
<file path=[Content_Types].xml><?xml version="1.0" encoding="utf-8"?>
<Types xmlns="http://schemas.openxmlformats.org/package/2006/content-types">
  <Default Extension="bin" ContentType="application/vnd.openxmlformats-officedocument.oleObject"/>
  <Default Extension="doc" ContentType="application/msword"/>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50DA5" w14:textId="4DBEE9B0" w:rsidR="004B278F" w:rsidRDefault="00340625" w:rsidP="00340625">
      <w:pPr>
        <w:spacing w:after="0" w:line="240" w:lineRule="auto"/>
      </w:pPr>
      <w:bookmarkStart w:id="0" w:name="_Toc441326197"/>
      <w:r>
        <w:rPr>
          <w:noProof/>
        </w:rPr>
        <mc:AlternateContent>
          <mc:Choice Requires="wpg">
            <w:drawing>
              <wp:anchor distT="0" distB="0" distL="114300" distR="114300" simplePos="0" relativeHeight="251723776" behindDoc="1" locked="0" layoutInCell="1" allowOverlap="1" wp14:anchorId="3017EEAA" wp14:editId="02B8DF6E">
                <wp:simplePos x="0" y="0"/>
                <wp:positionH relativeFrom="margin">
                  <wp:posOffset>-437515</wp:posOffset>
                </wp:positionH>
                <wp:positionV relativeFrom="margin">
                  <wp:posOffset>-415925</wp:posOffset>
                </wp:positionV>
                <wp:extent cx="6864628" cy="9123528"/>
                <wp:effectExtent l="0" t="0" r="0" b="0"/>
                <wp:wrapNone/>
                <wp:docPr id="193" name="Group 193"/>
                <wp:cNvGraphicFramePr/>
                <a:graphic xmlns:a="http://schemas.openxmlformats.org/drawingml/2006/main">
                  <a:graphicData uri="http://schemas.microsoft.com/office/word/2010/wordprocessingGroup">
                    <wpg:wgp>
                      <wpg:cNvGrpSpPr/>
                      <wpg:grpSpPr>
                        <a:xfrm>
                          <a:off x="0" y="0"/>
                          <a:ext cx="6864628" cy="9123528"/>
                          <a:chOff x="0" y="0"/>
                          <a:chExt cx="6864628" cy="9123528"/>
                        </a:xfrm>
                        <a:solidFill>
                          <a:srgbClr val="4472C4">
                            <a:lumMod val="20000"/>
                            <a:lumOff val="80000"/>
                          </a:srgbClr>
                        </a:solidFill>
                      </wpg:grpSpPr>
                      <wps:wsp>
                        <wps:cNvPr id="194" name="Rectangle 194"/>
                        <wps:cNvSpPr/>
                        <wps:spPr>
                          <a:xfrm>
                            <a:off x="0" y="0"/>
                            <a:ext cx="6858000" cy="1733266"/>
                          </a:xfrm>
                          <a:prstGeom prst="rect">
                            <a:avLst/>
                          </a:prstGeom>
                          <a:grpFill/>
                          <a:ln w="12700" cap="flat" cmpd="sng" algn="ctr">
                            <a:noFill/>
                            <a:prstDash val="solid"/>
                            <a:miter lim="800000"/>
                          </a:ln>
                          <a:effectLst/>
                        </wps:spPr>
                        <wps:txbx>
                          <w:txbxContent>
                            <w:p w14:paraId="1BED1489" w14:textId="206F83C3" w:rsidR="00740BCE" w:rsidRPr="00740BCE" w:rsidRDefault="00740BCE" w:rsidP="00740BCE">
                              <w:pPr>
                                <w:jc w:val="center"/>
                                <w:rPr>
                                  <w:rFonts w:cstheme="minorHAnsi"/>
                                  <w:sz w:val="56"/>
                                  <w:szCs w:val="56"/>
                                </w:rPr>
                              </w:pPr>
                              <w:r w:rsidRPr="00740BCE">
                                <w:rPr>
                                  <w:rFonts w:cstheme="minorHAnsi"/>
                                  <w:sz w:val="56"/>
                                  <w:szCs w:val="56"/>
                                </w:rPr>
                                <w:t>Province of Yorkshire West Riding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094328"/>
                            <a:ext cx="6858000" cy="5029200"/>
                          </a:xfrm>
                          <a:prstGeom prst="rect">
                            <a:avLst/>
                          </a:prstGeom>
                          <a:grpFill/>
                          <a:ln w="12700" cap="flat" cmpd="sng" algn="ctr">
                            <a:noFill/>
                            <a:prstDash val="solid"/>
                            <a:miter lim="800000"/>
                          </a:ln>
                          <a:effectLst/>
                        </wps:spPr>
                        <wps:txbx>
                          <w:txbxContent>
                            <w:p w14:paraId="18ED99F3" w14:textId="225C3219" w:rsidR="00340625" w:rsidRDefault="00340625" w:rsidP="00340625">
                              <w:pPr>
                                <w:pStyle w:val="NoSpacing"/>
                                <w:spacing w:before="120"/>
                                <w:jc w:val="center"/>
                                <w:rPr>
                                  <w:color w:val="FFFFFF" w:themeColor="background1"/>
                                </w:rPr>
                              </w:pP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628" y="1461169"/>
                            <a:ext cx="6858000" cy="2706972"/>
                          </a:xfrm>
                          <a:prstGeom prst="rect">
                            <a:avLst/>
                          </a:prstGeom>
                          <a:grpFill/>
                          <a:ln w="6350">
                            <a:noFill/>
                          </a:ln>
                          <a:effectLst/>
                        </wps:spPr>
                        <wps:txbx>
                          <w:txbxContent>
                            <w:sdt>
                              <w:sdtPr>
                                <w:rPr>
                                  <w:noProof/>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6E075749" w14:textId="0BC5853D" w:rsidR="00340625" w:rsidRDefault="00740BCE" w:rsidP="00740BCE">
                                  <w:pPr>
                                    <w:pStyle w:val="NoSpacing"/>
                                    <w:jc w:val="center"/>
                                    <w:rPr>
                                      <w:rFonts w:asciiTheme="majorHAnsi" w:eastAsiaTheme="majorEastAsia" w:hAnsiTheme="majorHAnsi" w:cstheme="majorBidi"/>
                                      <w:caps/>
                                      <w:color w:val="4472C4" w:themeColor="accent1"/>
                                      <w:sz w:val="72"/>
                                      <w:szCs w:val="72"/>
                                    </w:rPr>
                                  </w:pPr>
                                  <w:r>
                                    <w:rPr>
                                      <w:noProof/>
                                    </w:rPr>
                                    <w:drawing>
                                      <wp:inline distT="0" distB="0" distL="0" distR="0" wp14:anchorId="33952B2F" wp14:editId="306EAB8C">
                                        <wp:extent cx="1981200" cy="2675066"/>
                                        <wp:effectExtent l="0" t="0" r="0" b="0"/>
                                        <wp:docPr id="12402030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203070" name=""/>
                                                <pic:cNvPicPr/>
                                              </pic:nvPicPr>
                                              <pic:blipFill>
                                                <a:blip r:embed="rId8"/>
                                                <a:stretch>
                                                  <a:fillRect/>
                                                </a:stretch>
                                              </pic:blipFill>
                                              <pic:spPr>
                                                <a:xfrm>
                                                  <a:off x="0" y="0"/>
                                                  <a:ext cx="1984731" cy="2679834"/>
                                                </a:xfrm>
                                                <a:prstGeom prst="rect">
                                                  <a:avLst/>
                                                </a:prstGeom>
                                              </pic:spPr>
                                            </pic:pic>
                                          </a:graphicData>
                                        </a:graphic>
                                      </wp:inline>
                                    </w:drawing>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3017EEAA" id="Group 193" o:spid="_x0000_s1026" style="position:absolute;margin-left:-34.45pt;margin-top:-32.75pt;width:540.5pt;height:718.4pt;z-index:-251592704;mso-width-percent:882;mso-height-percent:909;mso-position-horizontal-relative:margin;mso-position-vertical-relative:margin;mso-width-percent:882;mso-height-percent:909" coordsize="68646,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">
                <v:rect id="Rectangle 194" o:spid="_x0000_s1027" style="position:absolute;width:68580;height:173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" filled="f" stroked="f" strokeweight="1pt">
                  <v:textbox>
                    <w:txbxContent>
                      <w:p w14:paraId="1BED1489" w14:textId="206F83C3" w:rsidR="00740BCE" w:rsidRPr="00740BCE" w:rsidRDefault="00740BCE" w:rsidP="00740BCE">
                        <w:pPr>
                          <w:jc w:val="center"/>
                          <w:rPr>
                            <w:rFonts w:cstheme="minorHAnsi"/>
                            <w:sz w:val="56"/>
                            <w:szCs w:val="56"/>
                          </w:rPr>
                        </w:pPr>
                        <w:r w:rsidRPr="00740BCE">
                          <w:rPr>
                            <w:rFonts w:cstheme="minorHAnsi"/>
                            <w:sz w:val="56"/>
                            <w:szCs w:val="56"/>
                          </w:rPr>
                          <w:t>Province of Yorkshire West Riding</w:t>
                        </w:r>
                      </w:p>
                    </w:txbxContent>
                  </v:textbox>
                </v:rect>
                <v:rect id="Rectangle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" filled="f" stroked="f" strokeweight="1pt">
                  <v:textbox inset="36pt,57.6pt,36pt,36pt">
                    <w:txbxContent>
                      <w:p w14:paraId="18ED99F3" w14:textId="225C3219" w:rsidR="00340625" w:rsidRDefault="00340625" w:rsidP="00340625">
                        <w:pPr>
                          <w:pStyle w:val="NoSpacing"/>
                          <w:spacing w:before="120"/>
                          <w:jc w:val="center"/>
                          <w:rPr>
                            <w:color w:val="FFFFFF" w:themeColor="background1"/>
                          </w:rPr>
                        </w:pPr>
                      </w:p>
                    </w:txbxContent>
                  </v:textbox>
                </v:rect>
                <v:shapetype id="_x0000_t202" coordsize="21600,21600" o:spt="202" path="m,l,21600r21600,l21600,xe">
                  <v:stroke joinstyle="miter"/>
                  <v:path gradientshapeok="t" o:connecttype="rect"/>
                </v:shapetype>
                <v:shape id="Text Box 196" o:spid="_x0000_s1029" type="#_x0000_t202" style="position:absolute;left:66;top:14611;width:68580;height:270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" filled="f" stroked="f" strokeweight=".5pt">
                  <v:textbox inset="36pt,7.2pt,36pt,7.2pt">
                    <w:txbxContent>
                      <w:sdt>
                        <w:sdtPr>
                          <w:rPr>
                            <w:noProof/>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6E075749" w14:textId="0BC5853D" w:rsidR="00340625" w:rsidRDefault="00740BCE" w:rsidP="00740BCE">
                            <w:pPr>
                              <w:pStyle w:val="NoSpacing"/>
                              <w:jc w:val="center"/>
                              <w:rPr>
                                <w:rFonts w:asciiTheme="majorHAnsi" w:eastAsiaTheme="majorEastAsia" w:hAnsiTheme="majorHAnsi" w:cstheme="majorBidi"/>
                                <w:caps/>
                                <w:color w:val="4472C4" w:themeColor="accent1"/>
                                <w:sz w:val="72"/>
                                <w:szCs w:val="72"/>
                              </w:rPr>
                            </w:pPr>
                            <w:r>
                              <w:rPr>
                                <w:noProof/>
                              </w:rPr>
                              <w:drawing>
                                <wp:inline distT="0" distB="0" distL="0" distR="0" wp14:anchorId="33952B2F" wp14:editId="306EAB8C">
                                  <wp:extent cx="1981200" cy="2675066"/>
                                  <wp:effectExtent l="0" t="0" r="0" b="0"/>
                                  <wp:docPr id="12402030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203070" name=""/>
                                          <pic:cNvPicPr/>
                                        </pic:nvPicPr>
                                        <pic:blipFill>
                                          <a:blip r:embed="rId8"/>
                                          <a:stretch>
                                            <a:fillRect/>
                                          </a:stretch>
                                        </pic:blipFill>
                                        <pic:spPr>
                                          <a:xfrm>
                                            <a:off x="0" y="0"/>
                                            <a:ext cx="1984731" cy="2679834"/>
                                          </a:xfrm>
                                          <a:prstGeom prst="rect">
                                            <a:avLst/>
                                          </a:prstGeom>
                                        </pic:spPr>
                                      </pic:pic>
                                    </a:graphicData>
                                  </a:graphic>
                                </wp:inline>
                              </w:drawing>
                            </w:r>
                          </w:p>
                        </w:sdtContent>
                      </w:sdt>
                    </w:txbxContent>
                  </v:textbox>
                </v:shape>
                <w10:wrap anchorx="margin" anchory="margin"/>
              </v:group>
            </w:pict>
          </mc:Fallback>
        </mc:AlternateContent>
      </w:r>
    </w:p>
    <w:p w14:paraId="3D3560F8" w14:textId="77777777" w:rsidR="00340625" w:rsidRDefault="00340625" w:rsidP="00340625">
      <w:pPr>
        <w:spacing w:after="0" w:line="240" w:lineRule="auto"/>
      </w:pPr>
    </w:p>
    <w:p w14:paraId="5D6478E3" w14:textId="77777777" w:rsidR="00340625" w:rsidRDefault="00340625" w:rsidP="00340625">
      <w:pPr>
        <w:spacing w:after="0" w:line="240" w:lineRule="auto"/>
      </w:pPr>
    </w:p>
    <w:p w14:paraId="44A0019B" w14:textId="77777777" w:rsidR="00340625" w:rsidRDefault="00340625" w:rsidP="00340625">
      <w:pPr>
        <w:spacing w:after="0" w:line="240" w:lineRule="auto"/>
      </w:pPr>
    </w:p>
    <w:p w14:paraId="4F96C85C" w14:textId="77777777" w:rsidR="00340625" w:rsidRDefault="00340625" w:rsidP="00340625">
      <w:pPr>
        <w:spacing w:after="0" w:line="240" w:lineRule="auto"/>
      </w:pPr>
    </w:p>
    <w:p w14:paraId="33015C77" w14:textId="77777777" w:rsidR="00340625" w:rsidRDefault="00340625" w:rsidP="00340625">
      <w:pPr>
        <w:spacing w:after="0" w:line="240" w:lineRule="auto"/>
      </w:pPr>
    </w:p>
    <w:p w14:paraId="15A5750C" w14:textId="77777777" w:rsidR="00340625" w:rsidRDefault="00340625" w:rsidP="00340625">
      <w:pPr>
        <w:spacing w:after="0" w:line="240" w:lineRule="auto"/>
      </w:pPr>
    </w:p>
    <w:p w14:paraId="4C6B6D27" w14:textId="77777777" w:rsidR="00340625" w:rsidRDefault="00340625" w:rsidP="00340625">
      <w:pPr>
        <w:spacing w:after="0" w:line="240" w:lineRule="auto"/>
      </w:pPr>
    </w:p>
    <w:p w14:paraId="20DEAB17" w14:textId="77777777" w:rsidR="00340625" w:rsidRDefault="00340625" w:rsidP="00340625">
      <w:pPr>
        <w:spacing w:after="0" w:line="240" w:lineRule="auto"/>
      </w:pPr>
    </w:p>
    <w:p w14:paraId="00842F9C" w14:textId="77777777" w:rsidR="00340625" w:rsidRDefault="00340625" w:rsidP="00340625">
      <w:pPr>
        <w:spacing w:after="0" w:line="240" w:lineRule="auto"/>
      </w:pPr>
    </w:p>
    <w:p w14:paraId="5968DEFC" w14:textId="77777777" w:rsidR="00340625" w:rsidRDefault="00340625" w:rsidP="00340625">
      <w:pPr>
        <w:spacing w:after="0" w:line="240" w:lineRule="auto"/>
      </w:pPr>
    </w:p>
    <w:p w14:paraId="1F09B999" w14:textId="77777777" w:rsidR="00340625" w:rsidRDefault="00340625" w:rsidP="00340625">
      <w:pPr>
        <w:spacing w:after="0" w:line="240" w:lineRule="auto"/>
      </w:pPr>
    </w:p>
    <w:p w14:paraId="5228E258" w14:textId="77777777" w:rsidR="00340625" w:rsidRDefault="00340625" w:rsidP="00340625">
      <w:pPr>
        <w:spacing w:after="0" w:line="240" w:lineRule="auto"/>
      </w:pPr>
    </w:p>
    <w:p w14:paraId="071B8A6B" w14:textId="77777777" w:rsidR="00340625" w:rsidRDefault="00340625" w:rsidP="00340625">
      <w:pPr>
        <w:spacing w:after="0" w:line="240" w:lineRule="auto"/>
      </w:pPr>
    </w:p>
    <w:p w14:paraId="57113DEA" w14:textId="77777777" w:rsidR="00340625" w:rsidRDefault="00340625" w:rsidP="00340625">
      <w:pPr>
        <w:spacing w:after="0" w:line="240" w:lineRule="auto"/>
      </w:pPr>
    </w:p>
    <w:p w14:paraId="1BAB9E7F" w14:textId="77777777" w:rsidR="00340625" w:rsidRDefault="00340625" w:rsidP="00340625">
      <w:pPr>
        <w:spacing w:after="0" w:line="240" w:lineRule="auto"/>
      </w:pPr>
    </w:p>
    <w:p w14:paraId="7D44AAE7" w14:textId="77777777" w:rsidR="00340625" w:rsidRDefault="00340625" w:rsidP="00340625">
      <w:pPr>
        <w:spacing w:after="0" w:line="240" w:lineRule="auto"/>
      </w:pPr>
    </w:p>
    <w:p w14:paraId="26C8894F" w14:textId="77777777" w:rsidR="00340625" w:rsidRDefault="00340625" w:rsidP="00340625">
      <w:pPr>
        <w:spacing w:after="0" w:line="240" w:lineRule="auto"/>
      </w:pPr>
    </w:p>
    <w:p w14:paraId="2407987A" w14:textId="57687B78" w:rsidR="00340625" w:rsidRDefault="00945EE3" w:rsidP="00340625">
      <w:pPr>
        <w:spacing w:after="0" w:line="240" w:lineRule="auto"/>
      </w:pPr>
      <w:r>
        <w:rPr>
          <w:noProof/>
        </w:rPr>
        <mc:AlternateContent>
          <mc:Choice Requires="wps">
            <w:drawing>
              <wp:anchor distT="45720" distB="45720" distL="114300" distR="114300" simplePos="0" relativeHeight="251726848" behindDoc="0" locked="0" layoutInCell="1" allowOverlap="1" wp14:anchorId="5E558A47" wp14:editId="43760AA5">
                <wp:simplePos x="0" y="0"/>
                <wp:positionH relativeFrom="margin">
                  <wp:align>center</wp:align>
                </wp:positionH>
                <wp:positionV relativeFrom="paragraph">
                  <wp:posOffset>179070</wp:posOffset>
                </wp:positionV>
                <wp:extent cx="2847975" cy="180022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1800225"/>
                        </a:xfrm>
                        <a:prstGeom prst="rect">
                          <a:avLst/>
                        </a:prstGeom>
                        <a:solidFill>
                          <a:schemeClr val="accent1">
                            <a:lumMod val="20000"/>
                            <a:lumOff val="80000"/>
                          </a:schemeClr>
                        </a:solidFill>
                        <a:ln w="9525">
                          <a:noFill/>
                          <a:miter lim="800000"/>
                          <a:headEnd/>
                          <a:tailEnd/>
                        </a:ln>
                      </wps:spPr>
                      <wps:txbx>
                        <w:txbxContent>
                          <w:p w14:paraId="34EBA675" w14:textId="6B1AC939" w:rsidR="00945EE3" w:rsidRDefault="00945EE3" w:rsidP="00945EE3">
                            <w:pPr>
                              <w:jc w:val="center"/>
                              <w:rPr>
                                <w:sz w:val="56"/>
                                <w:szCs w:val="56"/>
                              </w:rPr>
                            </w:pPr>
                            <w:r w:rsidRPr="00945EE3">
                              <w:rPr>
                                <w:sz w:val="56"/>
                                <w:szCs w:val="56"/>
                              </w:rPr>
                              <w:t>Charity Stewards Manual</w:t>
                            </w:r>
                          </w:p>
                          <w:p w14:paraId="025B5659" w14:textId="5CA3D716" w:rsidR="00945EE3" w:rsidRPr="00D913D2" w:rsidRDefault="002D3BF8" w:rsidP="00945EE3">
                            <w:pPr>
                              <w:jc w:val="center"/>
                              <w:rPr>
                                <w:sz w:val="44"/>
                                <w:szCs w:val="44"/>
                              </w:rPr>
                            </w:pPr>
                            <w:r>
                              <w:rPr>
                                <w:sz w:val="44"/>
                                <w:szCs w:val="44"/>
                              </w:rPr>
                              <w:t>July</w:t>
                            </w:r>
                            <w:r w:rsidR="00945EE3" w:rsidRPr="00D913D2">
                              <w:rPr>
                                <w:sz w:val="44"/>
                                <w:szCs w:val="44"/>
                              </w:rPr>
                              <w:t xml:space="preserve">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558A47" id="Text Box 2" o:spid="_x0000_s1030" type="#_x0000_t202" style="position:absolute;margin-left:0;margin-top:14.1pt;width:224.25pt;height:141.75pt;z-index:25172684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" fillcolor="#d9e2f3 [660]" stroked="f">
                <v:textbox>
                  <w:txbxContent>
                    <w:p w14:paraId="34EBA675" w14:textId="6B1AC939" w:rsidR="00945EE3" w:rsidRDefault="00945EE3" w:rsidP="00945EE3">
                      <w:pPr>
                        <w:jc w:val="center"/>
                        <w:rPr>
                          <w:sz w:val="56"/>
                          <w:szCs w:val="56"/>
                        </w:rPr>
                      </w:pPr>
                      <w:r w:rsidRPr="00945EE3">
                        <w:rPr>
                          <w:sz w:val="56"/>
                          <w:szCs w:val="56"/>
                        </w:rPr>
                        <w:t>Charity Stewards Manual</w:t>
                      </w:r>
                    </w:p>
                    <w:p w14:paraId="025B5659" w14:textId="5CA3D716" w:rsidR="00945EE3" w:rsidRPr="00D913D2" w:rsidRDefault="002D3BF8" w:rsidP="00945EE3">
                      <w:pPr>
                        <w:jc w:val="center"/>
                        <w:rPr>
                          <w:sz w:val="44"/>
                          <w:szCs w:val="44"/>
                        </w:rPr>
                      </w:pPr>
                      <w:r>
                        <w:rPr>
                          <w:sz w:val="44"/>
                          <w:szCs w:val="44"/>
                        </w:rPr>
                        <w:t>July</w:t>
                      </w:r>
                      <w:r w:rsidR="00945EE3" w:rsidRPr="00D913D2">
                        <w:rPr>
                          <w:sz w:val="44"/>
                          <w:szCs w:val="44"/>
                        </w:rPr>
                        <w:t xml:space="preserve"> 2024</w:t>
                      </w:r>
                    </w:p>
                  </w:txbxContent>
                </v:textbox>
                <w10:wrap type="square" anchorx="margin"/>
              </v:shape>
            </w:pict>
          </mc:Fallback>
        </mc:AlternateContent>
      </w:r>
    </w:p>
    <w:p w14:paraId="4C219410" w14:textId="37062CB1" w:rsidR="00340625" w:rsidRDefault="00340625" w:rsidP="00340625">
      <w:pPr>
        <w:spacing w:after="0" w:line="240" w:lineRule="auto"/>
      </w:pPr>
    </w:p>
    <w:p w14:paraId="49B37B88" w14:textId="77777777" w:rsidR="00340625" w:rsidRDefault="00340625" w:rsidP="00340625">
      <w:pPr>
        <w:spacing w:after="0" w:line="240" w:lineRule="auto"/>
      </w:pPr>
    </w:p>
    <w:p w14:paraId="3A38E932" w14:textId="77777777" w:rsidR="00340625" w:rsidRDefault="00340625" w:rsidP="00340625">
      <w:pPr>
        <w:spacing w:after="0" w:line="240" w:lineRule="auto"/>
      </w:pPr>
    </w:p>
    <w:p w14:paraId="69EF334F" w14:textId="77777777" w:rsidR="00340625" w:rsidRDefault="00340625" w:rsidP="00340625">
      <w:pPr>
        <w:spacing w:after="0" w:line="240" w:lineRule="auto"/>
      </w:pPr>
    </w:p>
    <w:p w14:paraId="0DC7B84B" w14:textId="77777777" w:rsidR="00340625" w:rsidRDefault="00340625" w:rsidP="00340625">
      <w:pPr>
        <w:spacing w:after="0" w:line="240" w:lineRule="auto"/>
      </w:pPr>
    </w:p>
    <w:p w14:paraId="65E8C5DB" w14:textId="77777777" w:rsidR="00340625" w:rsidRDefault="00340625" w:rsidP="00340625">
      <w:pPr>
        <w:spacing w:after="0" w:line="240" w:lineRule="auto"/>
      </w:pPr>
    </w:p>
    <w:p w14:paraId="3055066F" w14:textId="77777777" w:rsidR="00340625" w:rsidRDefault="00340625" w:rsidP="00340625">
      <w:pPr>
        <w:spacing w:after="0" w:line="240" w:lineRule="auto"/>
      </w:pPr>
    </w:p>
    <w:p w14:paraId="4455DC30" w14:textId="77777777" w:rsidR="00340625" w:rsidRDefault="00340625" w:rsidP="00340625">
      <w:pPr>
        <w:spacing w:after="0" w:line="240" w:lineRule="auto"/>
      </w:pPr>
    </w:p>
    <w:p w14:paraId="461210F0" w14:textId="77777777" w:rsidR="00340625" w:rsidRDefault="00340625" w:rsidP="00340625">
      <w:pPr>
        <w:spacing w:after="0" w:line="240" w:lineRule="auto"/>
      </w:pPr>
    </w:p>
    <w:p w14:paraId="20DD5997" w14:textId="77777777" w:rsidR="00340625" w:rsidRDefault="00340625" w:rsidP="00340625">
      <w:pPr>
        <w:spacing w:after="0" w:line="240" w:lineRule="auto"/>
      </w:pPr>
    </w:p>
    <w:p w14:paraId="428B78C8" w14:textId="77777777" w:rsidR="00340625" w:rsidRDefault="00340625" w:rsidP="00340625">
      <w:pPr>
        <w:spacing w:after="0" w:line="240" w:lineRule="auto"/>
      </w:pPr>
    </w:p>
    <w:p w14:paraId="06170C7B" w14:textId="77777777" w:rsidR="00340625" w:rsidRDefault="00340625" w:rsidP="00340625">
      <w:pPr>
        <w:spacing w:after="0" w:line="240" w:lineRule="auto"/>
      </w:pPr>
    </w:p>
    <w:p w14:paraId="1CD073B0" w14:textId="77777777" w:rsidR="00340625" w:rsidRDefault="00340625" w:rsidP="00340625">
      <w:pPr>
        <w:spacing w:after="0" w:line="240" w:lineRule="auto"/>
      </w:pPr>
    </w:p>
    <w:p w14:paraId="5A182E0B" w14:textId="333B4EB0" w:rsidR="00340625" w:rsidRDefault="00404600" w:rsidP="00404600">
      <w:pPr>
        <w:tabs>
          <w:tab w:val="left" w:pos="6713"/>
        </w:tabs>
        <w:spacing w:after="0" w:line="240" w:lineRule="auto"/>
      </w:pPr>
      <w:r>
        <w:tab/>
      </w:r>
    </w:p>
    <w:p w14:paraId="0A99CE5B" w14:textId="77777777" w:rsidR="00340625" w:rsidRDefault="00340625" w:rsidP="00340625">
      <w:pPr>
        <w:spacing w:after="0" w:line="240" w:lineRule="auto"/>
      </w:pPr>
    </w:p>
    <w:p w14:paraId="345CDB43" w14:textId="77777777" w:rsidR="00340625" w:rsidRDefault="00340625" w:rsidP="00340625">
      <w:pPr>
        <w:spacing w:after="0" w:line="240" w:lineRule="auto"/>
      </w:pPr>
    </w:p>
    <w:p w14:paraId="0DD797D2" w14:textId="77777777" w:rsidR="00340625" w:rsidRDefault="00340625" w:rsidP="00340625">
      <w:pPr>
        <w:spacing w:after="0" w:line="240" w:lineRule="auto"/>
      </w:pPr>
    </w:p>
    <w:p w14:paraId="2242CD2A" w14:textId="77777777" w:rsidR="00F509B9" w:rsidRDefault="00F509B9" w:rsidP="00340625">
      <w:pPr>
        <w:spacing w:after="0" w:line="240" w:lineRule="auto"/>
      </w:pPr>
    </w:p>
    <w:p w14:paraId="71F60645" w14:textId="77777777" w:rsidR="00F509B9" w:rsidRDefault="00F509B9" w:rsidP="00340625">
      <w:pPr>
        <w:spacing w:after="0" w:line="240" w:lineRule="auto"/>
      </w:pPr>
    </w:p>
    <w:p w14:paraId="7F680192" w14:textId="77777777" w:rsidR="00F509B9" w:rsidRDefault="00F509B9" w:rsidP="00340625">
      <w:pPr>
        <w:spacing w:after="0" w:line="240" w:lineRule="auto"/>
      </w:pPr>
    </w:p>
    <w:p w14:paraId="32575BD3" w14:textId="77777777" w:rsidR="00F509B9" w:rsidRDefault="00F509B9" w:rsidP="00340625">
      <w:pPr>
        <w:spacing w:after="0" w:line="240" w:lineRule="auto"/>
      </w:pPr>
    </w:p>
    <w:p w14:paraId="7B10FEA5" w14:textId="77777777" w:rsidR="00F509B9" w:rsidRDefault="00F509B9" w:rsidP="00340625">
      <w:pPr>
        <w:spacing w:after="0" w:line="240" w:lineRule="auto"/>
      </w:pPr>
    </w:p>
    <w:p w14:paraId="3DBC4E93" w14:textId="77777777" w:rsidR="00F509B9" w:rsidRDefault="00F509B9" w:rsidP="00340625">
      <w:pPr>
        <w:spacing w:after="0" w:line="240" w:lineRule="auto"/>
      </w:pPr>
    </w:p>
    <w:p w14:paraId="51A8D8F3" w14:textId="77777777" w:rsidR="00F509B9" w:rsidRDefault="00F509B9" w:rsidP="00340625">
      <w:pPr>
        <w:spacing w:after="0" w:line="240" w:lineRule="auto"/>
      </w:pPr>
    </w:p>
    <w:p w14:paraId="3940DAC3" w14:textId="77777777" w:rsidR="00F509B9" w:rsidRDefault="00F509B9" w:rsidP="00340625">
      <w:pPr>
        <w:spacing w:after="0" w:line="240" w:lineRule="auto"/>
      </w:pPr>
    </w:p>
    <w:p w14:paraId="3001BB07" w14:textId="0577CEB9" w:rsidR="00F509B9" w:rsidRPr="00F509B9" w:rsidRDefault="00F509B9" w:rsidP="00340625">
      <w:pPr>
        <w:spacing w:after="0" w:line="240" w:lineRule="auto"/>
        <w:rPr>
          <w:b/>
          <w:bCs/>
          <w:u w:val="single"/>
        </w:rPr>
      </w:pPr>
      <w:r w:rsidRPr="00F509B9">
        <w:rPr>
          <w:b/>
          <w:bCs/>
          <w:u w:val="single"/>
        </w:rPr>
        <w:lastRenderedPageBreak/>
        <w:t>Revisions</w:t>
      </w:r>
    </w:p>
    <w:p w14:paraId="33DD346A" w14:textId="77777777" w:rsidR="00F509B9" w:rsidRDefault="00F509B9" w:rsidP="00340625">
      <w:pPr>
        <w:spacing w:after="0" w:line="240" w:lineRule="auto"/>
      </w:pPr>
    </w:p>
    <w:tbl>
      <w:tblPr>
        <w:tblStyle w:val="TableGrid"/>
        <w:tblpPr w:leftFromText="180" w:rightFromText="180" w:vertAnchor="text" w:horzAnchor="margin" w:tblpY="62"/>
        <w:tblW w:w="0" w:type="auto"/>
        <w:tblLook w:val="04A0" w:firstRow="1" w:lastRow="0" w:firstColumn="1" w:lastColumn="0" w:noHBand="0" w:noVBand="1"/>
      </w:tblPr>
      <w:tblGrid>
        <w:gridCol w:w="562"/>
        <w:gridCol w:w="2127"/>
        <w:gridCol w:w="5244"/>
        <w:gridCol w:w="1083"/>
      </w:tblGrid>
      <w:tr w:rsidR="00F509B9" w14:paraId="6B235E5D" w14:textId="77777777" w:rsidTr="008F588B">
        <w:tc>
          <w:tcPr>
            <w:tcW w:w="562" w:type="dxa"/>
          </w:tcPr>
          <w:p w14:paraId="4D6574DF" w14:textId="77777777" w:rsidR="00F509B9" w:rsidRPr="00CE6834" w:rsidRDefault="00F509B9" w:rsidP="008F588B">
            <w:pPr>
              <w:tabs>
                <w:tab w:val="left" w:pos="3990"/>
              </w:tabs>
              <w:jc w:val="center"/>
              <w:rPr>
                <w:rFonts w:asciiTheme="majorHAnsi" w:hAnsiTheme="majorHAnsi" w:cstheme="majorHAnsi"/>
                <w:b/>
                <w:sz w:val="21"/>
                <w:szCs w:val="21"/>
              </w:rPr>
            </w:pPr>
            <w:r w:rsidRPr="00CE6834">
              <w:rPr>
                <w:rFonts w:asciiTheme="majorHAnsi" w:hAnsiTheme="majorHAnsi" w:cstheme="majorHAnsi"/>
                <w:b/>
                <w:sz w:val="21"/>
                <w:szCs w:val="21"/>
              </w:rPr>
              <w:t>Rev</w:t>
            </w:r>
          </w:p>
        </w:tc>
        <w:tc>
          <w:tcPr>
            <w:tcW w:w="2127" w:type="dxa"/>
          </w:tcPr>
          <w:p w14:paraId="4841712B" w14:textId="77777777" w:rsidR="00F509B9" w:rsidRPr="00CE6834" w:rsidRDefault="00F509B9" w:rsidP="008F588B">
            <w:pPr>
              <w:tabs>
                <w:tab w:val="left" w:pos="3990"/>
              </w:tabs>
              <w:jc w:val="center"/>
              <w:rPr>
                <w:rFonts w:asciiTheme="majorHAnsi" w:hAnsiTheme="majorHAnsi" w:cstheme="majorHAnsi"/>
                <w:b/>
                <w:sz w:val="21"/>
                <w:szCs w:val="21"/>
              </w:rPr>
            </w:pPr>
            <w:r w:rsidRPr="00CE6834">
              <w:rPr>
                <w:rFonts w:asciiTheme="majorHAnsi" w:hAnsiTheme="majorHAnsi" w:cstheme="majorHAnsi"/>
                <w:b/>
                <w:sz w:val="21"/>
                <w:szCs w:val="21"/>
              </w:rPr>
              <w:t>Description</w:t>
            </w:r>
          </w:p>
        </w:tc>
        <w:tc>
          <w:tcPr>
            <w:tcW w:w="5244" w:type="dxa"/>
          </w:tcPr>
          <w:p w14:paraId="119F5684" w14:textId="77777777" w:rsidR="00F509B9" w:rsidRPr="00CE6834" w:rsidRDefault="00F509B9" w:rsidP="008F588B">
            <w:pPr>
              <w:tabs>
                <w:tab w:val="left" w:pos="3990"/>
              </w:tabs>
              <w:jc w:val="center"/>
              <w:rPr>
                <w:rFonts w:asciiTheme="majorHAnsi" w:hAnsiTheme="majorHAnsi" w:cstheme="majorHAnsi"/>
                <w:b/>
                <w:sz w:val="21"/>
                <w:szCs w:val="21"/>
              </w:rPr>
            </w:pPr>
            <w:r w:rsidRPr="00CE6834">
              <w:rPr>
                <w:rFonts w:asciiTheme="majorHAnsi" w:hAnsiTheme="majorHAnsi" w:cstheme="majorHAnsi"/>
                <w:b/>
                <w:sz w:val="21"/>
                <w:szCs w:val="21"/>
              </w:rPr>
              <w:t>By</w:t>
            </w:r>
          </w:p>
        </w:tc>
        <w:tc>
          <w:tcPr>
            <w:tcW w:w="1083" w:type="dxa"/>
          </w:tcPr>
          <w:p w14:paraId="28C6BBE7" w14:textId="77777777" w:rsidR="00F509B9" w:rsidRPr="00CE6834" w:rsidRDefault="00F509B9" w:rsidP="008F588B">
            <w:pPr>
              <w:tabs>
                <w:tab w:val="left" w:pos="3990"/>
              </w:tabs>
              <w:jc w:val="center"/>
              <w:rPr>
                <w:rFonts w:asciiTheme="majorHAnsi" w:hAnsiTheme="majorHAnsi" w:cstheme="majorHAnsi"/>
                <w:b/>
                <w:sz w:val="21"/>
                <w:szCs w:val="21"/>
              </w:rPr>
            </w:pPr>
            <w:r w:rsidRPr="00CE6834">
              <w:rPr>
                <w:rFonts w:asciiTheme="majorHAnsi" w:hAnsiTheme="majorHAnsi" w:cstheme="majorHAnsi"/>
                <w:b/>
                <w:sz w:val="21"/>
                <w:szCs w:val="21"/>
              </w:rPr>
              <w:t>Date</w:t>
            </w:r>
          </w:p>
        </w:tc>
      </w:tr>
      <w:tr w:rsidR="00F509B9" w14:paraId="004FE992" w14:textId="77777777" w:rsidTr="008F588B">
        <w:tc>
          <w:tcPr>
            <w:tcW w:w="562" w:type="dxa"/>
          </w:tcPr>
          <w:p w14:paraId="46E800A2" w14:textId="77777777" w:rsidR="00F509B9" w:rsidRPr="00CE6834" w:rsidRDefault="00F509B9" w:rsidP="008F588B">
            <w:pPr>
              <w:tabs>
                <w:tab w:val="left" w:pos="3990"/>
              </w:tabs>
              <w:jc w:val="center"/>
              <w:rPr>
                <w:rFonts w:asciiTheme="majorHAnsi" w:hAnsiTheme="majorHAnsi" w:cstheme="majorHAnsi"/>
                <w:bCs/>
                <w:sz w:val="21"/>
                <w:szCs w:val="21"/>
              </w:rPr>
            </w:pPr>
            <w:r>
              <w:rPr>
                <w:rFonts w:asciiTheme="majorHAnsi" w:hAnsiTheme="majorHAnsi" w:cstheme="majorHAnsi"/>
                <w:bCs/>
                <w:sz w:val="21"/>
                <w:szCs w:val="21"/>
              </w:rPr>
              <w:t>1.0</w:t>
            </w:r>
          </w:p>
        </w:tc>
        <w:tc>
          <w:tcPr>
            <w:tcW w:w="2127" w:type="dxa"/>
          </w:tcPr>
          <w:p w14:paraId="4D6D2197" w14:textId="77777777" w:rsidR="00F509B9" w:rsidRPr="00CE6834" w:rsidRDefault="00F509B9" w:rsidP="008F588B">
            <w:pPr>
              <w:tabs>
                <w:tab w:val="left" w:pos="3990"/>
              </w:tabs>
              <w:rPr>
                <w:rFonts w:asciiTheme="majorHAnsi" w:hAnsiTheme="majorHAnsi" w:cstheme="majorHAnsi"/>
                <w:bCs/>
                <w:sz w:val="21"/>
                <w:szCs w:val="21"/>
              </w:rPr>
            </w:pPr>
            <w:r>
              <w:rPr>
                <w:rFonts w:asciiTheme="majorHAnsi" w:hAnsiTheme="majorHAnsi" w:cstheme="majorHAnsi"/>
                <w:bCs/>
                <w:sz w:val="21"/>
                <w:szCs w:val="21"/>
              </w:rPr>
              <w:t>First Issue</w:t>
            </w:r>
          </w:p>
        </w:tc>
        <w:tc>
          <w:tcPr>
            <w:tcW w:w="5244" w:type="dxa"/>
          </w:tcPr>
          <w:p w14:paraId="6EAE766B" w14:textId="0757D8B8" w:rsidR="00F509B9" w:rsidRPr="00CE6834" w:rsidRDefault="00F509B9" w:rsidP="008F588B">
            <w:pPr>
              <w:tabs>
                <w:tab w:val="left" w:pos="3990"/>
              </w:tabs>
              <w:rPr>
                <w:rFonts w:asciiTheme="majorHAnsi" w:hAnsiTheme="majorHAnsi" w:cstheme="majorHAnsi"/>
                <w:bCs/>
                <w:sz w:val="21"/>
                <w:szCs w:val="21"/>
              </w:rPr>
            </w:pPr>
            <w:r>
              <w:rPr>
                <w:rFonts w:asciiTheme="majorHAnsi" w:hAnsiTheme="majorHAnsi" w:cstheme="majorHAnsi"/>
                <w:bCs/>
                <w:sz w:val="21"/>
                <w:szCs w:val="21"/>
              </w:rPr>
              <w:t xml:space="preserve">W. Bro. N. Davies PAGDC &amp; W. Bro. J. Watson </w:t>
            </w:r>
            <w:proofErr w:type="spellStart"/>
            <w:r>
              <w:rPr>
                <w:rFonts w:asciiTheme="majorHAnsi" w:hAnsiTheme="majorHAnsi" w:cstheme="majorHAnsi"/>
                <w:bCs/>
                <w:sz w:val="21"/>
                <w:szCs w:val="21"/>
              </w:rPr>
              <w:t>Prov</w:t>
            </w:r>
            <w:r w:rsidR="002D3BF8">
              <w:rPr>
                <w:rFonts w:asciiTheme="majorHAnsi" w:hAnsiTheme="majorHAnsi" w:cstheme="majorHAnsi"/>
                <w:bCs/>
                <w:sz w:val="21"/>
                <w:szCs w:val="21"/>
              </w:rPr>
              <w:t>.</w:t>
            </w:r>
            <w:r>
              <w:rPr>
                <w:rFonts w:asciiTheme="majorHAnsi" w:hAnsiTheme="majorHAnsi" w:cstheme="majorHAnsi"/>
                <w:bCs/>
                <w:sz w:val="21"/>
                <w:szCs w:val="21"/>
              </w:rPr>
              <w:t>G</w:t>
            </w:r>
            <w:r w:rsidR="002D3BF8">
              <w:rPr>
                <w:rFonts w:asciiTheme="majorHAnsi" w:hAnsiTheme="majorHAnsi" w:cstheme="majorHAnsi"/>
                <w:bCs/>
                <w:sz w:val="21"/>
                <w:szCs w:val="21"/>
              </w:rPr>
              <w:t>.</w:t>
            </w:r>
            <w:r>
              <w:rPr>
                <w:rFonts w:asciiTheme="majorHAnsi" w:hAnsiTheme="majorHAnsi" w:cstheme="majorHAnsi"/>
                <w:bCs/>
                <w:sz w:val="21"/>
                <w:szCs w:val="21"/>
              </w:rPr>
              <w:t>Reg</w:t>
            </w:r>
            <w:proofErr w:type="spellEnd"/>
          </w:p>
        </w:tc>
        <w:tc>
          <w:tcPr>
            <w:tcW w:w="1083" w:type="dxa"/>
          </w:tcPr>
          <w:p w14:paraId="3601DB89" w14:textId="77777777" w:rsidR="00F509B9" w:rsidRPr="00CE6834" w:rsidRDefault="00F509B9" w:rsidP="008F588B">
            <w:pPr>
              <w:tabs>
                <w:tab w:val="left" w:pos="3990"/>
              </w:tabs>
              <w:jc w:val="center"/>
              <w:rPr>
                <w:rFonts w:asciiTheme="majorHAnsi" w:hAnsiTheme="majorHAnsi" w:cstheme="majorHAnsi"/>
                <w:bCs/>
                <w:sz w:val="21"/>
                <w:szCs w:val="21"/>
              </w:rPr>
            </w:pPr>
            <w:r>
              <w:rPr>
                <w:rFonts w:asciiTheme="majorHAnsi" w:hAnsiTheme="majorHAnsi" w:cstheme="majorHAnsi"/>
                <w:bCs/>
                <w:sz w:val="21"/>
                <w:szCs w:val="21"/>
              </w:rPr>
              <w:t>Mar 2015</w:t>
            </w:r>
          </w:p>
        </w:tc>
      </w:tr>
      <w:tr w:rsidR="00F509B9" w14:paraId="05CA3CBA" w14:textId="77777777" w:rsidTr="008F588B">
        <w:tc>
          <w:tcPr>
            <w:tcW w:w="562" w:type="dxa"/>
          </w:tcPr>
          <w:p w14:paraId="14C02E81" w14:textId="77777777" w:rsidR="00F509B9" w:rsidRPr="00CE6834" w:rsidRDefault="00F509B9" w:rsidP="008F588B">
            <w:pPr>
              <w:tabs>
                <w:tab w:val="left" w:pos="3990"/>
              </w:tabs>
              <w:jc w:val="center"/>
              <w:rPr>
                <w:rFonts w:asciiTheme="majorHAnsi" w:hAnsiTheme="majorHAnsi" w:cstheme="majorHAnsi"/>
                <w:bCs/>
                <w:sz w:val="21"/>
                <w:szCs w:val="21"/>
              </w:rPr>
            </w:pPr>
            <w:r>
              <w:rPr>
                <w:rFonts w:asciiTheme="majorHAnsi" w:hAnsiTheme="majorHAnsi" w:cstheme="majorHAnsi"/>
                <w:bCs/>
                <w:sz w:val="21"/>
                <w:szCs w:val="21"/>
              </w:rPr>
              <w:t>2.0</w:t>
            </w:r>
          </w:p>
        </w:tc>
        <w:tc>
          <w:tcPr>
            <w:tcW w:w="2127" w:type="dxa"/>
          </w:tcPr>
          <w:p w14:paraId="2BC4C1A4" w14:textId="77777777" w:rsidR="00F509B9" w:rsidRPr="00CE6834" w:rsidRDefault="00F509B9" w:rsidP="008F588B">
            <w:pPr>
              <w:tabs>
                <w:tab w:val="left" w:pos="3990"/>
              </w:tabs>
              <w:rPr>
                <w:rFonts w:asciiTheme="majorHAnsi" w:hAnsiTheme="majorHAnsi" w:cstheme="majorHAnsi"/>
                <w:bCs/>
                <w:sz w:val="21"/>
                <w:szCs w:val="21"/>
              </w:rPr>
            </w:pPr>
            <w:r>
              <w:rPr>
                <w:rFonts w:asciiTheme="majorHAnsi" w:hAnsiTheme="majorHAnsi" w:cstheme="majorHAnsi"/>
                <w:bCs/>
                <w:sz w:val="21"/>
                <w:szCs w:val="21"/>
              </w:rPr>
              <w:t>Content Amendments</w:t>
            </w:r>
          </w:p>
        </w:tc>
        <w:tc>
          <w:tcPr>
            <w:tcW w:w="5244" w:type="dxa"/>
          </w:tcPr>
          <w:p w14:paraId="364569F5" w14:textId="77777777" w:rsidR="00F509B9" w:rsidRPr="00CE6834" w:rsidRDefault="00F509B9" w:rsidP="008F588B">
            <w:pPr>
              <w:tabs>
                <w:tab w:val="left" w:pos="3990"/>
              </w:tabs>
              <w:rPr>
                <w:rFonts w:asciiTheme="majorHAnsi" w:hAnsiTheme="majorHAnsi" w:cstheme="majorHAnsi"/>
                <w:bCs/>
                <w:sz w:val="21"/>
                <w:szCs w:val="21"/>
              </w:rPr>
            </w:pPr>
            <w:r>
              <w:rPr>
                <w:rFonts w:asciiTheme="majorHAnsi" w:hAnsiTheme="majorHAnsi" w:cstheme="majorHAnsi"/>
                <w:bCs/>
                <w:sz w:val="21"/>
                <w:szCs w:val="21"/>
              </w:rPr>
              <w:t>W. Bro. C. Symes PPDGDC</w:t>
            </w:r>
          </w:p>
        </w:tc>
        <w:tc>
          <w:tcPr>
            <w:tcW w:w="1083" w:type="dxa"/>
          </w:tcPr>
          <w:p w14:paraId="1FFE9C98" w14:textId="77777777" w:rsidR="00F509B9" w:rsidRPr="00CE6834" w:rsidRDefault="00F509B9" w:rsidP="008F588B">
            <w:pPr>
              <w:tabs>
                <w:tab w:val="left" w:pos="3990"/>
              </w:tabs>
              <w:jc w:val="center"/>
              <w:rPr>
                <w:rFonts w:asciiTheme="majorHAnsi" w:hAnsiTheme="majorHAnsi" w:cstheme="majorHAnsi"/>
                <w:bCs/>
                <w:sz w:val="21"/>
                <w:szCs w:val="21"/>
              </w:rPr>
            </w:pPr>
            <w:r>
              <w:rPr>
                <w:rFonts w:asciiTheme="majorHAnsi" w:hAnsiTheme="majorHAnsi" w:cstheme="majorHAnsi"/>
                <w:bCs/>
                <w:sz w:val="21"/>
                <w:szCs w:val="21"/>
              </w:rPr>
              <w:t>Sep 2017</w:t>
            </w:r>
          </w:p>
        </w:tc>
      </w:tr>
      <w:tr w:rsidR="00F509B9" w14:paraId="52595649" w14:textId="77777777" w:rsidTr="008F588B">
        <w:tc>
          <w:tcPr>
            <w:tcW w:w="562" w:type="dxa"/>
          </w:tcPr>
          <w:p w14:paraId="3A886651" w14:textId="77777777" w:rsidR="00F509B9" w:rsidRPr="00CE6834" w:rsidRDefault="00F509B9" w:rsidP="008F588B">
            <w:pPr>
              <w:tabs>
                <w:tab w:val="left" w:pos="3990"/>
              </w:tabs>
              <w:jc w:val="center"/>
              <w:rPr>
                <w:rFonts w:asciiTheme="majorHAnsi" w:hAnsiTheme="majorHAnsi" w:cstheme="majorHAnsi"/>
                <w:bCs/>
                <w:sz w:val="21"/>
                <w:szCs w:val="21"/>
              </w:rPr>
            </w:pPr>
            <w:r>
              <w:rPr>
                <w:rFonts w:asciiTheme="majorHAnsi" w:hAnsiTheme="majorHAnsi" w:cstheme="majorHAnsi"/>
                <w:bCs/>
                <w:sz w:val="21"/>
                <w:szCs w:val="21"/>
              </w:rPr>
              <w:t>3.0</w:t>
            </w:r>
          </w:p>
        </w:tc>
        <w:tc>
          <w:tcPr>
            <w:tcW w:w="2127" w:type="dxa"/>
          </w:tcPr>
          <w:p w14:paraId="1DC9F47D" w14:textId="77777777" w:rsidR="00F509B9" w:rsidRPr="00CE6834" w:rsidRDefault="00F509B9" w:rsidP="008F588B">
            <w:pPr>
              <w:tabs>
                <w:tab w:val="left" w:pos="3990"/>
              </w:tabs>
              <w:rPr>
                <w:rFonts w:asciiTheme="majorHAnsi" w:hAnsiTheme="majorHAnsi" w:cstheme="majorHAnsi"/>
                <w:bCs/>
                <w:sz w:val="21"/>
                <w:szCs w:val="21"/>
              </w:rPr>
            </w:pPr>
            <w:r>
              <w:rPr>
                <w:rFonts w:asciiTheme="majorHAnsi" w:hAnsiTheme="majorHAnsi" w:cstheme="majorHAnsi"/>
                <w:bCs/>
                <w:sz w:val="21"/>
                <w:szCs w:val="21"/>
              </w:rPr>
              <w:t>Content Amendments</w:t>
            </w:r>
          </w:p>
        </w:tc>
        <w:tc>
          <w:tcPr>
            <w:tcW w:w="5244" w:type="dxa"/>
          </w:tcPr>
          <w:p w14:paraId="67B528B0" w14:textId="77777777" w:rsidR="00F509B9" w:rsidRPr="00CE6834" w:rsidRDefault="00F509B9" w:rsidP="008F588B">
            <w:pPr>
              <w:tabs>
                <w:tab w:val="left" w:pos="3990"/>
              </w:tabs>
              <w:rPr>
                <w:rFonts w:asciiTheme="majorHAnsi" w:hAnsiTheme="majorHAnsi" w:cstheme="majorHAnsi"/>
                <w:bCs/>
                <w:sz w:val="21"/>
                <w:szCs w:val="21"/>
              </w:rPr>
            </w:pPr>
            <w:r>
              <w:rPr>
                <w:rFonts w:asciiTheme="majorHAnsi" w:hAnsiTheme="majorHAnsi" w:cstheme="majorHAnsi"/>
                <w:bCs/>
                <w:sz w:val="21"/>
                <w:szCs w:val="21"/>
              </w:rPr>
              <w:t>W. Bro. C. Symes PPJGW</w:t>
            </w:r>
          </w:p>
        </w:tc>
        <w:tc>
          <w:tcPr>
            <w:tcW w:w="1083" w:type="dxa"/>
          </w:tcPr>
          <w:p w14:paraId="2BE6DA81" w14:textId="77777777" w:rsidR="00F509B9" w:rsidRPr="00CE6834" w:rsidRDefault="00F509B9" w:rsidP="008F588B">
            <w:pPr>
              <w:tabs>
                <w:tab w:val="left" w:pos="3990"/>
              </w:tabs>
              <w:jc w:val="center"/>
              <w:rPr>
                <w:rFonts w:asciiTheme="majorHAnsi" w:hAnsiTheme="majorHAnsi" w:cstheme="majorHAnsi"/>
                <w:bCs/>
                <w:sz w:val="21"/>
                <w:szCs w:val="21"/>
              </w:rPr>
            </w:pPr>
            <w:r>
              <w:rPr>
                <w:rFonts w:asciiTheme="majorHAnsi" w:hAnsiTheme="majorHAnsi" w:cstheme="majorHAnsi"/>
                <w:bCs/>
                <w:sz w:val="21"/>
                <w:szCs w:val="21"/>
              </w:rPr>
              <w:t>Jul 2018</w:t>
            </w:r>
          </w:p>
        </w:tc>
      </w:tr>
      <w:tr w:rsidR="00F509B9" w14:paraId="5BF057A6" w14:textId="77777777" w:rsidTr="008F588B">
        <w:tc>
          <w:tcPr>
            <w:tcW w:w="562" w:type="dxa"/>
          </w:tcPr>
          <w:p w14:paraId="48501D0A" w14:textId="77777777" w:rsidR="00F509B9" w:rsidRPr="00CE6834" w:rsidRDefault="00F509B9" w:rsidP="008F588B">
            <w:pPr>
              <w:tabs>
                <w:tab w:val="left" w:pos="3990"/>
              </w:tabs>
              <w:jc w:val="center"/>
              <w:rPr>
                <w:rFonts w:asciiTheme="majorHAnsi" w:hAnsiTheme="majorHAnsi" w:cstheme="majorHAnsi"/>
                <w:bCs/>
                <w:sz w:val="21"/>
                <w:szCs w:val="21"/>
              </w:rPr>
            </w:pPr>
            <w:r>
              <w:rPr>
                <w:rFonts w:asciiTheme="majorHAnsi" w:hAnsiTheme="majorHAnsi" w:cstheme="majorHAnsi"/>
                <w:bCs/>
                <w:sz w:val="21"/>
                <w:szCs w:val="21"/>
              </w:rPr>
              <w:t>3.1</w:t>
            </w:r>
          </w:p>
        </w:tc>
        <w:tc>
          <w:tcPr>
            <w:tcW w:w="2127" w:type="dxa"/>
          </w:tcPr>
          <w:p w14:paraId="4476DF66" w14:textId="77777777" w:rsidR="00F509B9" w:rsidRPr="00CE6834" w:rsidRDefault="00F509B9" w:rsidP="008F588B">
            <w:pPr>
              <w:tabs>
                <w:tab w:val="left" w:pos="3990"/>
              </w:tabs>
              <w:rPr>
                <w:rFonts w:asciiTheme="majorHAnsi" w:hAnsiTheme="majorHAnsi" w:cstheme="majorHAnsi"/>
                <w:bCs/>
                <w:sz w:val="21"/>
                <w:szCs w:val="21"/>
              </w:rPr>
            </w:pPr>
            <w:r>
              <w:rPr>
                <w:rFonts w:asciiTheme="majorHAnsi" w:hAnsiTheme="majorHAnsi" w:cstheme="majorHAnsi"/>
                <w:bCs/>
                <w:sz w:val="21"/>
                <w:szCs w:val="21"/>
              </w:rPr>
              <w:t>Content Amendments</w:t>
            </w:r>
          </w:p>
        </w:tc>
        <w:tc>
          <w:tcPr>
            <w:tcW w:w="5244" w:type="dxa"/>
          </w:tcPr>
          <w:p w14:paraId="1F6532EF" w14:textId="77777777" w:rsidR="00F509B9" w:rsidRPr="00CE6834" w:rsidRDefault="00F509B9" w:rsidP="008F588B">
            <w:pPr>
              <w:tabs>
                <w:tab w:val="left" w:pos="3990"/>
              </w:tabs>
              <w:rPr>
                <w:rFonts w:asciiTheme="majorHAnsi" w:hAnsiTheme="majorHAnsi" w:cstheme="majorHAnsi"/>
                <w:bCs/>
                <w:sz w:val="21"/>
                <w:szCs w:val="21"/>
              </w:rPr>
            </w:pPr>
            <w:r>
              <w:rPr>
                <w:rFonts w:asciiTheme="majorHAnsi" w:hAnsiTheme="majorHAnsi" w:cstheme="majorHAnsi"/>
                <w:bCs/>
                <w:sz w:val="21"/>
                <w:szCs w:val="21"/>
              </w:rPr>
              <w:t>W. Bro. C. Symes PPJGW</w:t>
            </w:r>
          </w:p>
        </w:tc>
        <w:tc>
          <w:tcPr>
            <w:tcW w:w="1083" w:type="dxa"/>
          </w:tcPr>
          <w:p w14:paraId="085FBD5D" w14:textId="77777777" w:rsidR="00F509B9" w:rsidRPr="00CE6834" w:rsidRDefault="00F509B9" w:rsidP="008F588B">
            <w:pPr>
              <w:tabs>
                <w:tab w:val="left" w:pos="3990"/>
              </w:tabs>
              <w:jc w:val="center"/>
              <w:rPr>
                <w:rFonts w:asciiTheme="majorHAnsi" w:hAnsiTheme="majorHAnsi" w:cstheme="majorHAnsi"/>
                <w:bCs/>
                <w:sz w:val="21"/>
                <w:szCs w:val="21"/>
              </w:rPr>
            </w:pPr>
            <w:r>
              <w:rPr>
                <w:rFonts w:asciiTheme="majorHAnsi" w:hAnsiTheme="majorHAnsi" w:cstheme="majorHAnsi"/>
                <w:bCs/>
                <w:sz w:val="21"/>
                <w:szCs w:val="21"/>
              </w:rPr>
              <w:t>Feb 2019</w:t>
            </w:r>
          </w:p>
        </w:tc>
      </w:tr>
      <w:tr w:rsidR="00F509B9" w14:paraId="48157CD0" w14:textId="77777777" w:rsidTr="008F588B">
        <w:tc>
          <w:tcPr>
            <w:tcW w:w="562" w:type="dxa"/>
          </w:tcPr>
          <w:p w14:paraId="2E5F645B" w14:textId="77777777" w:rsidR="00F509B9" w:rsidRPr="00CE6834" w:rsidRDefault="00F509B9" w:rsidP="008F588B">
            <w:pPr>
              <w:tabs>
                <w:tab w:val="left" w:pos="3990"/>
              </w:tabs>
              <w:jc w:val="center"/>
              <w:rPr>
                <w:rFonts w:asciiTheme="majorHAnsi" w:hAnsiTheme="majorHAnsi" w:cstheme="majorHAnsi"/>
                <w:bCs/>
                <w:sz w:val="21"/>
                <w:szCs w:val="21"/>
              </w:rPr>
            </w:pPr>
            <w:r>
              <w:rPr>
                <w:rFonts w:asciiTheme="majorHAnsi" w:hAnsiTheme="majorHAnsi" w:cstheme="majorHAnsi"/>
                <w:bCs/>
                <w:sz w:val="21"/>
                <w:szCs w:val="21"/>
              </w:rPr>
              <w:t>4.0</w:t>
            </w:r>
          </w:p>
        </w:tc>
        <w:tc>
          <w:tcPr>
            <w:tcW w:w="2127" w:type="dxa"/>
          </w:tcPr>
          <w:p w14:paraId="1C99C3DD" w14:textId="77777777" w:rsidR="00F509B9" w:rsidRPr="00CE6834" w:rsidRDefault="00F509B9" w:rsidP="008F588B">
            <w:pPr>
              <w:tabs>
                <w:tab w:val="left" w:pos="3990"/>
              </w:tabs>
              <w:rPr>
                <w:rFonts w:asciiTheme="majorHAnsi" w:hAnsiTheme="majorHAnsi" w:cstheme="majorHAnsi"/>
                <w:bCs/>
                <w:sz w:val="21"/>
                <w:szCs w:val="21"/>
              </w:rPr>
            </w:pPr>
            <w:r>
              <w:rPr>
                <w:rFonts w:asciiTheme="majorHAnsi" w:hAnsiTheme="majorHAnsi" w:cstheme="majorHAnsi"/>
                <w:bCs/>
                <w:sz w:val="21"/>
                <w:szCs w:val="21"/>
              </w:rPr>
              <w:t>Content Amendments</w:t>
            </w:r>
          </w:p>
        </w:tc>
        <w:tc>
          <w:tcPr>
            <w:tcW w:w="5244" w:type="dxa"/>
          </w:tcPr>
          <w:p w14:paraId="51FBAFBA" w14:textId="00676961" w:rsidR="00F509B9" w:rsidRPr="00CE6834" w:rsidRDefault="00F509B9" w:rsidP="008F588B">
            <w:pPr>
              <w:tabs>
                <w:tab w:val="left" w:pos="3990"/>
              </w:tabs>
              <w:rPr>
                <w:rFonts w:asciiTheme="majorHAnsi" w:hAnsiTheme="majorHAnsi" w:cstheme="majorHAnsi"/>
                <w:bCs/>
                <w:sz w:val="21"/>
                <w:szCs w:val="21"/>
              </w:rPr>
            </w:pPr>
            <w:r>
              <w:rPr>
                <w:rFonts w:asciiTheme="majorHAnsi" w:hAnsiTheme="majorHAnsi" w:cstheme="majorHAnsi"/>
                <w:bCs/>
                <w:sz w:val="21"/>
                <w:szCs w:val="21"/>
              </w:rPr>
              <w:t xml:space="preserve">W. Bro. M. Holmes </w:t>
            </w:r>
            <w:proofErr w:type="spellStart"/>
            <w:r>
              <w:rPr>
                <w:rFonts w:asciiTheme="majorHAnsi" w:hAnsiTheme="majorHAnsi" w:cstheme="majorHAnsi"/>
                <w:bCs/>
                <w:sz w:val="21"/>
                <w:szCs w:val="21"/>
              </w:rPr>
              <w:t>Prov</w:t>
            </w:r>
            <w:r w:rsidR="002D3BF8">
              <w:rPr>
                <w:rFonts w:asciiTheme="majorHAnsi" w:hAnsiTheme="majorHAnsi" w:cstheme="majorHAnsi"/>
                <w:bCs/>
                <w:sz w:val="21"/>
                <w:szCs w:val="21"/>
              </w:rPr>
              <w:t>.G.</w:t>
            </w:r>
            <w:r>
              <w:rPr>
                <w:rFonts w:asciiTheme="majorHAnsi" w:hAnsiTheme="majorHAnsi" w:cstheme="majorHAnsi"/>
                <w:bCs/>
                <w:sz w:val="21"/>
                <w:szCs w:val="21"/>
              </w:rPr>
              <w:t>Ch</w:t>
            </w:r>
            <w:r w:rsidR="002D3BF8">
              <w:rPr>
                <w:rFonts w:asciiTheme="majorHAnsi" w:hAnsiTheme="majorHAnsi" w:cstheme="majorHAnsi"/>
                <w:bCs/>
                <w:sz w:val="21"/>
                <w:szCs w:val="21"/>
              </w:rPr>
              <w:t>.</w:t>
            </w:r>
            <w:r>
              <w:rPr>
                <w:rFonts w:asciiTheme="majorHAnsi" w:hAnsiTheme="majorHAnsi" w:cstheme="majorHAnsi"/>
                <w:bCs/>
                <w:sz w:val="21"/>
                <w:szCs w:val="21"/>
              </w:rPr>
              <w:t>Stwd</w:t>
            </w:r>
            <w:proofErr w:type="spellEnd"/>
          </w:p>
        </w:tc>
        <w:tc>
          <w:tcPr>
            <w:tcW w:w="1083" w:type="dxa"/>
          </w:tcPr>
          <w:p w14:paraId="3F91667C" w14:textId="77777777" w:rsidR="00F509B9" w:rsidRPr="00CE6834" w:rsidRDefault="00F509B9" w:rsidP="008F588B">
            <w:pPr>
              <w:tabs>
                <w:tab w:val="left" w:pos="3990"/>
              </w:tabs>
              <w:jc w:val="center"/>
              <w:rPr>
                <w:rFonts w:asciiTheme="majorHAnsi" w:hAnsiTheme="majorHAnsi" w:cstheme="majorHAnsi"/>
                <w:bCs/>
                <w:sz w:val="21"/>
                <w:szCs w:val="21"/>
              </w:rPr>
            </w:pPr>
            <w:r>
              <w:rPr>
                <w:rFonts w:asciiTheme="majorHAnsi" w:hAnsiTheme="majorHAnsi" w:cstheme="majorHAnsi"/>
                <w:bCs/>
                <w:sz w:val="21"/>
                <w:szCs w:val="21"/>
              </w:rPr>
              <w:t>Sep 2019</w:t>
            </w:r>
          </w:p>
        </w:tc>
      </w:tr>
      <w:tr w:rsidR="00F509B9" w14:paraId="1DDDE420" w14:textId="77777777" w:rsidTr="008F588B">
        <w:tc>
          <w:tcPr>
            <w:tcW w:w="562" w:type="dxa"/>
          </w:tcPr>
          <w:p w14:paraId="7B620243" w14:textId="77777777" w:rsidR="00F509B9" w:rsidRPr="00CE6834" w:rsidRDefault="00F509B9" w:rsidP="008F588B">
            <w:pPr>
              <w:tabs>
                <w:tab w:val="left" w:pos="3990"/>
              </w:tabs>
              <w:jc w:val="center"/>
              <w:rPr>
                <w:rFonts w:asciiTheme="majorHAnsi" w:hAnsiTheme="majorHAnsi" w:cstheme="majorHAnsi"/>
                <w:bCs/>
                <w:sz w:val="21"/>
                <w:szCs w:val="21"/>
              </w:rPr>
            </w:pPr>
            <w:r>
              <w:rPr>
                <w:rFonts w:asciiTheme="majorHAnsi" w:hAnsiTheme="majorHAnsi" w:cstheme="majorHAnsi"/>
                <w:bCs/>
                <w:sz w:val="21"/>
                <w:szCs w:val="21"/>
              </w:rPr>
              <w:t>5.0</w:t>
            </w:r>
          </w:p>
        </w:tc>
        <w:tc>
          <w:tcPr>
            <w:tcW w:w="2127" w:type="dxa"/>
          </w:tcPr>
          <w:p w14:paraId="79FDC836" w14:textId="77777777" w:rsidR="00F509B9" w:rsidRPr="00CE6834" w:rsidRDefault="00F509B9" w:rsidP="008F588B">
            <w:pPr>
              <w:tabs>
                <w:tab w:val="left" w:pos="3990"/>
              </w:tabs>
              <w:rPr>
                <w:rFonts w:asciiTheme="majorHAnsi" w:hAnsiTheme="majorHAnsi" w:cstheme="majorHAnsi"/>
                <w:bCs/>
                <w:sz w:val="21"/>
                <w:szCs w:val="21"/>
              </w:rPr>
            </w:pPr>
            <w:r>
              <w:rPr>
                <w:rFonts w:asciiTheme="majorHAnsi" w:hAnsiTheme="majorHAnsi" w:cstheme="majorHAnsi"/>
                <w:bCs/>
                <w:sz w:val="21"/>
                <w:szCs w:val="21"/>
              </w:rPr>
              <w:t>Content Amendments</w:t>
            </w:r>
          </w:p>
        </w:tc>
        <w:tc>
          <w:tcPr>
            <w:tcW w:w="5244" w:type="dxa"/>
          </w:tcPr>
          <w:p w14:paraId="17F6B3D5" w14:textId="77777777" w:rsidR="00F509B9" w:rsidRPr="00CE6834" w:rsidRDefault="00F509B9" w:rsidP="008F588B">
            <w:pPr>
              <w:tabs>
                <w:tab w:val="left" w:pos="3990"/>
              </w:tabs>
              <w:rPr>
                <w:rFonts w:asciiTheme="majorHAnsi" w:hAnsiTheme="majorHAnsi" w:cstheme="majorHAnsi"/>
                <w:bCs/>
                <w:sz w:val="21"/>
                <w:szCs w:val="21"/>
              </w:rPr>
            </w:pPr>
            <w:r>
              <w:rPr>
                <w:rFonts w:asciiTheme="majorHAnsi" w:hAnsiTheme="majorHAnsi" w:cstheme="majorHAnsi"/>
                <w:bCs/>
                <w:sz w:val="21"/>
                <w:szCs w:val="21"/>
              </w:rPr>
              <w:t>W. Bro. G. Dickinson PPSGW &amp; W. Bro. R. Goldring PPJGW</w:t>
            </w:r>
          </w:p>
        </w:tc>
        <w:tc>
          <w:tcPr>
            <w:tcW w:w="1083" w:type="dxa"/>
          </w:tcPr>
          <w:p w14:paraId="6E5DC1BA" w14:textId="77777777" w:rsidR="00F509B9" w:rsidRPr="00CE6834" w:rsidRDefault="00F509B9" w:rsidP="008F588B">
            <w:pPr>
              <w:tabs>
                <w:tab w:val="left" w:pos="3990"/>
              </w:tabs>
              <w:jc w:val="center"/>
              <w:rPr>
                <w:rFonts w:asciiTheme="majorHAnsi" w:hAnsiTheme="majorHAnsi" w:cstheme="majorHAnsi"/>
                <w:bCs/>
                <w:sz w:val="21"/>
                <w:szCs w:val="21"/>
              </w:rPr>
            </w:pPr>
            <w:r>
              <w:rPr>
                <w:rFonts w:asciiTheme="majorHAnsi" w:hAnsiTheme="majorHAnsi" w:cstheme="majorHAnsi"/>
                <w:bCs/>
                <w:sz w:val="21"/>
                <w:szCs w:val="21"/>
              </w:rPr>
              <w:t>Mar 2024</w:t>
            </w:r>
          </w:p>
        </w:tc>
      </w:tr>
      <w:tr w:rsidR="00F509B9" w14:paraId="1FEA12D5" w14:textId="77777777" w:rsidTr="008F588B">
        <w:tc>
          <w:tcPr>
            <w:tcW w:w="562" w:type="dxa"/>
          </w:tcPr>
          <w:p w14:paraId="6485544C" w14:textId="48A316CF" w:rsidR="00F509B9" w:rsidRPr="00CE6834" w:rsidRDefault="002D3BF8" w:rsidP="008F588B">
            <w:pPr>
              <w:tabs>
                <w:tab w:val="left" w:pos="3990"/>
              </w:tabs>
              <w:jc w:val="center"/>
              <w:rPr>
                <w:rFonts w:asciiTheme="majorHAnsi" w:hAnsiTheme="majorHAnsi" w:cstheme="majorHAnsi"/>
                <w:bCs/>
                <w:sz w:val="21"/>
                <w:szCs w:val="21"/>
              </w:rPr>
            </w:pPr>
            <w:r>
              <w:rPr>
                <w:rFonts w:asciiTheme="majorHAnsi" w:hAnsiTheme="majorHAnsi" w:cstheme="majorHAnsi"/>
                <w:bCs/>
                <w:sz w:val="21"/>
                <w:szCs w:val="21"/>
              </w:rPr>
              <w:t>5.1</w:t>
            </w:r>
          </w:p>
        </w:tc>
        <w:tc>
          <w:tcPr>
            <w:tcW w:w="2127" w:type="dxa"/>
          </w:tcPr>
          <w:p w14:paraId="69FFDC0C" w14:textId="45650115" w:rsidR="00F509B9" w:rsidRPr="00CE6834" w:rsidRDefault="002D3BF8" w:rsidP="008F588B">
            <w:pPr>
              <w:tabs>
                <w:tab w:val="left" w:pos="3990"/>
              </w:tabs>
              <w:rPr>
                <w:rFonts w:asciiTheme="majorHAnsi" w:hAnsiTheme="majorHAnsi" w:cstheme="majorHAnsi"/>
                <w:bCs/>
                <w:sz w:val="21"/>
                <w:szCs w:val="21"/>
              </w:rPr>
            </w:pPr>
            <w:r>
              <w:rPr>
                <w:rFonts w:asciiTheme="majorHAnsi" w:hAnsiTheme="majorHAnsi" w:cstheme="majorHAnsi"/>
                <w:bCs/>
                <w:sz w:val="21"/>
                <w:szCs w:val="21"/>
              </w:rPr>
              <w:t>Content Updates</w:t>
            </w:r>
          </w:p>
        </w:tc>
        <w:tc>
          <w:tcPr>
            <w:tcW w:w="5244" w:type="dxa"/>
          </w:tcPr>
          <w:p w14:paraId="17A99C8B" w14:textId="72BB40BE" w:rsidR="00F509B9" w:rsidRPr="00CE6834" w:rsidRDefault="002D3BF8" w:rsidP="008F588B">
            <w:pPr>
              <w:tabs>
                <w:tab w:val="left" w:pos="3990"/>
              </w:tabs>
              <w:rPr>
                <w:rFonts w:asciiTheme="majorHAnsi" w:hAnsiTheme="majorHAnsi" w:cstheme="majorHAnsi"/>
                <w:bCs/>
                <w:sz w:val="21"/>
                <w:szCs w:val="21"/>
              </w:rPr>
            </w:pPr>
            <w:r>
              <w:rPr>
                <w:rFonts w:asciiTheme="majorHAnsi" w:hAnsiTheme="majorHAnsi" w:cstheme="majorHAnsi"/>
                <w:bCs/>
                <w:sz w:val="21"/>
                <w:szCs w:val="21"/>
              </w:rPr>
              <w:t>W. Bro. R. Goldring PPJGW</w:t>
            </w:r>
          </w:p>
        </w:tc>
        <w:tc>
          <w:tcPr>
            <w:tcW w:w="1083" w:type="dxa"/>
          </w:tcPr>
          <w:p w14:paraId="60E72E5A" w14:textId="0AA23551" w:rsidR="00F509B9" w:rsidRPr="00CE6834" w:rsidRDefault="002D3BF8" w:rsidP="008F588B">
            <w:pPr>
              <w:tabs>
                <w:tab w:val="left" w:pos="3990"/>
              </w:tabs>
              <w:jc w:val="center"/>
              <w:rPr>
                <w:rFonts w:asciiTheme="majorHAnsi" w:hAnsiTheme="majorHAnsi" w:cstheme="majorHAnsi"/>
                <w:bCs/>
                <w:sz w:val="21"/>
                <w:szCs w:val="21"/>
              </w:rPr>
            </w:pPr>
            <w:r>
              <w:rPr>
                <w:rFonts w:asciiTheme="majorHAnsi" w:hAnsiTheme="majorHAnsi" w:cstheme="majorHAnsi"/>
                <w:bCs/>
                <w:sz w:val="21"/>
                <w:szCs w:val="21"/>
              </w:rPr>
              <w:t>Jul 2024</w:t>
            </w:r>
          </w:p>
        </w:tc>
      </w:tr>
    </w:tbl>
    <w:p w14:paraId="78F6CD77" w14:textId="77777777" w:rsidR="00F509B9" w:rsidRDefault="00F509B9" w:rsidP="00340625">
      <w:pPr>
        <w:spacing w:after="0" w:line="240" w:lineRule="auto"/>
      </w:pPr>
    </w:p>
    <w:p w14:paraId="2A4B52DE" w14:textId="77777777" w:rsidR="00F509B9" w:rsidRDefault="00F509B9" w:rsidP="00340625">
      <w:pPr>
        <w:spacing w:after="0" w:line="240" w:lineRule="auto"/>
      </w:pPr>
    </w:p>
    <w:p w14:paraId="4EFC97DF" w14:textId="77777777" w:rsidR="00F509B9" w:rsidRDefault="00F509B9" w:rsidP="00340625">
      <w:pPr>
        <w:spacing w:after="0" w:line="240" w:lineRule="auto"/>
      </w:pPr>
    </w:p>
    <w:p w14:paraId="01382780" w14:textId="77777777" w:rsidR="00F509B9" w:rsidRDefault="00F509B9" w:rsidP="00340625">
      <w:pPr>
        <w:spacing w:after="0" w:line="240" w:lineRule="auto"/>
      </w:pPr>
    </w:p>
    <w:p w14:paraId="35EEAEE6" w14:textId="77777777" w:rsidR="00F509B9" w:rsidRDefault="00F509B9" w:rsidP="00340625">
      <w:pPr>
        <w:spacing w:after="0" w:line="240" w:lineRule="auto"/>
      </w:pPr>
    </w:p>
    <w:p w14:paraId="5E6EEA8E" w14:textId="77777777" w:rsidR="00F509B9" w:rsidRDefault="00F509B9" w:rsidP="00340625">
      <w:pPr>
        <w:spacing w:after="0" w:line="240" w:lineRule="auto"/>
      </w:pPr>
    </w:p>
    <w:p w14:paraId="2A3D24DA" w14:textId="77777777" w:rsidR="00F509B9" w:rsidRDefault="00F509B9" w:rsidP="00340625">
      <w:pPr>
        <w:spacing w:after="0" w:line="240" w:lineRule="auto"/>
      </w:pPr>
    </w:p>
    <w:p w14:paraId="61DA2EC1" w14:textId="77777777" w:rsidR="00F509B9" w:rsidRDefault="00F509B9" w:rsidP="00340625">
      <w:pPr>
        <w:spacing w:after="0" w:line="240" w:lineRule="auto"/>
      </w:pPr>
    </w:p>
    <w:p w14:paraId="6BE7D75F" w14:textId="77777777" w:rsidR="00F509B9" w:rsidRDefault="00F509B9" w:rsidP="00340625">
      <w:pPr>
        <w:spacing w:after="0" w:line="240" w:lineRule="auto"/>
      </w:pPr>
    </w:p>
    <w:p w14:paraId="49EEA248" w14:textId="77777777" w:rsidR="00F509B9" w:rsidRDefault="00F509B9" w:rsidP="00340625">
      <w:pPr>
        <w:spacing w:after="0" w:line="240" w:lineRule="auto"/>
      </w:pPr>
    </w:p>
    <w:p w14:paraId="0B2965E0" w14:textId="77777777" w:rsidR="00F509B9" w:rsidRDefault="00F509B9" w:rsidP="00340625">
      <w:pPr>
        <w:spacing w:after="0" w:line="240" w:lineRule="auto"/>
      </w:pPr>
    </w:p>
    <w:p w14:paraId="078A1958" w14:textId="77777777" w:rsidR="00F509B9" w:rsidRDefault="00F509B9" w:rsidP="00340625">
      <w:pPr>
        <w:spacing w:after="0" w:line="240" w:lineRule="auto"/>
      </w:pPr>
    </w:p>
    <w:p w14:paraId="536A4FF4" w14:textId="77777777" w:rsidR="00F509B9" w:rsidRDefault="00F509B9" w:rsidP="00340625">
      <w:pPr>
        <w:spacing w:after="0" w:line="240" w:lineRule="auto"/>
      </w:pPr>
    </w:p>
    <w:p w14:paraId="4003CD8D" w14:textId="77777777" w:rsidR="00F509B9" w:rsidRDefault="00F509B9" w:rsidP="00340625">
      <w:pPr>
        <w:spacing w:after="0" w:line="240" w:lineRule="auto"/>
      </w:pPr>
    </w:p>
    <w:p w14:paraId="0560429A" w14:textId="77777777" w:rsidR="00F509B9" w:rsidRDefault="00F509B9" w:rsidP="00340625">
      <w:pPr>
        <w:spacing w:after="0" w:line="240" w:lineRule="auto"/>
      </w:pPr>
    </w:p>
    <w:p w14:paraId="4D5EA4A1" w14:textId="77777777" w:rsidR="00F509B9" w:rsidRDefault="00F509B9" w:rsidP="00340625">
      <w:pPr>
        <w:spacing w:after="0" w:line="240" w:lineRule="auto"/>
      </w:pPr>
    </w:p>
    <w:p w14:paraId="7254182A" w14:textId="77777777" w:rsidR="00F509B9" w:rsidRDefault="00F509B9" w:rsidP="00340625">
      <w:pPr>
        <w:spacing w:after="0" w:line="240" w:lineRule="auto"/>
      </w:pPr>
    </w:p>
    <w:p w14:paraId="0C97BEEF" w14:textId="77777777" w:rsidR="00F509B9" w:rsidRDefault="00F509B9" w:rsidP="00340625">
      <w:pPr>
        <w:spacing w:after="0" w:line="240" w:lineRule="auto"/>
      </w:pPr>
    </w:p>
    <w:p w14:paraId="5ABAA927" w14:textId="77777777" w:rsidR="00F509B9" w:rsidRDefault="00F509B9" w:rsidP="00340625">
      <w:pPr>
        <w:spacing w:after="0" w:line="240" w:lineRule="auto"/>
      </w:pPr>
    </w:p>
    <w:p w14:paraId="5CBF350E" w14:textId="77777777" w:rsidR="00F509B9" w:rsidRDefault="00F509B9" w:rsidP="00340625">
      <w:pPr>
        <w:spacing w:after="0" w:line="240" w:lineRule="auto"/>
      </w:pPr>
    </w:p>
    <w:p w14:paraId="3369479E" w14:textId="77777777" w:rsidR="00F509B9" w:rsidRDefault="00F509B9" w:rsidP="00340625">
      <w:pPr>
        <w:spacing w:after="0" w:line="240" w:lineRule="auto"/>
      </w:pPr>
    </w:p>
    <w:p w14:paraId="728A2A90" w14:textId="77777777" w:rsidR="00F509B9" w:rsidRDefault="00F509B9" w:rsidP="00340625">
      <w:pPr>
        <w:spacing w:after="0" w:line="240" w:lineRule="auto"/>
      </w:pPr>
    </w:p>
    <w:p w14:paraId="5D987E1C" w14:textId="77777777" w:rsidR="00F509B9" w:rsidRDefault="00F509B9" w:rsidP="00340625">
      <w:pPr>
        <w:spacing w:after="0" w:line="240" w:lineRule="auto"/>
      </w:pPr>
    </w:p>
    <w:p w14:paraId="0F510607" w14:textId="77777777" w:rsidR="00F509B9" w:rsidRDefault="00F509B9" w:rsidP="00340625">
      <w:pPr>
        <w:spacing w:after="0" w:line="240" w:lineRule="auto"/>
      </w:pPr>
    </w:p>
    <w:p w14:paraId="4C755D88" w14:textId="77777777" w:rsidR="00F509B9" w:rsidRDefault="00F509B9" w:rsidP="00340625">
      <w:pPr>
        <w:spacing w:after="0" w:line="240" w:lineRule="auto"/>
      </w:pPr>
    </w:p>
    <w:p w14:paraId="7418E94F" w14:textId="77777777" w:rsidR="00F509B9" w:rsidRDefault="00F509B9" w:rsidP="00340625">
      <w:pPr>
        <w:spacing w:after="0" w:line="240" w:lineRule="auto"/>
      </w:pPr>
    </w:p>
    <w:p w14:paraId="030C1B6F" w14:textId="77777777" w:rsidR="00F509B9" w:rsidRDefault="00F509B9" w:rsidP="00340625">
      <w:pPr>
        <w:spacing w:after="0" w:line="240" w:lineRule="auto"/>
      </w:pPr>
    </w:p>
    <w:p w14:paraId="489121C5" w14:textId="77777777" w:rsidR="00F509B9" w:rsidRDefault="00F509B9" w:rsidP="00340625">
      <w:pPr>
        <w:spacing w:after="0" w:line="240" w:lineRule="auto"/>
      </w:pPr>
    </w:p>
    <w:p w14:paraId="7F97A037" w14:textId="77777777" w:rsidR="00F509B9" w:rsidRDefault="00F509B9" w:rsidP="00340625">
      <w:pPr>
        <w:spacing w:after="0" w:line="240" w:lineRule="auto"/>
      </w:pPr>
    </w:p>
    <w:p w14:paraId="2B5695E0" w14:textId="77777777" w:rsidR="00F509B9" w:rsidRDefault="00F509B9" w:rsidP="00340625">
      <w:pPr>
        <w:spacing w:after="0" w:line="240" w:lineRule="auto"/>
      </w:pPr>
    </w:p>
    <w:p w14:paraId="7000ED88" w14:textId="77777777" w:rsidR="00F509B9" w:rsidRDefault="00F509B9" w:rsidP="00340625">
      <w:pPr>
        <w:spacing w:after="0" w:line="240" w:lineRule="auto"/>
      </w:pPr>
    </w:p>
    <w:sdt>
      <w:sdtPr>
        <w:rPr>
          <w:rFonts w:asciiTheme="minorHAnsi" w:hAnsiTheme="minorHAnsi" w:cstheme="minorBidi"/>
          <w:b w:val="0"/>
          <w:bCs w:val="0"/>
          <w:caps w:val="0"/>
          <w:noProof w:val="0"/>
          <w:spacing w:val="0"/>
        </w:rPr>
        <w:id w:val="1524516817"/>
        <w:docPartObj>
          <w:docPartGallery w:val="Table of Contents"/>
          <w:docPartUnique/>
        </w:docPartObj>
      </w:sdtPr>
      <w:sdtEndPr/>
      <w:sdtContent>
        <w:p w14:paraId="42778351" w14:textId="4FB9FEC3" w:rsidR="008C3B46" w:rsidRDefault="008C3B46">
          <w:pPr>
            <w:pStyle w:val="TOCHeading"/>
          </w:pPr>
          <w:r>
            <w:t>Table of Contents</w:t>
          </w:r>
        </w:p>
        <w:p w14:paraId="180908DD" w14:textId="00FCBDD3" w:rsidR="002D2E1E" w:rsidRDefault="008C3B46">
          <w:pPr>
            <w:pStyle w:val="TOC1"/>
            <w:rPr>
              <w:rFonts w:asciiTheme="minorHAnsi" w:eastAsiaTheme="minorEastAsia" w:hAnsiTheme="minorHAnsi" w:cstheme="minorBidi"/>
              <w:b w:val="0"/>
              <w:kern w:val="2"/>
              <w:sz w:val="24"/>
              <w:szCs w:val="24"/>
              <w:lang w:val="en-GB" w:eastAsia="en-GB"/>
              <w14:ligatures w14:val="standardContextual"/>
            </w:rPr>
          </w:pPr>
          <w:r>
            <w:fldChar w:fldCharType="begin"/>
          </w:r>
          <w:r>
            <w:instrText xml:space="preserve"> TOC \o "1-3" \h \z \u </w:instrText>
          </w:r>
          <w:r>
            <w:fldChar w:fldCharType="separate"/>
          </w:r>
          <w:hyperlink w:anchor="_Toc171461589" w:history="1">
            <w:r w:rsidR="002D2E1E" w:rsidRPr="003970EA">
              <w:rPr>
                <w:rStyle w:val="Hyperlink"/>
              </w:rPr>
              <w:t>Foreword by the R W Provincial Grand Master</w:t>
            </w:r>
            <w:r w:rsidR="002D2E1E">
              <w:rPr>
                <w:webHidden/>
              </w:rPr>
              <w:tab/>
            </w:r>
            <w:r w:rsidR="002D2E1E">
              <w:rPr>
                <w:webHidden/>
              </w:rPr>
              <w:fldChar w:fldCharType="begin"/>
            </w:r>
            <w:r w:rsidR="002D2E1E">
              <w:rPr>
                <w:webHidden/>
              </w:rPr>
              <w:instrText xml:space="preserve"> PAGEREF _Toc171461589 \h </w:instrText>
            </w:r>
            <w:r w:rsidR="002D2E1E">
              <w:rPr>
                <w:webHidden/>
              </w:rPr>
            </w:r>
            <w:r w:rsidR="002D2E1E">
              <w:rPr>
                <w:webHidden/>
              </w:rPr>
              <w:fldChar w:fldCharType="separate"/>
            </w:r>
            <w:r w:rsidR="002D2E1E">
              <w:rPr>
                <w:webHidden/>
              </w:rPr>
              <w:t>4</w:t>
            </w:r>
            <w:r w:rsidR="002D2E1E">
              <w:rPr>
                <w:webHidden/>
              </w:rPr>
              <w:fldChar w:fldCharType="end"/>
            </w:r>
          </w:hyperlink>
        </w:p>
        <w:p w14:paraId="2DA5BC63" w14:textId="58C3D340" w:rsidR="002D2E1E" w:rsidRDefault="00B60EA0">
          <w:pPr>
            <w:pStyle w:val="TOC1"/>
            <w:rPr>
              <w:rFonts w:asciiTheme="minorHAnsi" w:eastAsiaTheme="minorEastAsia" w:hAnsiTheme="minorHAnsi" w:cstheme="minorBidi"/>
              <w:b w:val="0"/>
              <w:kern w:val="2"/>
              <w:sz w:val="24"/>
              <w:szCs w:val="24"/>
              <w:lang w:val="en-GB" w:eastAsia="en-GB"/>
              <w14:ligatures w14:val="standardContextual"/>
            </w:rPr>
          </w:pPr>
          <w:hyperlink w:anchor="_Toc171461590" w:history="1">
            <w:r w:rsidR="002D2E1E" w:rsidRPr="003970EA">
              <w:rPr>
                <w:rStyle w:val="Hyperlink"/>
              </w:rPr>
              <w:t>1:0 INTRODUCTION</w:t>
            </w:r>
            <w:r w:rsidR="002D2E1E">
              <w:rPr>
                <w:webHidden/>
              </w:rPr>
              <w:tab/>
            </w:r>
            <w:r w:rsidR="002D2E1E">
              <w:rPr>
                <w:webHidden/>
              </w:rPr>
              <w:fldChar w:fldCharType="begin"/>
            </w:r>
            <w:r w:rsidR="002D2E1E">
              <w:rPr>
                <w:webHidden/>
              </w:rPr>
              <w:instrText xml:space="preserve"> PAGEREF _Toc171461590 \h </w:instrText>
            </w:r>
            <w:r w:rsidR="002D2E1E">
              <w:rPr>
                <w:webHidden/>
              </w:rPr>
            </w:r>
            <w:r w:rsidR="002D2E1E">
              <w:rPr>
                <w:webHidden/>
              </w:rPr>
              <w:fldChar w:fldCharType="separate"/>
            </w:r>
            <w:r w:rsidR="002D2E1E">
              <w:rPr>
                <w:webHidden/>
              </w:rPr>
              <w:t>5</w:t>
            </w:r>
            <w:r w:rsidR="002D2E1E">
              <w:rPr>
                <w:webHidden/>
              </w:rPr>
              <w:fldChar w:fldCharType="end"/>
            </w:r>
          </w:hyperlink>
        </w:p>
        <w:p w14:paraId="4A38DAFC" w14:textId="577BC127" w:rsidR="002D2E1E" w:rsidRDefault="00B60EA0">
          <w:pPr>
            <w:pStyle w:val="TOC1"/>
            <w:rPr>
              <w:rFonts w:asciiTheme="minorHAnsi" w:eastAsiaTheme="minorEastAsia" w:hAnsiTheme="minorHAnsi" w:cstheme="minorBidi"/>
              <w:b w:val="0"/>
              <w:kern w:val="2"/>
              <w:sz w:val="24"/>
              <w:szCs w:val="24"/>
              <w:lang w:val="en-GB" w:eastAsia="en-GB"/>
              <w14:ligatures w14:val="standardContextual"/>
            </w:rPr>
          </w:pPr>
          <w:hyperlink w:anchor="_Toc171461591" w:history="1">
            <w:r w:rsidR="002D2E1E" w:rsidRPr="003970EA">
              <w:rPr>
                <w:rStyle w:val="Hyperlink"/>
              </w:rPr>
              <w:t>2:0 THE Charity Team</w:t>
            </w:r>
            <w:r w:rsidR="002D2E1E">
              <w:rPr>
                <w:webHidden/>
              </w:rPr>
              <w:tab/>
            </w:r>
            <w:r w:rsidR="002D2E1E">
              <w:rPr>
                <w:webHidden/>
              </w:rPr>
              <w:fldChar w:fldCharType="begin"/>
            </w:r>
            <w:r w:rsidR="002D2E1E">
              <w:rPr>
                <w:webHidden/>
              </w:rPr>
              <w:instrText xml:space="preserve"> PAGEREF _Toc171461591 \h </w:instrText>
            </w:r>
            <w:r w:rsidR="002D2E1E">
              <w:rPr>
                <w:webHidden/>
              </w:rPr>
            </w:r>
            <w:r w:rsidR="002D2E1E">
              <w:rPr>
                <w:webHidden/>
              </w:rPr>
              <w:fldChar w:fldCharType="separate"/>
            </w:r>
            <w:r w:rsidR="002D2E1E">
              <w:rPr>
                <w:webHidden/>
              </w:rPr>
              <w:t>6</w:t>
            </w:r>
            <w:r w:rsidR="002D2E1E">
              <w:rPr>
                <w:webHidden/>
              </w:rPr>
              <w:fldChar w:fldCharType="end"/>
            </w:r>
          </w:hyperlink>
        </w:p>
        <w:p w14:paraId="0235D828" w14:textId="7653C742" w:rsidR="002D2E1E" w:rsidRDefault="00B60EA0" w:rsidP="003C48FC">
          <w:pPr>
            <w:pStyle w:val="TOC2"/>
            <w:rPr>
              <w:rFonts w:asciiTheme="minorHAnsi" w:eastAsiaTheme="minorEastAsia" w:hAnsiTheme="minorHAnsi" w:cstheme="minorBidi"/>
              <w:kern w:val="2"/>
              <w:sz w:val="24"/>
              <w:szCs w:val="24"/>
              <w:lang w:val="en-GB" w:eastAsia="en-GB"/>
              <w14:ligatures w14:val="standardContextual"/>
            </w:rPr>
          </w:pPr>
          <w:hyperlink w:anchor="_Toc171461592" w:history="1">
            <w:r w:rsidR="002D2E1E" w:rsidRPr="003970EA">
              <w:rPr>
                <w:rStyle w:val="Hyperlink"/>
                <w:rFonts w:asciiTheme="majorHAnsi" w:hAnsiTheme="majorHAnsi" w:cstheme="majorHAnsi"/>
                <w:caps/>
                <w:spacing w:val="15"/>
              </w:rPr>
              <w:t>2:1  THE Lodge Charity Steward</w:t>
            </w:r>
            <w:r w:rsidR="002D2E1E">
              <w:rPr>
                <w:webHidden/>
              </w:rPr>
              <w:tab/>
            </w:r>
            <w:r w:rsidR="002D2E1E">
              <w:rPr>
                <w:webHidden/>
              </w:rPr>
              <w:fldChar w:fldCharType="begin"/>
            </w:r>
            <w:r w:rsidR="002D2E1E">
              <w:rPr>
                <w:webHidden/>
              </w:rPr>
              <w:instrText xml:space="preserve"> PAGEREF _Toc171461592 \h </w:instrText>
            </w:r>
            <w:r w:rsidR="002D2E1E">
              <w:rPr>
                <w:webHidden/>
              </w:rPr>
            </w:r>
            <w:r w:rsidR="002D2E1E">
              <w:rPr>
                <w:webHidden/>
              </w:rPr>
              <w:fldChar w:fldCharType="separate"/>
            </w:r>
            <w:r w:rsidR="002D2E1E">
              <w:rPr>
                <w:webHidden/>
              </w:rPr>
              <w:t>6</w:t>
            </w:r>
            <w:r w:rsidR="002D2E1E">
              <w:rPr>
                <w:webHidden/>
              </w:rPr>
              <w:fldChar w:fldCharType="end"/>
            </w:r>
          </w:hyperlink>
        </w:p>
        <w:p w14:paraId="66B22B81" w14:textId="5FC4C002" w:rsidR="002D2E1E" w:rsidRDefault="00B60EA0" w:rsidP="003C48FC">
          <w:pPr>
            <w:pStyle w:val="TOC2"/>
            <w:rPr>
              <w:rFonts w:asciiTheme="minorHAnsi" w:eastAsiaTheme="minorEastAsia" w:hAnsiTheme="minorHAnsi" w:cstheme="minorBidi"/>
              <w:kern w:val="2"/>
              <w:sz w:val="24"/>
              <w:szCs w:val="24"/>
              <w:lang w:val="en-GB" w:eastAsia="en-GB"/>
              <w14:ligatures w14:val="standardContextual"/>
            </w:rPr>
          </w:pPr>
          <w:hyperlink w:anchor="_Toc171461593" w:history="1">
            <w:r w:rsidR="002D2E1E" w:rsidRPr="003970EA">
              <w:rPr>
                <w:rStyle w:val="Hyperlink"/>
                <w:rFonts w:asciiTheme="majorHAnsi" w:hAnsiTheme="majorHAnsi" w:cstheme="majorHAnsi"/>
                <w:caps/>
                <w:spacing w:val="15"/>
              </w:rPr>
              <w:t>2:2 Provincial Charity Assistant (PCA)</w:t>
            </w:r>
            <w:r w:rsidR="002D2E1E">
              <w:rPr>
                <w:webHidden/>
              </w:rPr>
              <w:tab/>
            </w:r>
            <w:r w:rsidR="002D2E1E">
              <w:rPr>
                <w:webHidden/>
              </w:rPr>
              <w:fldChar w:fldCharType="begin"/>
            </w:r>
            <w:r w:rsidR="002D2E1E">
              <w:rPr>
                <w:webHidden/>
              </w:rPr>
              <w:instrText xml:space="preserve"> PAGEREF _Toc171461593 \h </w:instrText>
            </w:r>
            <w:r w:rsidR="002D2E1E">
              <w:rPr>
                <w:webHidden/>
              </w:rPr>
            </w:r>
            <w:r w:rsidR="002D2E1E">
              <w:rPr>
                <w:webHidden/>
              </w:rPr>
              <w:fldChar w:fldCharType="separate"/>
            </w:r>
            <w:r w:rsidR="002D2E1E">
              <w:rPr>
                <w:webHidden/>
              </w:rPr>
              <w:t>7</w:t>
            </w:r>
            <w:r w:rsidR="002D2E1E">
              <w:rPr>
                <w:webHidden/>
              </w:rPr>
              <w:fldChar w:fldCharType="end"/>
            </w:r>
          </w:hyperlink>
        </w:p>
        <w:p w14:paraId="5C3BDDD0" w14:textId="2E6A7EC3" w:rsidR="002D2E1E" w:rsidRDefault="00B60EA0" w:rsidP="003C48FC">
          <w:pPr>
            <w:pStyle w:val="TOC2"/>
            <w:rPr>
              <w:rFonts w:asciiTheme="minorHAnsi" w:eastAsiaTheme="minorEastAsia" w:hAnsiTheme="minorHAnsi" w:cstheme="minorBidi"/>
              <w:kern w:val="2"/>
              <w:sz w:val="24"/>
              <w:szCs w:val="24"/>
              <w:lang w:val="en-GB" w:eastAsia="en-GB"/>
              <w14:ligatures w14:val="standardContextual"/>
            </w:rPr>
          </w:pPr>
          <w:hyperlink w:anchor="_Toc171461594" w:history="1">
            <w:r w:rsidR="002D2E1E" w:rsidRPr="003970EA">
              <w:rPr>
                <w:rStyle w:val="Hyperlink"/>
                <w:rFonts w:asciiTheme="majorHAnsi" w:hAnsiTheme="majorHAnsi" w:cstheme="majorHAnsi"/>
                <w:caps/>
                <w:spacing w:val="15"/>
              </w:rPr>
              <w:t>2:3 Area Charity Chairman</w:t>
            </w:r>
            <w:r w:rsidR="002D2E1E">
              <w:rPr>
                <w:webHidden/>
              </w:rPr>
              <w:tab/>
            </w:r>
            <w:r w:rsidR="002D2E1E">
              <w:rPr>
                <w:webHidden/>
              </w:rPr>
              <w:fldChar w:fldCharType="begin"/>
            </w:r>
            <w:r w:rsidR="002D2E1E">
              <w:rPr>
                <w:webHidden/>
              </w:rPr>
              <w:instrText xml:space="preserve"> PAGEREF _Toc171461594 \h </w:instrText>
            </w:r>
            <w:r w:rsidR="002D2E1E">
              <w:rPr>
                <w:webHidden/>
              </w:rPr>
            </w:r>
            <w:r w:rsidR="002D2E1E">
              <w:rPr>
                <w:webHidden/>
              </w:rPr>
              <w:fldChar w:fldCharType="separate"/>
            </w:r>
            <w:r w:rsidR="002D2E1E">
              <w:rPr>
                <w:webHidden/>
              </w:rPr>
              <w:t>8</w:t>
            </w:r>
            <w:r w:rsidR="002D2E1E">
              <w:rPr>
                <w:webHidden/>
              </w:rPr>
              <w:fldChar w:fldCharType="end"/>
            </w:r>
          </w:hyperlink>
        </w:p>
        <w:p w14:paraId="7FB95F42" w14:textId="7282C798" w:rsidR="002D2E1E" w:rsidRDefault="00B60EA0" w:rsidP="003C48FC">
          <w:pPr>
            <w:pStyle w:val="TOC2"/>
            <w:rPr>
              <w:rFonts w:asciiTheme="minorHAnsi" w:eastAsiaTheme="minorEastAsia" w:hAnsiTheme="minorHAnsi" w:cstheme="minorBidi"/>
              <w:kern w:val="2"/>
              <w:sz w:val="24"/>
              <w:szCs w:val="24"/>
              <w:lang w:val="en-GB" w:eastAsia="en-GB"/>
              <w14:ligatures w14:val="standardContextual"/>
            </w:rPr>
          </w:pPr>
          <w:hyperlink w:anchor="_Toc171461595" w:history="1">
            <w:r w:rsidR="002D2E1E" w:rsidRPr="003970EA">
              <w:rPr>
                <w:rStyle w:val="Hyperlink"/>
                <w:rFonts w:asciiTheme="majorHAnsi" w:hAnsiTheme="majorHAnsi" w:cstheme="majorHAnsi"/>
                <w:caps/>
                <w:spacing w:val="15"/>
              </w:rPr>
              <w:t>2:4 Charity Areas</w:t>
            </w:r>
            <w:r w:rsidR="002D2E1E">
              <w:rPr>
                <w:webHidden/>
              </w:rPr>
              <w:tab/>
            </w:r>
            <w:r w:rsidR="002D2E1E">
              <w:rPr>
                <w:webHidden/>
              </w:rPr>
              <w:fldChar w:fldCharType="begin"/>
            </w:r>
            <w:r w:rsidR="002D2E1E">
              <w:rPr>
                <w:webHidden/>
              </w:rPr>
              <w:instrText xml:space="preserve"> PAGEREF _Toc171461595 \h </w:instrText>
            </w:r>
            <w:r w:rsidR="002D2E1E">
              <w:rPr>
                <w:webHidden/>
              </w:rPr>
            </w:r>
            <w:r w:rsidR="002D2E1E">
              <w:rPr>
                <w:webHidden/>
              </w:rPr>
              <w:fldChar w:fldCharType="separate"/>
            </w:r>
            <w:r w:rsidR="002D2E1E">
              <w:rPr>
                <w:webHidden/>
              </w:rPr>
              <w:t>9</w:t>
            </w:r>
            <w:r w:rsidR="002D2E1E">
              <w:rPr>
                <w:webHidden/>
              </w:rPr>
              <w:fldChar w:fldCharType="end"/>
            </w:r>
          </w:hyperlink>
        </w:p>
        <w:p w14:paraId="058859FF" w14:textId="528C7F08" w:rsidR="002D2E1E" w:rsidRDefault="00B60EA0" w:rsidP="003C48FC">
          <w:pPr>
            <w:pStyle w:val="TOC2"/>
            <w:rPr>
              <w:rFonts w:asciiTheme="minorHAnsi" w:eastAsiaTheme="minorEastAsia" w:hAnsiTheme="minorHAnsi" w:cstheme="minorBidi"/>
              <w:kern w:val="2"/>
              <w:sz w:val="24"/>
              <w:szCs w:val="24"/>
              <w:lang w:val="en-GB" w:eastAsia="en-GB"/>
              <w14:ligatures w14:val="standardContextual"/>
            </w:rPr>
          </w:pPr>
          <w:hyperlink w:anchor="_Toc171461596" w:history="1">
            <w:r w:rsidR="002D2E1E" w:rsidRPr="003970EA">
              <w:rPr>
                <w:rStyle w:val="Hyperlink"/>
                <w:rFonts w:asciiTheme="majorHAnsi" w:hAnsiTheme="majorHAnsi" w:cstheme="majorHAnsi"/>
                <w:caps/>
                <w:spacing w:val="15"/>
                <w:lang w:eastAsia="en-GB"/>
              </w:rPr>
              <w:t>2:5 Provincial Charity Committee</w:t>
            </w:r>
            <w:r w:rsidR="002D2E1E">
              <w:rPr>
                <w:webHidden/>
              </w:rPr>
              <w:tab/>
            </w:r>
            <w:r w:rsidR="002D2E1E">
              <w:rPr>
                <w:webHidden/>
              </w:rPr>
              <w:fldChar w:fldCharType="begin"/>
            </w:r>
            <w:r w:rsidR="002D2E1E">
              <w:rPr>
                <w:webHidden/>
              </w:rPr>
              <w:instrText xml:space="preserve"> PAGEREF _Toc171461596 \h </w:instrText>
            </w:r>
            <w:r w:rsidR="002D2E1E">
              <w:rPr>
                <w:webHidden/>
              </w:rPr>
            </w:r>
            <w:r w:rsidR="002D2E1E">
              <w:rPr>
                <w:webHidden/>
              </w:rPr>
              <w:fldChar w:fldCharType="separate"/>
            </w:r>
            <w:r w:rsidR="002D2E1E">
              <w:rPr>
                <w:webHidden/>
              </w:rPr>
              <w:t>9</w:t>
            </w:r>
            <w:r w:rsidR="002D2E1E">
              <w:rPr>
                <w:webHidden/>
              </w:rPr>
              <w:fldChar w:fldCharType="end"/>
            </w:r>
          </w:hyperlink>
        </w:p>
        <w:p w14:paraId="5AF13838" w14:textId="2261E54E" w:rsidR="002D2E1E" w:rsidRDefault="00B60EA0" w:rsidP="003C48FC">
          <w:pPr>
            <w:pStyle w:val="TOC2"/>
            <w:rPr>
              <w:rFonts w:asciiTheme="minorHAnsi" w:eastAsiaTheme="minorEastAsia" w:hAnsiTheme="minorHAnsi" w:cstheme="minorBidi"/>
              <w:kern w:val="2"/>
              <w:sz w:val="24"/>
              <w:szCs w:val="24"/>
              <w:lang w:val="en-GB" w:eastAsia="en-GB"/>
              <w14:ligatures w14:val="standardContextual"/>
            </w:rPr>
          </w:pPr>
          <w:hyperlink w:anchor="_Toc171461597" w:history="1">
            <w:r w:rsidR="002D2E1E" w:rsidRPr="003970EA">
              <w:rPr>
                <w:rStyle w:val="Hyperlink"/>
                <w:rFonts w:asciiTheme="majorHAnsi" w:eastAsia="Calibri" w:hAnsiTheme="majorHAnsi" w:cstheme="majorHAnsi"/>
                <w:caps/>
                <w:spacing w:val="15"/>
              </w:rPr>
              <w:t>2:6 Provincial Grand Charity Steward</w:t>
            </w:r>
            <w:r w:rsidR="002D2E1E">
              <w:rPr>
                <w:webHidden/>
              </w:rPr>
              <w:tab/>
            </w:r>
            <w:r w:rsidR="002D2E1E">
              <w:rPr>
                <w:webHidden/>
              </w:rPr>
              <w:fldChar w:fldCharType="begin"/>
            </w:r>
            <w:r w:rsidR="002D2E1E">
              <w:rPr>
                <w:webHidden/>
              </w:rPr>
              <w:instrText xml:space="preserve"> PAGEREF _Toc171461597 \h </w:instrText>
            </w:r>
            <w:r w:rsidR="002D2E1E">
              <w:rPr>
                <w:webHidden/>
              </w:rPr>
            </w:r>
            <w:r w:rsidR="002D2E1E">
              <w:rPr>
                <w:webHidden/>
              </w:rPr>
              <w:fldChar w:fldCharType="separate"/>
            </w:r>
            <w:r w:rsidR="002D2E1E">
              <w:rPr>
                <w:webHidden/>
              </w:rPr>
              <w:t>9</w:t>
            </w:r>
            <w:r w:rsidR="002D2E1E">
              <w:rPr>
                <w:webHidden/>
              </w:rPr>
              <w:fldChar w:fldCharType="end"/>
            </w:r>
          </w:hyperlink>
        </w:p>
        <w:p w14:paraId="7306991A" w14:textId="57EAA17E" w:rsidR="002D2E1E" w:rsidRDefault="00B60EA0">
          <w:pPr>
            <w:pStyle w:val="TOC1"/>
            <w:rPr>
              <w:rFonts w:asciiTheme="minorHAnsi" w:eastAsiaTheme="minorEastAsia" w:hAnsiTheme="minorHAnsi" w:cstheme="minorBidi"/>
              <w:b w:val="0"/>
              <w:kern w:val="2"/>
              <w:sz w:val="24"/>
              <w:szCs w:val="24"/>
              <w:lang w:val="en-GB" w:eastAsia="en-GB"/>
              <w14:ligatures w14:val="standardContextual"/>
            </w:rPr>
          </w:pPr>
          <w:hyperlink w:anchor="_Toc171461598" w:history="1">
            <w:r w:rsidR="002D2E1E" w:rsidRPr="003970EA">
              <w:rPr>
                <w:rStyle w:val="Hyperlink"/>
              </w:rPr>
              <w:t>3:0 Management of Funds</w:t>
            </w:r>
            <w:r w:rsidR="002D2E1E">
              <w:rPr>
                <w:webHidden/>
              </w:rPr>
              <w:tab/>
            </w:r>
            <w:r w:rsidR="002D2E1E">
              <w:rPr>
                <w:webHidden/>
              </w:rPr>
              <w:fldChar w:fldCharType="begin"/>
            </w:r>
            <w:r w:rsidR="002D2E1E">
              <w:rPr>
                <w:webHidden/>
              </w:rPr>
              <w:instrText xml:space="preserve"> PAGEREF _Toc171461598 \h </w:instrText>
            </w:r>
            <w:r w:rsidR="002D2E1E">
              <w:rPr>
                <w:webHidden/>
              </w:rPr>
            </w:r>
            <w:r w:rsidR="002D2E1E">
              <w:rPr>
                <w:webHidden/>
              </w:rPr>
              <w:fldChar w:fldCharType="separate"/>
            </w:r>
            <w:r w:rsidR="002D2E1E">
              <w:rPr>
                <w:webHidden/>
              </w:rPr>
              <w:t>11</w:t>
            </w:r>
            <w:r w:rsidR="002D2E1E">
              <w:rPr>
                <w:webHidden/>
              </w:rPr>
              <w:fldChar w:fldCharType="end"/>
            </w:r>
          </w:hyperlink>
        </w:p>
        <w:p w14:paraId="5F2C75B3" w14:textId="71AC9E97" w:rsidR="002D2E1E" w:rsidRDefault="00B60EA0" w:rsidP="003C48FC">
          <w:pPr>
            <w:pStyle w:val="TOC2"/>
            <w:rPr>
              <w:rFonts w:asciiTheme="minorHAnsi" w:eastAsiaTheme="minorEastAsia" w:hAnsiTheme="minorHAnsi" w:cstheme="minorBidi"/>
              <w:kern w:val="2"/>
              <w:sz w:val="24"/>
              <w:szCs w:val="24"/>
              <w:lang w:val="en-GB" w:eastAsia="en-GB"/>
              <w14:ligatures w14:val="standardContextual"/>
            </w:rPr>
          </w:pPr>
          <w:hyperlink w:anchor="_Toc171461599" w:history="1">
            <w:r w:rsidR="002D2E1E" w:rsidRPr="003970EA">
              <w:rPr>
                <w:rStyle w:val="Hyperlink"/>
                <w:rFonts w:asciiTheme="majorHAnsi" w:hAnsiTheme="majorHAnsi" w:cstheme="majorHAnsi"/>
                <w:caps/>
                <w:spacing w:val="15"/>
                <w:lang w:eastAsia="en-GB"/>
              </w:rPr>
              <w:t>3:1 Rule 153 Book of Constitutions (Summary)</w:t>
            </w:r>
            <w:r w:rsidR="002D2E1E">
              <w:rPr>
                <w:webHidden/>
              </w:rPr>
              <w:tab/>
            </w:r>
            <w:r w:rsidR="002D2E1E">
              <w:rPr>
                <w:webHidden/>
              </w:rPr>
              <w:fldChar w:fldCharType="begin"/>
            </w:r>
            <w:r w:rsidR="002D2E1E">
              <w:rPr>
                <w:webHidden/>
              </w:rPr>
              <w:instrText xml:space="preserve"> PAGEREF _Toc171461599 \h </w:instrText>
            </w:r>
            <w:r w:rsidR="002D2E1E">
              <w:rPr>
                <w:webHidden/>
              </w:rPr>
            </w:r>
            <w:r w:rsidR="002D2E1E">
              <w:rPr>
                <w:webHidden/>
              </w:rPr>
              <w:fldChar w:fldCharType="separate"/>
            </w:r>
            <w:r w:rsidR="002D2E1E">
              <w:rPr>
                <w:webHidden/>
              </w:rPr>
              <w:t>11</w:t>
            </w:r>
            <w:r w:rsidR="002D2E1E">
              <w:rPr>
                <w:webHidden/>
              </w:rPr>
              <w:fldChar w:fldCharType="end"/>
            </w:r>
          </w:hyperlink>
        </w:p>
        <w:p w14:paraId="47AC4C96" w14:textId="652E40C9" w:rsidR="002D2E1E" w:rsidRDefault="00B60EA0" w:rsidP="003C48FC">
          <w:pPr>
            <w:pStyle w:val="TOC2"/>
            <w:rPr>
              <w:rFonts w:asciiTheme="minorHAnsi" w:eastAsiaTheme="minorEastAsia" w:hAnsiTheme="minorHAnsi" w:cstheme="minorBidi"/>
              <w:kern w:val="2"/>
              <w:sz w:val="24"/>
              <w:szCs w:val="24"/>
              <w:lang w:val="en-GB" w:eastAsia="en-GB"/>
              <w14:ligatures w14:val="standardContextual"/>
            </w:rPr>
          </w:pPr>
          <w:hyperlink w:anchor="_Toc171461600" w:history="1">
            <w:r w:rsidR="002D2E1E" w:rsidRPr="003970EA">
              <w:rPr>
                <w:rStyle w:val="Hyperlink"/>
                <w:rFonts w:asciiTheme="majorHAnsi" w:hAnsiTheme="majorHAnsi" w:cstheme="majorHAnsi"/>
                <w:caps/>
                <w:spacing w:val="15"/>
              </w:rPr>
              <w:t>3:2 New Charity Steward</w:t>
            </w:r>
            <w:r w:rsidR="002D2E1E">
              <w:rPr>
                <w:webHidden/>
              </w:rPr>
              <w:tab/>
            </w:r>
            <w:r w:rsidR="002D2E1E">
              <w:rPr>
                <w:webHidden/>
              </w:rPr>
              <w:fldChar w:fldCharType="begin"/>
            </w:r>
            <w:r w:rsidR="002D2E1E">
              <w:rPr>
                <w:webHidden/>
              </w:rPr>
              <w:instrText xml:space="preserve"> PAGEREF _Toc171461600 \h </w:instrText>
            </w:r>
            <w:r w:rsidR="002D2E1E">
              <w:rPr>
                <w:webHidden/>
              </w:rPr>
            </w:r>
            <w:r w:rsidR="002D2E1E">
              <w:rPr>
                <w:webHidden/>
              </w:rPr>
              <w:fldChar w:fldCharType="separate"/>
            </w:r>
            <w:r w:rsidR="002D2E1E">
              <w:rPr>
                <w:webHidden/>
              </w:rPr>
              <w:t>11</w:t>
            </w:r>
            <w:r w:rsidR="002D2E1E">
              <w:rPr>
                <w:webHidden/>
              </w:rPr>
              <w:fldChar w:fldCharType="end"/>
            </w:r>
          </w:hyperlink>
        </w:p>
        <w:p w14:paraId="3802FA4C" w14:textId="7AB57F46" w:rsidR="002D2E1E" w:rsidRDefault="00B60EA0">
          <w:pPr>
            <w:pStyle w:val="TOC3"/>
            <w:tabs>
              <w:tab w:val="left" w:pos="960"/>
              <w:tab w:val="right" w:leader="dot" w:pos="9016"/>
            </w:tabs>
            <w:rPr>
              <w:rFonts w:asciiTheme="minorHAnsi" w:eastAsiaTheme="minorEastAsia" w:hAnsiTheme="minorHAnsi" w:cstheme="minorBidi"/>
              <w:noProof/>
              <w:kern w:val="2"/>
              <w:sz w:val="24"/>
              <w:szCs w:val="24"/>
              <w:lang w:val="en-GB" w:eastAsia="en-GB"/>
              <w14:ligatures w14:val="standardContextual"/>
            </w:rPr>
          </w:pPr>
          <w:hyperlink w:anchor="_Toc171461601" w:history="1">
            <w:r w:rsidR="002D2E1E" w:rsidRPr="003970EA">
              <w:rPr>
                <w:rStyle w:val="Hyperlink"/>
                <w:rFonts w:eastAsiaTheme="minorHAnsi" w:cs="Calibri"/>
                <w:noProof/>
              </w:rPr>
              <w:t>•</w:t>
            </w:r>
            <w:r w:rsidR="002D2E1E">
              <w:rPr>
                <w:rFonts w:asciiTheme="minorHAnsi" w:eastAsiaTheme="minorEastAsia" w:hAnsiTheme="minorHAnsi" w:cstheme="minorBidi"/>
                <w:noProof/>
                <w:kern w:val="2"/>
                <w:sz w:val="24"/>
                <w:szCs w:val="24"/>
                <w:lang w:val="en-GB" w:eastAsia="en-GB"/>
                <w14:ligatures w14:val="standardContextual"/>
              </w:rPr>
              <w:tab/>
            </w:r>
            <w:r w:rsidR="002D2E1E" w:rsidRPr="003970EA">
              <w:rPr>
                <w:rStyle w:val="Hyperlink"/>
                <w:rFonts w:asciiTheme="majorHAnsi" w:eastAsia="Calibri" w:hAnsiTheme="majorHAnsi" w:cstheme="majorHAnsi"/>
                <w:noProof/>
              </w:rPr>
              <w:t>Charity Steward’s Manual.</w:t>
            </w:r>
            <w:r w:rsidR="002D2E1E">
              <w:rPr>
                <w:noProof/>
                <w:webHidden/>
              </w:rPr>
              <w:tab/>
            </w:r>
            <w:r w:rsidR="002D2E1E">
              <w:rPr>
                <w:noProof/>
                <w:webHidden/>
              </w:rPr>
              <w:fldChar w:fldCharType="begin"/>
            </w:r>
            <w:r w:rsidR="002D2E1E">
              <w:rPr>
                <w:noProof/>
                <w:webHidden/>
              </w:rPr>
              <w:instrText xml:space="preserve"> PAGEREF _Toc171461601 \h </w:instrText>
            </w:r>
            <w:r w:rsidR="002D2E1E">
              <w:rPr>
                <w:noProof/>
                <w:webHidden/>
              </w:rPr>
            </w:r>
            <w:r w:rsidR="002D2E1E">
              <w:rPr>
                <w:noProof/>
                <w:webHidden/>
              </w:rPr>
              <w:fldChar w:fldCharType="separate"/>
            </w:r>
            <w:r w:rsidR="002D2E1E">
              <w:rPr>
                <w:noProof/>
                <w:webHidden/>
              </w:rPr>
              <w:t>11</w:t>
            </w:r>
            <w:r w:rsidR="002D2E1E">
              <w:rPr>
                <w:noProof/>
                <w:webHidden/>
              </w:rPr>
              <w:fldChar w:fldCharType="end"/>
            </w:r>
          </w:hyperlink>
        </w:p>
        <w:p w14:paraId="65490D59" w14:textId="1765F90B" w:rsidR="002D2E1E" w:rsidRDefault="00B60EA0">
          <w:pPr>
            <w:pStyle w:val="TOC3"/>
            <w:tabs>
              <w:tab w:val="left" w:pos="960"/>
              <w:tab w:val="right" w:leader="dot" w:pos="9016"/>
            </w:tabs>
            <w:rPr>
              <w:rFonts w:asciiTheme="minorHAnsi" w:eastAsiaTheme="minorEastAsia" w:hAnsiTheme="minorHAnsi" w:cstheme="minorBidi"/>
              <w:noProof/>
              <w:kern w:val="2"/>
              <w:sz w:val="24"/>
              <w:szCs w:val="24"/>
              <w:lang w:val="en-GB" w:eastAsia="en-GB"/>
              <w14:ligatures w14:val="standardContextual"/>
            </w:rPr>
          </w:pPr>
          <w:hyperlink w:anchor="_Toc171461602" w:history="1">
            <w:r w:rsidR="002D2E1E" w:rsidRPr="003970EA">
              <w:rPr>
                <w:rStyle w:val="Hyperlink"/>
                <w:rFonts w:eastAsiaTheme="minorHAnsi" w:cs="Calibri"/>
                <w:noProof/>
              </w:rPr>
              <w:t>•</w:t>
            </w:r>
            <w:r w:rsidR="002D2E1E">
              <w:rPr>
                <w:rFonts w:asciiTheme="minorHAnsi" w:eastAsiaTheme="minorEastAsia" w:hAnsiTheme="minorHAnsi" w:cstheme="minorBidi"/>
                <w:noProof/>
                <w:kern w:val="2"/>
                <w:sz w:val="24"/>
                <w:szCs w:val="24"/>
                <w:lang w:val="en-GB" w:eastAsia="en-GB"/>
                <w14:ligatures w14:val="standardContextual"/>
              </w:rPr>
              <w:tab/>
            </w:r>
            <w:r w:rsidR="002D2E1E" w:rsidRPr="003970EA">
              <w:rPr>
                <w:rStyle w:val="Hyperlink"/>
                <w:rFonts w:asciiTheme="majorHAnsi" w:eastAsia="Calibri" w:hAnsiTheme="majorHAnsi" w:cstheme="majorHAnsi"/>
                <w:noProof/>
              </w:rPr>
              <w:t>Self-carbonating Receipt Book.</w:t>
            </w:r>
            <w:r w:rsidR="002D2E1E">
              <w:rPr>
                <w:noProof/>
                <w:webHidden/>
              </w:rPr>
              <w:tab/>
            </w:r>
            <w:r w:rsidR="002D2E1E">
              <w:rPr>
                <w:noProof/>
                <w:webHidden/>
              </w:rPr>
              <w:fldChar w:fldCharType="begin"/>
            </w:r>
            <w:r w:rsidR="002D2E1E">
              <w:rPr>
                <w:noProof/>
                <w:webHidden/>
              </w:rPr>
              <w:instrText xml:space="preserve"> PAGEREF _Toc171461602 \h </w:instrText>
            </w:r>
            <w:r w:rsidR="002D2E1E">
              <w:rPr>
                <w:noProof/>
                <w:webHidden/>
              </w:rPr>
            </w:r>
            <w:r w:rsidR="002D2E1E">
              <w:rPr>
                <w:noProof/>
                <w:webHidden/>
              </w:rPr>
              <w:fldChar w:fldCharType="separate"/>
            </w:r>
            <w:r w:rsidR="002D2E1E">
              <w:rPr>
                <w:noProof/>
                <w:webHidden/>
              </w:rPr>
              <w:t>11</w:t>
            </w:r>
            <w:r w:rsidR="002D2E1E">
              <w:rPr>
                <w:noProof/>
                <w:webHidden/>
              </w:rPr>
              <w:fldChar w:fldCharType="end"/>
            </w:r>
          </w:hyperlink>
        </w:p>
        <w:p w14:paraId="3E920412" w14:textId="7B4FB209" w:rsidR="002D2E1E" w:rsidRDefault="00B60EA0">
          <w:pPr>
            <w:pStyle w:val="TOC3"/>
            <w:tabs>
              <w:tab w:val="left" w:pos="960"/>
              <w:tab w:val="right" w:leader="dot" w:pos="9016"/>
            </w:tabs>
            <w:rPr>
              <w:rFonts w:asciiTheme="minorHAnsi" w:eastAsiaTheme="minorEastAsia" w:hAnsiTheme="minorHAnsi" w:cstheme="minorBidi"/>
              <w:noProof/>
              <w:kern w:val="2"/>
              <w:sz w:val="24"/>
              <w:szCs w:val="24"/>
              <w:lang w:val="en-GB" w:eastAsia="en-GB"/>
              <w14:ligatures w14:val="standardContextual"/>
            </w:rPr>
          </w:pPr>
          <w:hyperlink w:anchor="_Toc171461603" w:history="1">
            <w:r w:rsidR="002D2E1E" w:rsidRPr="003970EA">
              <w:rPr>
                <w:rStyle w:val="Hyperlink"/>
                <w:rFonts w:eastAsiaTheme="minorHAnsi" w:cs="Calibri"/>
                <w:bCs/>
                <w:noProof/>
              </w:rPr>
              <w:t>•</w:t>
            </w:r>
            <w:r w:rsidR="002D2E1E">
              <w:rPr>
                <w:rFonts w:asciiTheme="minorHAnsi" w:eastAsiaTheme="minorEastAsia" w:hAnsiTheme="minorHAnsi" w:cstheme="minorBidi"/>
                <w:noProof/>
                <w:kern w:val="2"/>
                <w:sz w:val="24"/>
                <w:szCs w:val="24"/>
                <w:lang w:val="en-GB" w:eastAsia="en-GB"/>
                <w14:ligatures w14:val="standardContextual"/>
              </w:rPr>
              <w:tab/>
            </w:r>
            <w:r w:rsidR="002D2E1E" w:rsidRPr="003970EA">
              <w:rPr>
                <w:rStyle w:val="Hyperlink"/>
                <w:rFonts w:asciiTheme="majorHAnsi" w:hAnsiTheme="majorHAnsi" w:cstheme="majorHAnsi"/>
                <w:bCs/>
                <w:noProof/>
              </w:rPr>
              <w:t>Cash Book.</w:t>
            </w:r>
            <w:r w:rsidR="002D2E1E">
              <w:rPr>
                <w:noProof/>
                <w:webHidden/>
              </w:rPr>
              <w:tab/>
            </w:r>
            <w:r w:rsidR="002D2E1E">
              <w:rPr>
                <w:noProof/>
                <w:webHidden/>
              </w:rPr>
              <w:fldChar w:fldCharType="begin"/>
            </w:r>
            <w:r w:rsidR="002D2E1E">
              <w:rPr>
                <w:noProof/>
                <w:webHidden/>
              </w:rPr>
              <w:instrText xml:space="preserve"> PAGEREF _Toc171461603 \h </w:instrText>
            </w:r>
            <w:r w:rsidR="002D2E1E">
              <w:rPr>
                <w:noProof/>
                <w:webHidden/>
              </w:rPr>
            </w:r>
            <w:r w:rsidR="002D2E1E">
              <w:rPr>
                <w:noProof/>
                <w:webHidden/>
              </w:rPr>
              <w:fldChar w:fldCharType="separate"/>
            </w:r>
            <w:r w:rsidR="002D2E1E">
              <w:rPr>
                <w:noProof/>
                <w:webHidden/>
              </w:rPr>
              <w:t>11</w:t>
            </w:r>
            <w:r w:rsidR="002D2E1E">
              <w:rPr>
                <w:noProof/>
                <w:webHidden/>
              </w:rPr>
              <w:fldChar w:fldCharType="end"/>
            </w:r>
          </w:hyperlink>
        </w:p>
        <w:p w14:paraId="02B3003B" w14:textId="0C1BE2B4" w:rsidR="002D2E1E" w:rsidRDefault="00B60EA0">
          <w:pPr>
            <w:pStyle w:val="TOC3"/>
            <w:tabs>
              <w:tab w:val="left" w:pos="960"/>
              <w:tab w:val="right" w:leader="dot" w:pos="9016"/>
            </w:tabs>
            <w:rPr>
              <w:rFonts w:asciiTheme="minorHAnsi" w:eastAsiaTheme="minorEastAsia" w:hAnsiTheme="minorHAnsi" w:cstheme="minorBidi"/>
              <w:noProof/>
              <w:kern w:val="2"/>
              <w:sz w:val="24"/>
              <w:szCs w:val="24"/>
              <w:lang w:val="en-GB" w:eastAsia="en-GB"/>
              <w14:ligatures w14:val="standardContextual"/>
            </w:rPr>
          </w:pPr>
          <w:hyperlink w:anchor="_Toc171461604" w:history="1">
            <w:r w:rsidR="002D2E1E" w:rsidRPr="003970EA">
              <w:rPr>
                <w:rStyle w:val="Hyperlink"/>
                <w:rFonts w:eastAsiaTheme="minorHAnsi" w:cs="Calibri"/>
                <w:noProof/>
              </w:rPr>
              <w:t>•</w:t>
            </w:r>
            <w:r w:rsidR="002D2E1E">
              <w:rPr>
                <w:rFonts w:asciiTheme="minorHAnsi" w:eastAsiaTheme="minorEastAsia" w:hAnsiTheme="minorHAnsi" w:cstheme="minorBidi"/>
                <w:noProof/>
                <w:kern w:val="2"/>
                <w:sz w:val="24"/>
                <w:szCs w:val="24"/>
                <w:lang w:val="en-GB" w:eastAsia="en-GB"/>
                <w14:ligatures w14:val="standardContextual"/>
              </w:rPr>
              <w:tab/>
            </w:r>
            <w:r w:rsidR="002D2E1E" w:rsidRPr="003970EA">
              <w:rPr>
                <w:rStyle w:val="Hyperlink"/>
                <w:rFonts w:asciiTheme="majorHAnsi" w:hAnsiTheme="majorHAnsi" w:cstheme="majorHAnsi"/>
                <w:noProof/>
                <w:lang w:eastAsia="en-GB"/>
              </w:rPr>
              <w:t>Payments Receipt Acknowledgement Form.</w:t>
            </w:r>
            <w:r w:rsidR="002D2E1E">
              <w:rPr>
                <w:noProof/>
                <w:webHidden/>
              </w:rPr>
              <w:tab/>
            </w:r>
            <w:r w:rsidR="002D2E1E">
              <w:rPr>
                <w:noProof/>
                <w:webHidden/>
              </w:rPr>
              <w:fldChar w:fldCharType="begin"/>
            </w:r>
            <w:r w:rsidR="002D2E1E">
              <w:rPr>
                <w:noProof/>
                <w:webHidden/>
              </w:rPr>
              <w:instrText xml:space="preserve"> PAGEREF _Toc171461604 \h </w:instrText>
            </w:r>
            <w:r w:rsidR="002D2E1E">
              <w:rPr>
                <w:noProof/>
                <w:webHidden/>
              </w:rPr>
            </w:r>
            <w:r w:rsidR="002D2E1E">
              <w:rPr>
                <w:noProof/>
                <w:webHidden/>
              </w:rPr>
              <w:fldChar w:fldCharType="separate"/>
            </w:r>
            <w:r w:rsidR="002D2E1E">
              <w:rPr>
                <w:noProof/>
                <w:webHidden/>
              </w:rPr>
              <w:t>11</w:t>
            </w:r>
            <w:r w:rsidR="002D2E1E">
              <w:rPr>
                <w:noProof/>
                <w:webHidden/>
              </w:rPr>
              <w:fldChar w:fldCharType="end"/>
            </w:r>
          </w:hyperlink>
        </w:p>
        <w:p w14:paraId="281C9B2C" w14:textId="5FE68236" w:rsidR="002D2E1E" w:rsidRDefault="00B60EA0">
          <w:pPr>
            <w:pStyle w:val="TOC3"/>
            <w:tabs>
              <w:tab w:val="left" w:pos="960"/>
              <w:tab w:val="right" w:leader="dot" w:pos="9016"/>
            </w:tabs>
            <w:rPr>
              <w:rFonts w:asciiTheme="minorHAnsi" w:eastAsiaTheme="minorEastAsia" w:hAnsiTheme="minorHAnsi" w:cstheme="minorBidi"/>
              <w:noProof/>
              <w:kern w:val="2"/>
              <w:sz w:val="24"/>
              <w:szCs w:val="24"/>
              <w:lang w:val="en-GB" w:eastAsia="en-GB"/>
              <w14:ligatures w14:val="standardContextual"/>
            </w:rPr>
          </w:pPr>
          <w:hyperlink w:anchor="_Toc171461605" w:history="1">
            <w:r w:rsidR="002D2E1E" w:rsidRPr="003970EA">
              <w:rPr>
                <w:rStyle w:val="Hyperlink"/>
                <w:rFonts w:eastAsiaTheme="minorHAnsi" w:cs="Calibri"/>
                <w:noProof/>
              </w:rPr>
              <w:t>•</w:t>
            </w:r>
            <w:r w:rsidR="002D2E1E">
              <w:rPr>
                <w:rFonts w:asciiTheme="minorHAnsi" w:eastAsiaTheme="minorEastAsia" w:hAnsiTheme="minorHAnsi" w:cstheme="minorBidi"/>
                <w:noProof/>
                <w:kern w:val="2"/>
                <w:sz w:val="24"/>
                <w:szCs w:val="24"/>
                <w:lang w:val="en-GB" w:eastAsia="en-GB"/>
                <w14:ligatures w14:val="standardContextual"/>
              </w:rPr>
              <w:tab/>
            </w:r>
            <w:r w:rsidR="002D2E1E" w:rsidRPr="003970EA">
              <w:rPr>
                <w:rStyle w:val="Hyperlink"/>
                <w:rFonts w:asciiTheme="majorHAnsi" w:hAnsiTheme="majorHAnsi" w:cstheme="majorHAnsi"/>
                <w:noProof/>
                <w:shd w:val="clear" w:color="auto" w:fill="FFFFFF"/>
                <w:lang w:eastAsia="en-GB"/>
              </w:rPr>
              <w:t>Cumulative Receipts Summaries.</w:t>
            </w:r>
            <w:r w:rsidR="002D2E1E">
              <w:rPr>
                <w:noProof/>
                <w:webHidden/>
              </w:rPr>
              <w:tab/>
            </w:r>
            <w:r w:rsidR="002D2E1E">
              <w:rPr>
                <w:noProof/>
                <w:webHidden/>
              </w:rPr>
              <w:fldChar w:fldCharType="begin"/>
            </w:r>
            <w:r w:rsidR="002D2E1E">
              <w:rPr>
                <w:noProof/>
                <w:webHidden/>
              </w:rPr>
              <w:instrText xml:space="preserve"> PAGEREF _Toc171461605 \h </w:instrText>
            </w:r>
            <w:r w:rsidR="002D2E1E">
              <w:rPr>
                <w:noProof/>
                <w:webHidden/>
              </w:rPr>
            </w:r>
            <w:r w:rsidR="002D2E1E">
              <w:rPr>
                <w:noProof/>
                <w:webHidden/>
              </w:rPr>
              <w:fldChar w:fldCharType="separate"/>
            </w:r>
            <w:r w:rsidR="002D2E1E">
              <w:rPr>
                <w:noProof/>
                <w:webHidden/>
              </w:rPr>
              <w:t>11</w:t>
            </w:r>
            <w:r w:rsidR="002D2E1E">
              <w:rPr>
                <w:noProof/>
                <w:webHidden/>
              </w:rPr>
              <w:fldChar w:fldCharType="end"/>
            </w:r>
          </w:hyperlink>
        </w:p>
        <w:p w14:paraId="6C79A241" w14:textId="720886DA" w:rsidR="002D2E1E" w:rsidRDefault="00B60EA0">
          <w:pPr>
            <w:pStyle w:val="TOC3"/>
            <w:tabs>
              <w:tab w:val="left" w:pos="960"/>
              <w:tab w:val="right" w:leader="dot" w:pos="9016"/>
            </w:tabs>
            <w:rPr>
              <w:rFonts w:asciiTheme="minorHAnsi" w:eastAsiaTheme="minorEastAsia" w:hAnsiTheme="minorHAnsi" w:cstheme="minorBidi"/>
              <w:noProof/>
              <w:kern w:val="2"/>
              <w:sz w:val="24"/>
              <w:szCs w:val="24"/>
              <w:lang w:val="en-GB" w:eastAsia="en-GB"/>
              <w14:ligatures w14:val="standardContextual"/>
            </w:rPr>
          </w:pPr>
          <w:hyperlink w:anchor="_Toc171461606" w:history="1">
            <w:r w:rsidR="002D2E1E" w:rsidRPr="003970EA">
              <w:rPr>
                <w:rStyle w:val="Hyperlink"/>
                <w:rFonts w:eastAsiaTheme="minorHAnsi" w:cs="Calibri"/>
                <w:noProof/>
              </w:rPr>
              <w:t>•</w:t>
            </w:r>
            <w:r w:rsidR="002D2E1E">
              <w:rPr>
                <w:rFonts w:asciiTheme="minorHAnsi" w:eastAsiaTheme="minorEastAsia" w:hAnsiTheme="minorHAnsi" w:cstheme="minorBidi"/>
                <w:noProof/>
                <w:kern w:val="2"/>
                <w:sz w:val="24"/>
                <w:szCs w:val="24"/>
                <w:lang w:val="en-GB" w:eastAsia="en-GB"/>
                <w14:ligatures w14:val="standardContextual"/>
              </w:rPr>
              <w:tab/>
            </w:r>
            <w:r w:rsidR="002D2E1E" w:rsidRPr="003970EA">
              <w:rPr>
                <w:rStyle w:val="Hyperlink"/>
                <w:rFonts w:asciiTheme="majorHAnsi" w:eastAsia="Calibri" w:hAnsiTheme="majorHAnsi" w:cstheme="majorHAnsi"/>
                <w:noProof/>
              </w:rPr>
              <w:t>Cheque books.</w:t>
            </w:r>
            <w:r w:rsidR="002D2E1E">
              <w:rPr>
                <w:noProof/>
                <w:webHidden/>
              </w:rPr>
              <w:tab/>
            </w:r>
            <w:r w:rsidR="002D2E1E">
              <w:rPr>
                <w:noProof/>
                <w:webHidden/>
              </w:rPr>
              <w:fldChar w:fldCharType="begin"/>
            </w:r>
            <w:r w:rsidR="002D2E1E">
              <w:rPr>
                <w:noProof/>
                <w:webHidden/>
              </w:rPr>
              <w:instrText xml:space="preserve"> PAGEREF _Toc171461606 \h </w:instrText>
            </w:r>
            <w:r w:rsidR="002D2E1E">
              <w:rPr>
                <w:noProof/>
                <w:webHidden/>
              </w:rPr>
            </w:r>
            <w:r w:rsidR="002D2E1E">
              <w:rPr>
                <w:noProof/>
                <w:webHidden/>
              </w:rPr>
              <w:fldChar w:fldCharType="separate"/>
            </w:r>
            <w:r w:rsidR="002D2E1E">
              <w:rPr>
                <w:noProof/>
                <w:webHidden/>
              </w:rPr>
              <w:t>12</w:t>
            </w:r>
            <w:r w:rsidR="002D2E1E">
              <w:rPr>
                <w:noProof/>
                <w:webHidden/>
              </w:rPr>
              <w:fldChar w:fldCharType="end"/>
            </w:r>
          </w:hyperlink>
        </w:p>
        <w:p w14:paraId="11527C18" w14:textId="7299A155" w:rsidR="002D2E1E" w:rsidRDefault="00B60EA0">
          <w:pPr>
            <w:pStyle w:val="TOC3"/>
            <w:tabs>
              <w:tab w:val="left" w:pos="960"/>
              <w:tab w:val="right" w:leader="dot" w:pos="9016"/>
            </w:tabs>
            <w:rPr>
              <w:rFonts w:asciiTheme="minorHAnsi" w:eastAsiaTheme="minorEastAsia" w:hAnsiTheme="minorHAnsi" w:cstheme="minorBidi"/>
              <w:noProof/>
              <w:kern w:val="2"/>
              <w:sz w:val="24"/>
              <w:szCs w:val="24"/>
              <w:lang w:val="en-GB" w:eastAsia="en-GB"/>
              <w14:ligatures w14:val="standardContextual"/>
            </w:rPr>
          </w:pPr>
          <w:hyperlink w:anchor="_Toc171461607" w:history="1">
            <w:r w:rsidR="002D2E1E" w:rsidRPr="003970EA">
              <w:rPr>
                <w:rStyle w:val="Hyperlink"/>
                <w:rFonts w:eastAsiaTheme="minorHAnsi" w:cs="Calibri"/>
                <w:noProof/>
              </w:rPr>
              <w:t>•</w:t>
            </w:r>
            <w:r w:rsidR="002D2E1E">
              <w:rPr>
                <w:rFonts w:asciiTheme="minorHAnsi" w:eastAsiaTheme="minorEastAsia" w:hAnsiTheme="minorHAnsi" w:cstheme="minorBidi"/>
                <w:noProof/>
                <w:kern w:val="2"/>
                <w:sz w:val="24"/>
                <w:szCs w:val="24"/>
                <w:lang w:val="en-GB" w:eastAsia="en-GB"/>
                <w14:ligatures w14:val="standardContextual"/>
              </w:rPr>
              <w:tab/>
            </w:r>
            <w:r w:rsidR="002D2E1E" w:rsidRPr="003970EA">
              <w:rPr>
                <w:rStyle w:val="Hyperlink"/>
                <w:rFonts w:asciiTheme="majorHAnsi" w:eastAsia="Calibri" w:hAnsiTheme="majorHAnsi" w:cstheme="majorHAnsi"/>
                <w:noProof/>
              </w:rPr>
              <w:t>Paying-in books.</w:t>
            </w:r>
            <w:r w:rsidR="002D2E1E">
              <w:rPr>
                <w:noProof/>
                <w:webHidden/>
              </w:rPr>
              <w:tab/>
            </w:r>
            <w:r w:rsidR="002D2E1E">
              <w:rPr>
                <w:noProof/>
                <w:webHidden/>
              </w:rPr>
              <w:fldChar w:fldCharType="begin"/>
            </w:r>
            <w:r w:rsidR="002D2E1E">
              <w:rPr>
                <w:noProof/>
                <w:webHidden/>
              </w:rPr>
              <w:instrText xml:space="preserve"> PAGEREF _Toc171461607 \h </w:instrText>
            </w:r>
            <w:r w:rsidR="002D2E1E">
              <w:rPr>
                <w:noProof/>
                <w:webHidden/>
              </w:rPr>
            </w:r>
            <w:r w:rsidR="002D2E1E">
              <w:rPr>
                <w:noProof/>
                <w:webHidden/>
              </w:rPr>
              <w:fldChar w:fldCharType="separate"/>
            </w:r>
            <w:r w:rsidR="002D2E1E">
              <w:rPr>
                <w:noProof/>
                <w:webHidden/>
              </w:rPr>
              <w:t>12</w:t>
            </w:r>
            <w:r w:rsidR="002D2E1E">
              <w:rPr>
                <w:noProof/>
                <w:webHidden/>
              </w:rPr>
              <w:fldChar w:fldCharType="end"/>
            </w:r>
          </w:hyperlink>
        </w:p>
        <w:p w14:paraId="246F6E86" w14:textId="50886EB1" w:rsidR="002D2E1E" w:rsidRDefault="00B60EA0">
          <w:pPr>
            <w:pStyle w:val="TOC3"/>
            <w:tabs>
              <w:tab w:val="left" w:pos="960"/>
              <w:tab w:val="right" w:leader="dot" w:pos="9016"/>
            </w:tabs>
            <w:rPr>
              <w:rFonts w:asciiTheme="minorHAnsi" w:eastAsiaTheme="minorEastAsia" w:hAnsiTheme="minorHAnsi" w:cstheme="minorBidi"/>
              <w:noProof/>
              <w:kern w:val="2"/>
              <w:sz w:val="24"/>
              <w:szCs w:val="24"/>
              <w:lang w:val="en-GB" w:eastAsia="en-GB"/>
              <w14:ligatures w14:val="standardContextual"/>
            </w:rPr>
          </w:pPr>
          <w:hyperlink w:anchor="_Toc171461608" w:history="1">
            <w:r w:rsidR="002D2E1E" w:rsidRPr="003970EA">
              <w:rPr>
                <w:rStyle w:val="Hyperlink"/>
                <w:rFonts w:eastAsiaTheme="minorHAnsi" w:cs="Calibri"/>
                <w:noProof/>
              </w:rPr>
              <w:t>•</w:t>
            </w:r>
            <w:r w:rsidR="002D2E1E">
              <w:rPr>
                <w:rFonts w:asciiTheme="minorHAnsi" w:eastAsiaTheme="minorEastAsia" w:hAnsiTheme="minorHAnsi" w:cstheme="minorBidi"/>
                <w:noProof/>
                <w:kern w:val="2"/>
                <w:sz w:val="24"/>
                <w:szCs w:val="24"/>
                <w:lang w:val="en-GB" w:eastAsia="en-GB"/>
                <w14:ligatures w14:val="standardContextual"/>
              </w:rPr>
              <w:tab/>
            </w:r>
            <w:r w:rsidR="002D2E1E" w:rsidRPr="003970EA">
              <w:rPr>
                <w:rStyle w:val="Hyperlink"/>
                <w:rFonts w:asciiTheme="majorHAnsi" w:eastAsia="Calibri" w:hAnsiTheme="majorHAnsi" w:cstheme="majorHAnsi"/>
                <w:noProof/>
              </w:rPr>
              <w:t>Member’s Payment Records.</w:t>
            </w:r>
            <w:r w:rsidR="002D2E1E">
              <w:rPr>
                <w:noProof/>
                <w:webHidden/>
              </w:rPr>
              <w:tab/>
            </w:r>
            <w:r w:rsidR="002D2E1E">
              <w:rPr>
                <w:noProof/>
                <w:webHidden/>
              </w:rPr>
              <w:fldChar w:fldCharType="begin"/>
            </w:r>
            <w:r w:rsidR="002D2E1E">
              <w:rPr>
                <w:noProof/>
                <w:webHidden/>
              </w:rPr>
              <w:instrText xml:space="preserve"> PAGEREF _Toc171461608 \h </w:instrText>
            </w:r>
            <w:r w:rsidR="002D2E1E">
              <w:rPr>
                <w:noProof/>
                <w:webHidden/>
              </w:rPr>
            </w:r>
            <w:r w:rsidR="002D2E1E">
              <w:rPr>
                <w:noProof/>
                <w:webHidden/>
              </w:rPr>
              <w:fldChar w:fldCharType="separate"/>
            </w:r>
            <w:r w:rsidR="002D2E1E">
              <w:rPr>
                <w:noProof/>
                <w:webHidden/>
              </w:rPr>
              <w:t>12</w:t>
            </w:r>
            <w:r w:rsidR="002D2E1E">
              <w:rPr>
                <w:noProof/>
                <w:webHidden/>
              </w:rPr>
              <w:fldChar w:fldCharType="end"/>
            </w:r>
          </w:hyperlink>
        </w:p>
        <w:p w14:paraId="61EFE14C" w14:textId="7317BE74" w:rsidR="002D2E1E" w:rsidRDefault="00B60EA0">
          <w:pPr>
            <w:pStyle w:val="TOC3"/>
            <w:tabs>
              <w:tab w:val="left" w:pos="960"/>
              <w:tab w:val="right" w:leader="dot" w:pos="9016"/>
            </w:tabs>
            <w:rPr>
              <w:rFonts w:asciiTheme="minorHAnsi" w:eastAsiaTheme="minorEastAsia" w:hAnsiTheme="minorHAnsi" w:cstheme="minorBidi"/>
              <w:noProof/>
              <w:kern w:val="2"/>
              <w:sz w:val="24"/>
              <w:szCs w:val="24"/>
              <w:lang w:val="en-GB" w:eastAsia="en-GB"/>
              <w14:ligatures w14:val="standardContextual"/>
            </w:rPr>
          </w:pPr>
          <w:hyperlink w:anchor="_Toc171461609" w:history="1">
            <w:r w:rsidR="002D2E1E" w:rsidRPr="003970EA">
              <w:rPr>
                <w:rStyle w:val="Hyperlink"/>
                <w:rFonts w:eastAsiaTheme="minorHAnsi" w:cs="Calibri"/>
                <w:noProof/>
              </w:rPr>
              <w:t>•</w:t>
            </w:r>
            <w:r w:rsidR="002D2E1E">
              <w:rPr>
                <w:rFonts w:asciiTheme="minorHAnsi" w:eastAsiaTheme="minorEastAsia" w:hAnsiTheme="minorHAnsi" w:cstheme="minorBidi"/>
                <w:noProof/>
                <w:kern w:val="2"/>
                <w:sz w:val="24"/>
                <w:szCs w:val="24"/>
                <w:lang w:val="en-GB" w:eastAsia="en-GB"/>
                <w14:ligatures w14:val="standardContextual"/>
              </w:rPr>
              <w:tab/>
            </w:r>
            <w:r w:rsidR="002D2E1E" w:rsidRPr="003970EA">
              <w:rPr>
                <w:rStyle w:val="Hyperlink"/>
                <w:rFonts w:asciiTheme="majorHAnsi" w:eastAsia="Calibri" w:hAnsiTheme="majorHAnsi" w:cstheme="majorHAnsi"/>
                <w:noProof/>
              </w:rPr>
              <w:t>Donations to Charities Forms.</w:t>
            </w:r>
            <w:r w:rsidR="002D2E1E">
              <w:rPr>
                <w:noProof/>
                <w:webHidden/>
              </w:rPr>
              <w:tab/>
            </w:r>
            <w:r w:rsidR="002D2E1E">
              <w:rPr>
                <w:noProof/>
                <w:webHidden/>
              </w:rPr>
              <w:fldChar w:fldCharType="begin"/>
            </w:r>
            <w:r w:rsidR="002D2E1E">
              <w:rPr>
                <w:noProof/>
                <w:webHidden/>
              </w:rPr>
              <w:instrText xml:space="preserve"> PAGEREF _Toc171461609 \h </w:instrText>
            </w:r>
            <w:r w:rsidR="002D2E1E">
              <w:rPr>
                <w:noProof/>
                <w:webHidden/>
              </w:rPr>
            </w:r>
            <w:r w:rsidR="002D2E1E">
              <w:rPr>
                <w:noProof/>
                <w:webHidden/>
              </w:rPr>
              <w:fldChar w:fldCharType="separate"/>
            </w:r>
            <w:r w:rsidR="002D2E1E">
              <w:rPr>
                <w:noProof/>
                <w:webHidden/>
              </w:rPr>
              <w:t>12</w:t>
            </w:r>
            <w:r w:rsidR="002D2E1E">
              <w:rPr>
                <w:noProof/>
                <w:webHidden/>
              </w:rPr>
              <w:fldChar w:fldCharType="end"/>
            </w:r>
          </w:hyperlink>
        </w:p>
        <w:p w14:paraId="4AA2F98D" w14:textId="12EB758F" w:rsidR="002D2E1E" w:rsidRDefault="00B60EA0">
          <w:pPr>
            <w:pStyle w:val="TOC3"/>
            <w:tabs>
              <w:tab w:val="left" w:pos="960"/>
              <w:tab w:val="right" w:leader="dot" w:pos="9016"/>
            </w:tabs>
            <w:rPr>
              <w:rFonts w:asciiTheme="minorHAnsi" w:eastAsiaTheme="minorEastAsia" w:hAnsiTheme="minorHAnsi" w:cstheme="minorBidi"/>
              <w:noProof/>
              <w:kern w:val="2"/>
              <w:sz w:val="24"/>
              <w:szCs w:val="24"/>
              <w:lang w:val="en-GB" w:eastAsia="en-GB"/>
              <w14:ligatures w14:val="standardContextual"/>
            </w:rPr>
          </w:pPr>
          <w:hyperlink w:anchor="_Toc171461610" w:history="1">
            <w:r w:rsidR="002D2E1E" w:rsidRPr="003970EA">
              <w:rPr>
                <w:rStyle w:val="Hyperlink"/>
                <w:rFonts w:eastAsiaTheme="minorHAnsi" w:cs="Calibri"/>
                <w:noProof/>
              </w:rPr>
              <w:t>•</w:t>
            </w:r>
            <w:r w:rsidR="002D2E1E">
              <w:rPr>
                <w:rFonts w:asciiTheme="minorHAnsi" w:eastAsiaTheme="minorEastAsia" w:hAnsiTheme="minorHAnsi" w:cstheme="minorBidi"/>
                <w:noProof/>
                <w:kern w:val="2"/>
                <w:sz w:val="24"/>
                <w:szCs w:val="24"/>
                <w:lang w:val="en-GB" w:eastAsia="en-GB"/>
                <w14:ligatures w14:val="standardContextual"/>
              </w:rPr>
              <w:tab/>
            </w:r>
            <w:r w:rsidR="002D2E1E" w:rsidRPr="003970EA">
              <w:rPr>
                <w:rStyle w:val="Hyperlink"/>
                <w:rFonts w:asciiTheme="majorHAnsi" w:eastAsia="Calibri" w:hAnsiTheme="majorHAnsi" w:cstheme="majorHAnsi"/>
                <w:noProof/>
              </w:rPr>
              <w:t>Gift Aid Declaration Forms.</w:t>
            </w:r>
            <w:r w:rsidR="002D2E1E">
              <w:rPr>
                <w:noProof/>
                <w:webHidden/>
              </w:rPr>
              <w:tab/>
            </w:r>
            <w:r w:rsidR="002D2E1E">
              <w:rPr>
                <w:noProof/>
                <w:webHidden/>
              </w:rPr>
              <w:fldChar w:fldCharType="begin"/>
            </w:r>
            <w:r w:rsidR="002D2E1E">
              <w:rPr>
                <w:noProof/>
                <w:webHidden/>
              </w:rPr>
              <w:instrText xml:space="preserve"> PAGEREF _Toc171461610 \h </w:instrText>
            </w:r>
            <w:r w:rsidR="002D2E1E">
              <w:rPr>
                <w:noProof/>
                <w:webHidden/>
              </w:rPr>
            </w:r>
            <w:r w:rsidR="002D2E1E">
              <w:rPr>
                <w:noProof/>
                <w:webHidden/>
              </w:rPr>
              <w:fldChar w:fldCharType="separate"/>
            </w:r>
            <w:r w:rsidR="002D2E1E">
              <w:rPr>
                <w:noProof/>
                <w:webHidden/>
              </w:rPr>
              <w:t>12</w:t>
            </w:r>
            <w:r w:rsidR="002D2E1E">
              <w:rPr>
                <w:noProof/>
                <w:webHidden/>
              </w:rPr>
              <w:fldChar w:fldCharType="end"/>
            </w:r>
          </w:hyperlink>
        </w:p>
        <w:p w14:paraId="694C6100" w14:textId="1EC2C1E5" w:rsidR="002D2E1E" w:rsidRDefault="00B60EA0">
          <w:pPr>
            <w:pStyle w:val="TOC3"/>
            <w:tabs>
              <w:tab w:val="left" w:pos="960"/>
              <w:tab w:val="right" w:leader="dot" w:pos="9016"/>
            </w:tabs>
            <w:rPr>
              <w:rFonts w:asciiTheme="minorHAnsi" w:eastAsiaTheme="minorEastAsia" w:hAnsiTheme="minorHAnsi" w:cstheme="minorBidi"/>
              <w:noProof/>
              <w:kern w:val="2"/>
              <w:sz w:val="24"/>
              <w:szCs w:val="24"/>
              <w:lang w:val="en-GB" w:eastAsia="en-GB"/>
              <w14:ligatures w14:val="standardContextual"/>
            </w:rPr>
          </w:pPr>
          <w:hyperlink w:anchor="_Toc171461611" w:history="1">
            <w:r w:rsidR="002D2E1E" w:rsidRPr="003970EA">
              <w:rPr>
                <w:rStyle w:val="Hyperlink"/>
                <w:rFonts w:eastAsiaTheme="minorHAnsi" w:cs="Calibri"/>
                <w:noProof/>
              </w:rPr>
              <w:t>•</w:t>
            </w:r>
            <w:r w:rsidR="002D2E1E">
              <w:rPr>
                <w:rFonts w:asciiTheme="minorHAnsi" w:eastAsiaTheme="minorEastAsia" w:hAnsiTheme="minorHAnsi" w:cstheme="minorBidi"/>
                <w:noProof/>
                <w:kern w:val="2"/>
                <w:sz w:val="24"/>
                <w:szCs w:val="24"/>
                <w:lang w:val="en-GB" w:eastAsia="en-GB"/>
                <w14:ligatures w14:val="standardContextual"/>
              </w:rPr>
              <w:tab/>
            </w:r>
            <w:r w:rsidR="002D2E1E" w:rsidRPr="003970EA">
              <w:rPr>
                <w:rStyle w:val="Hyperlink"/>
                <w:rFonts w:asciiTheme="majorHAnsi" w:eastAsia="Calibri" w:hAnsiTheme="majorHAnsi" w:cstheme="majorHAnsi"/>
                <w:noProof/>
              </w:rPr>
              <w:t>Standing Order Mandate Forms.</w:t>
            </w:r>
            <w:r w:rsidR="002D2E1E">
              <w:rPr>
                <w:noProof/>
                <w:webHidden/>
              </w:rPr>
              <w:tab/>
            </w:r>
            <w:r w:rsidR="002D2E1E">
              <w:rPr>
                <w:noProof/>
                <w:webHidden/>
              </w:rPr>
              <w:fldChar w:fldCharType="begin"/>
            </w:r>
            <w:r w:rsidR="002D2E1E">
              <w:rPr>
                <w:noProof/>
                <w:webHidden/>
              </w:rPr>
              <w:instrText xml:space="preserve"> PAGEREF _Toc171461611 \h </w:instrText>
            </w:r>
            <w:r w:rsidR="002D2E1E">
              <w:rPr>
                <w:noProof/>
                <w:webHidden/>
              </w:rPr>
            </w:r>
            <w:r w:rsidR="002D2E1E">
              <w:rPr>
                <w:noProof/>
                <w:webHidden/>
              </w:rPr>
              <w:fldChar w:fldCharType="separate"/>
            </w:r>
            <w:r w:rsidR="002D2E1E">
              <w:rPr>
                <w:noProof/>
                <w:webHidden/>
              </w:rPr>
              <w:t>12</w:t>
            </w:r>
            <w:r w:rsidR="002D2E1E">
              <w:rPr>
                <w:noProof/>
                <w:webHidden/>
              </w:rPr>
              <w:fldChar w:fldCharType="end"/>
            </w:r>
          </w:hyperlink>
        </w:p>
        <w:p w14:paraId="3232217B" w14:textId="27621403" w:rsidR="002D2E1E" w:rsidRDefault="00B60EA0" w:rsidP="003C48FC">
          <w:pPr>
            <w:pStyle w:val="TOC2"/>
            <w:rPr>
              <w:rFonts w:asciiTheme="minorHAnsi" w:eastAsiaTheme="minorEastAsia" w:hAnsiTheme="minorHAnsi" w:cstheme="minorBidi"/>
              <w:kern w:val="2"/>
              <w:sz w:val="24"/>
              <w:szCs w:val="24"/>
              <w:lang w:val="en-GB" w:eastAsia="en-GB"/>
              <w14:ligatures w14:val="standardContextual"/>
            </w:rPr>
          </w:pPr>
          <w:hyperlink w:anchor="_Toc171461612" w:history="1">
            <w:r w:rsidR="002D2E1E" w:rsidRPr="003970EA">
              <w:rPr>
                <w:rStyle w:val="Hyperlink"/>
                <w:rFonts w:asciiTheme="majorHAnsi" w:hAnsiTheme="majorHAnsi" w:cstheme="majorHAnsi"/>
                <w:caps/>
                <w:spacing w:val="15"/>
              </w:rPr>
              <w:t>3:3  COLLECTING DONATIONS</w:t>
            </w:r>
            <w:r w:rsidR="002D2E1E">
              <w:rPr>
                <w:webHidden/>
              </w:rPr>
              <w:tab/>
            </w:r>
            <w:r w:rsidR="002D2E1E">
              <w:rPr>
                <w:webHidden/>
              </w:rPr>
              <w:fldChar w:fldCharType="begin"/>
            </w:r>
            <w:r w:rsidR="002D2E1E">
              <w:rPr>
                <w:webHidden/>
              </w:rPr>
              <w:instrText xml:space="preserve"> PAGEREF _Toc171461612 \h </w:instrText>
            </w:r>
            <w:r w:rsidR="002D2E1E">
              <w:rPr>
                <w:webHidden/>
              </w:rPr>
            </w:r>
            <w:r w:rsidR="002D2E1E">
              <w:rPr>
                <w:webHidden/>
              </w:rPr>
              <w:fldChar w:fldCharType="separate"/>
            </w:r>
            <w:r w:rsidR="002D2E1E">
              <w:rPr>
                <w:webHidden/>
              </w:rPr>
              <w:t>12</w:t>
            </w:r>
            <w:r w:rsidR="002D2E1E">
              <w:rPr>
                <w:webHidden/>
              </w:rPr>
              <w:fldChar w:fldCharType="end"/>
            </w:r>
          </w:hyperlink>
        </w:p>
        <w:p w14:paraId="483B356A" w14:textId="49736074" w:rsidR="002D2E1E" w:rsidRDefault="00B60EA0" w:rsidP="003C48FC">
          <w:pPr>
            <w:pStyle w:val="TOC2"/>
            <w:rPr>
              <w:rFonts w:asciiTheme="minorHAnsi" w:eastAsiaTheme="minorEastAsia" w:hAnsiTheme="minorHAnsi" w:cstheme="minorBidi"/>
              <w:kern w:val="2"/>
              <w:sz w:val="24"/>
              <w:szCs w:val="24"/>
              <w:lang w:val="en-GB" w:eastAsia="en-GB"/>
              <w14:ligatures w14:val="standardContextual"/>
            </w:rPr>
          </w:pPr>
          <w:hyperlink w:anchor="_Toc171461613" w:history="1">
            <w:r w:rsidR="002D2E1E" w:rsidRPr="003970EA">
              <w:rPr>
                <w:rStyle w:val="Hyperlink"/>
                <w:rFonts w:asciiTheme="majorHAnsi" w:hAnsiTheme="majorHAnsi" w:cstheme="majorHAnsi"/>
                <w:caps/>
                <w:spacing w:val="15"/>
              </w:rPr>
              <w:t>3:4 Accounting</w:t>
            </w:r>
            <w:r w:rsidR="002D2E1E">
              <w:rPr>
                <w:webHidden/>
              </w:rPr>
              <w:tab/>
            </w:r>
            <w:r w:rsidR="002D2E1E">
              <w:rPr>
                <w:webHidden/>
              </w:rPr>
              <w:fldChar w:fldCharType="begin"/>
            </w:r>
            <w:r w:rsidR="002D2E1E">
              <w:rPr>
                <w:webHidden/>
              </w:rPr>
              <w:instrText xml:space="preserve"> PAGEREF _Toc171461613 \h </w:instrText>
            </w:r>
            <w:r w:rsidR="002D2E1E">
              <w:rPr>
                <w:webHidden/>
              </w:rPr>
            </w:r>
            <w:r w:rsidR="002D2E1E">
              <w:rPr>
                <w:webHidden/>
              </w:rPr>
              <w:fldChar w:fldCharType="separate"/>
            </w:r>
            <w:r w:rsidR="002D2E1E">
              <w:rPr>
                <w:webHidden/>
              </w:rPr>
              <w:t>13</w:t>
            </w:r>
            <w:r w:rsidR="002D2E1E">
              <w:rPr>
                <w:webHidden/>
              </w:rPr>
              <w:fldChar w:fldCharType="end"/>
            </w:r>
          </w:hyperlink>
        </w:p>
        <w:p w14:paraId="227CF329" w14:textId="7D8093EE" w:rsidR="002D2E1E" w:rsidRDefault="00B60EA0" w:rsidP="003C48FC">
          <w:pPr>
            <w:pStyle w:val="TOC2"/>
            <w:rPr>
              <w:rFonts w:asciiTheme="minorHAnsi" w:eastAsiaTheme="minorEastAsia" w:hAnsiTheme="minorHAnsi" w:cstheme="minorBidi"/>
              <w:kern w:val="2"/>
              <w:sz w:val="24"/>
              <w:szCs w:val="24"/>
              <w:lang w:val="en-GB" w:eastAsia="en-GB"/>
              <w14:ligatures w14:val="standardContextual"/>
            </w:rPr>
          </w:pPr>
          <w:hyperlink w:anchor="_Toc171461614" w:history="1">
            <w:r w:rsidR="002D2E1E" w:rsidRPr="003970EA">
              <w:rPr>
                <w:rStyle w:val="Hyperlink"/>
                <w:rFonts w:asciiTheme="majorHAnsi" w:hAnsiTheme="majorHAnsi" w:cstheme="majorHAnsi"/>
                <w:caps/>
                <w:spacing w:val="15"/>
              </w:rPr>
              <w:t>3:5 Security and Accountability</w:t>
            </w:r>
            <w:r w:rsidR="002D2E1E">
              <w:rPr>
                <w:webHidden/>
              </w:rPr>
              <w:tab/>
            </w:r>
            <w:r w:rsidR="002D2E1E">
              <w:rPr>
                <w:webHidden/>
              </w:rPr>
              <w:fldChar w:fldCharType="begin"/>
            </w:r>
            <w:r w:rsidR="002D2E1E">
              <w:rPr>
                <w:webHidden/>
              </w:rPr>
              <w:instrText xml:space="preserve"> PAGEREF _Toc171461614 \h </w:instrText>
            </w:r>
            <w:r w:rsidR="002D2E1E">
              <w:rPr>
                <w:webHidden/>
              </w:rPr>
            </w:r>
            <w:r w:rsidR="002D2E1E">
              <w:rPr>
                <w:webHidden/>
              </w:rPr>
              <w:fldChar w:fldCharType="separate"/>
            </w:r>
            <w:r w:rsidR="002D2E1E">
              <w:rPr>
                <w:webHidden/>
              </w:rPr>
              <w:t>17</w:t>
            </w:r>
            <w:r w:rsidR="002D2E1E">
              <w:rPr>
                <w:webHidden/>
              </w:rPr>
              <w:fldChar w:fldCharType="end"/>
            </w:r>
          </w:hyperlink>
        </w:p>
        <w:p w14:paraId="2E892298" w14:textId="043F701B" w:rsidR="002D2E1E" w:rsidRDefault="00B60EA0" w:rsidP="003C48FC">
          <w:pPr>
            <w:pStyle w:val="TOC2"/>
            <w:rPr>
              <w:rFonts w:asciiTheme="minorHAnsi" w:eastAsiaTheme="minorEastAsia" w:hAnsiTheme="minorHAnsi" w:cstheme="minorBidi"/>
              <w:kern w:val="2"/>
              <w:sz w:val="24"/>
              <w:szCs w:val="24"/>
              <w:lang w:val="en-GB" w:eastAsia="en-GB"/>
              <w14:ligatures w14:val="standardContextual"/>
            </w:rPr>
          </w:pPr>
          <w:hyperlink w:anchor="_Toc171461615" w:history="1">
            <w:r w:rsidR="002D2E1E" w:rsidRPr="003970EA">
              <w:rPr>
                <w:rStyle w:val="Hyperlink"/>
                <w:rFonts w:asciiTheme="majorHAnsi" w:hAnsiTheme="majorHAnsi" w:cstheme="majorHAnsi"/>
                <w:caps/>
                <w:spacing w:val="15"/>
              </w:rPr>
              <w:t>3:6 Gift Aid</w:t>
            </w:r>
            <w:r w:rsidR="002D2E1E">
              <w:rPr>
                <w:webHidden/>
              </w:rPr>
              <w:tab/>
            </w:r>
            <w:r w:rsidR="002D2E1E">
              <w:rPr>
                <w:webHidden/>
              </w:rPr>
              <w:fldChar w:fldCharType="begin"/>
            </w:r>
            <w:r w:rsidR="002D2E1E">
              <w:rPr>
                <w:webHidden/>
              </w:rPr>
              <w:instrText xml:space="preserve"> PAGEREF _Toc171461615 \h </w:instrText>
            </w:r>
            <w:r w:rsidR="002D2E1E">
              <w:rPr>
                <w:webHidden/>
              </w:rPr>
            </w:r>
            <w:r w:rsidR="002D2E1E">
              <w:rPr>
                <w:webHidden/>
              </w:rPr>
              <w:fldChar w:fldCharType="separate"/>
            </w:r>
            <w:r w:rsidR="002D2E1E">
              <w:rPr>
                <w:webHidden/>
              </w:rPr>
              <w:t>17</w:t>
            </w:r>
            <w:r w:rsidR="002D2E1E">
              <w:rPr>
                <w:webHidden/>
              </w:rPr>
              <w:fldChar w:fldCharType="end"/>
            </w:r>
          </w:hyperlink>
        </w:p>
        <w:p w14:paraId="5E00EB9F" w14:textId="7ED95B87" w:rsidR="002D2E1E" w:rsidRDefault="00B60EA0" w:rsidP="003C48FC">
          <w:pPr>
            <w:pStyle w:val="TOC2"/>
            <w:rPr>
              <w:rFonts w:asciiTheme="minorHAnsi" w:eastAsiaTheme="minorEastAsia" w:hAnsiTheme="minorHAnsi" w:cstheme="minorBidi"/>
              <w:kern w:val="2"/>
              <w:sz w:val="24"/>
              <w:szCs w:val="24"/>
              <w:lang w:val="en-GB" w:eastAsia="en-GB"/>
              <w14:ligatures w14:val="standardContextual"/>
            </w:rPr>
          </w:pPr>
          <w:hyperlink w:anchor="_Toc171461616" w:history="1">
            <w:r w:rsidR="002D2E1E" w:rsidRPr="003970EA">
              <w:rPr>
                <w:rStyle w:val="Hyperlink"/>
                <w:rFonts w:asciiTheme="majorHAnsi" w:hAnsiTheme="majorHAnsi" w:cstheme="majorHAnsi"/>
                <w:caps/>
                <w:spacing w:val="15"/>
              </w:rPr>
              <w:t>3:7 Electronic Funds Transfer (EFT) of Charity Account balances.</w:t>
            </w:r>
            <w:r w:rsidR="002D2E1E">
              <w:rPr>
                <w:webHidden/>
              </w:rPr>
              <w:tab/>
            </w:r>
            <w:r w:rsidR="002D2E1E">
              <w:rPr>
                <w:webHidden/>
              </w:rPr>
              <w:fldChar w:fldCharType="begin"/>
            </w:r>
            <w:r w:rsidR="002D2E1E">
              <w:rPr>
                <w:webHidden/>
              </w:rPr>
              <w:instrText xml:space="preserve"> PAGEREF _Toc171461616 \h </w:instrText>
            </w:r>
            <w:r w:rsidR="002D2E1E">
              <w:rPr>
                <w:webHidden/>
              </w:rPr>
            </w:r>
            <w:r w:rsidR="002D2E1E">
              <w:rPr>
                <w:webHidden/>
              </w:rPr>
              <w:fldChar w:fldCharType="separate"/>
            </w:r>
            <w:r w:rsidR="002D2E1E">
              <w:rPr>
                <w:webHidden/>
              </w:rPr>
              <w:t>18</w:t>
            </w:r>
            <w:r w:rsidR="002D2E1E">
              <w:rPr>
                <w:webHidden/>
              </w:rPr>
              <w:fldChar w:fldCharType="end"/>
            </w:r>
          </w:hyperlink>
        </w:p>
        <w:p w14:paraId="645C1AC3" w14:textId="697074D1" w:rsidR="002D2E1E" w:rsidRDefault="00B60EA0" w:rsidP="003C48FC">
          <w:pPr>
            <w:pStyle w:val="TOC2"/>
            <w:rPr>
              <w:rFonts w:asciiTheme="minorHAnsi" w:eastAsiaTheme="minorEastAsia" w:hAnsiTheme="minorHAnsi" w:cstheme="minorBidi"/>
              <w:kern w:val="2"/>
              <w:sz w:val="24"/>
              <w:szCs w:val="24"/>
              <w:lang w:val="en-GB" w:eastAsia="en-GB"/>
              <w14:ligatures w14:val="standardContextual"/>
            </w:rPr>
          </w:pPr>
          <w:hyperlink w:anchor="_Toc171461617" w:history="1">
            <w:r w:rsidR="002D2E1E" w:rsidRPr="003970EA">
              <w:rPr>
                <w:rStyle w:val="Hyperlink"/>
                <w:rFonts w:asciiTheme="majorHAnsi" w:hAnsiTheme="majorHAnsi" w:cstheme="majorHAnsi"/>
                <w:caps/>
                <w:spacing w:val="15"/>
              </w:rPr>
              <w:t>3:8 Annual Accounts</w:t>
            </w:r>
            <w:r w:rsidR="002D2E1E">
              <w:rPr>
                <w:webHidden/>
              </w:rPr>
              <w:tab/>
            </w:r>
            <w:r w:rsidR="002D2E1E">
              <w:rPr>
                <w:webHidden/>
              </w:rPr>
              <w:fldChar w:fldCharType="begin"/>
            </w:r>
            <w:r w:rsidR="002D2E1E">
              <w:rPr>
                <w:webHidden/>
              </w:rPr>
              <w:instrText xml:space="preserve"> PAGEREF _Toc171461617 \h </w:instrText>
            </w:r>
            <w:r w:rsidR="002D2E1E">
              <w:rPr>
                <w:webHidden/>
              </w:rPr>
            </w:r>
            <w:r w:rsidR="002D2E1E">
              <w:rPr>
                <w:webHidden/>
              </w:rPr>
              <w:fldChar w:fldCharType="separate"/>
            </w:r>
            <w:r w:rsidR="002D2E1E">
              <w:rPr>
                <w:webHidden/>
              </w:rPr>
              <w:t>19</w:t>
            </w:r>
            <w:r w:rsidR="002D2E1E">
              <w:rPr>
                <w:webHidden/>
              </w:rPr>
              <w:fldChar w:fldCharType="end"/>
            </w:r>
          </w:hyperlink>
        </w:p>
        <w:p w14:paraId="3C7B892D" w14:textId="6E1BD4F0" w:rsidR="002D2E1E" w:rsidRDefault="00B60EA0" w:rsidP="003C48FC">
          <w:pPr>
            <w:pStyle w:val="TOC2"/>
            <w:rPr>
              <w:rFonts w:asciiTheme="minorHAnsi" w:eastAsiaTheme="minorEastAsia" w:hAnsiTheme="minorHAnsi" w:cstheme="minorBidi"/>
              <w:kern w:val="2"/>
              <w:sz w:val="24"/>
              <w:szCs w:val="24"/>
              <w:lang w:val="en-GB" w:eastAsia="en-GB"/>
              <w14:ligatures w14:val="standardContextual"/>
            </w:rPr>
          </w:pPr>
          <w:hyperlink w:anchor="_Toc171461618" w:history="1">
            <w:r w:rsidR="002D2E1E" w:rsidRPr="003970EA">
              <w:rPr>
                <w:rStyle w:val="Hyperlink"/>
                <w:rFonts w:asciiTheme="majorHAnsi" w:hAnsiTheme="majorHAnsi" w:cstheme="majorHAnsi"/>
                <w:caps/>
                <w:spacing w:val="15"/>
              </w:rPr>
              <w:t>3:9 The Annual Statistics Form</w:t>
            </w:r>
            <w:r w:rsidR="002D2E1E">
              <w:rPr>
                <w:webHidden/>
              </w:rPr>
              <w:tab/>
            </w:r>
            <w:r w:rsidR="002D2E1E">
              <w:rPr>
                <w:webHidden/>
              </w:rPr>
              <w:fldChar w:fldCharType="begin"/>
            </w:r>
            <w:r w:rsidR="002D2E1E">
              <w:rPr>
                <w:webHidden/>
              </w:rPr>
              <w:instrText xml:space="preserve"> PAGEREF _Toc171461618 \h </w:instrText>
            </w:r>
            <w:r w:rsidR="002D2E1E">
              <w:rPr>
                <w:webHidden/>
              </w:rPr>
            </w:r>
            <w:r w:rsidR="002D2E1E">
              <w:rPr>
                <w:webHidden/>
              </w:rPr>
              <w:fldChar w:fldCharType="separate"/>
            </w:r>
            <w:r w:rsidR="002D2E1E">
              <w:rPr>
                <w:webHidden/>
              </w:rPr>
              <w:t>19</w:t>
            </w:r>
            <w:r w:rsidR="002D2E1E">
              <w:rPr>
                <w:webHidden/>
              </w:rPr>
              <w:fldChar w:fldCharType="end"/>
            </w:r>
          </w:hyperlink>
        </w:p>
        <w:p w14:paraId="6A4A511F" w14:textId="66667D10" w:rsidR="002D2E1E" w:rsidRDefault="00B60EA0">
          <w:pPr>
            <w:pStyle w:val="TOC1"/>
            <w:rPr>
              <w:rFonts w:asciiTheme="minorHAnsi" w:eastAsiaTheme="minorEastAsia" w:hAnsiTheme="minorHAnsi" w:cstheme="minorBidi"/>
              <w:b w:val="0"/>
              <w:kern w:val="2"/>
              <w:sz w:val="24"/>
              <w:szCs w:val="24"/>
              <w:lang w:val="en-GB" w:eastAsia="en-GB"/>
              <w14:ligatures w14:val="standardContextual"/>
            </w:rPr>
          </w:pPr>
          <w:hyperlink w:anchor="_Toc171461619" w:history="1">
            <w:r w:rsidR="002D2E1E" w:rsidRPr="003970EA">
              <w:rPr>
                <w:rStyle w:val="Hyperlink"/>
              </w:rPr>
              <w:t>4:0 Interface with the Lodge Almoner</w:t>
            </w:r>
            <w:r w:rsidR="002D2E1E">
              <w:rPr>
                <w:webHidden/>
              </w:rPr>
              <w:tab/>
            </w:r>
            <w:r w:rsidR="002D2E1E">
              <w:rPr>
                <w:webHidden/>
              </w:rPr>
              <w:fldChar w:fldCharType="begin"/>
            </w:r>
            <w:r w:rsidR="002D2E1E">
              <w:rPr>
                <w:webHidden/>
              </w:rPr>
              <w:instrText xml:space="preserve"> PAGEREF _Toc171461619 \h </w:instrText>
            </w:r>
            <w:r w:rsidR="002D2E1E">
              <w:rPr>
                <w:webHidden/>
              </w:rPr>
            </w:r>
            <w:r w:rsidR="002D2E1E">
              <w:rPr>
                <w:webHidden/>
              </w:rPr>
              <w:fldChar w:fldCharType="separate"/>
            </w:r>
            <w:r w:rsidR="002D2E1E">
              <w:rPr>
                <w:webHidden/>
              </w:rPr>
              <w:t>20</w:t>
            </w:r>
            <w:r w:rsidR="002D2E1E">
              <w:rPr>
                <w:webHidden/>
              </w:rPr>
              <w:fldChar w:fldCharType="end"/>
            </w:r>
          </w:hyperlink>
        </w:p>
        <w:p w14:paraId="401700EE" w14:textId="6C3A040B" w:rsidR="002D2E1E" w:rsidRDefault="00B60EA0">
          <w:pPr>
            <w:pStyle w:val="TOC1"/>
            <w:rPr>
              <w:rFonts w:asciiTheme="minorHAnsi" w:eastAsiaTheme="minorEastAsia" w:hAnsiTheme="minorHAnsi" w:cstheme="minorBidi"/>
              <w:b w:val="0"/>
              <w:kern w:val="2"/>
              <w:sz w:val="24"/>
              <w:szCs w:val="24"/>
              <w:lang w:val="en-GB" w:eastAsia="en-GB"/>
              <w14:ligatures w14:val="standardContextual"/>
            </w:rPr>
          </w:pPr>
          <w:hyperlink w:anchor="_Toc171461620" w:history="1">
            <w:r w:rsidR="002D2E1E" w:rsidRPr="003970EA">
              <w:rPr>
                <w:rStyle w:val="Hyperlink"/>
              </w:rPr>
              <w:t>5:0 Masonic CharitieS</w:t>
            </w:r>
            <w:r w:rsidR="002D2E1E">
              <w:rPr>
                <w:webHidden/>
              </w:rPr>
              <w:tab/>
            </w:r>
            <w:r w:rsidR="002D2E1E">
              <w:rPr>
                <w:webHidden/>
              </w:rPr>
              <w:fldChar w:fldCharType="begin"/>
            </w:r>
            <w:r w:rsidR="002D2E1E">
              <w:rPr>
                <w:webHidden/>
              </w:rPr>
              <w:instrText xml:space="preserve"> PAGEREF _Toc171461620 \h </w:instrText>
            </w:r>
            <w:r w:rsidR="002D2E1E">
              <w:rPr>
                <w:webHidden/>
              </w:rPr>
            </w:r>
            <w:r w:rsidR="002D2E1E">
              <w:rPr>
                <w:webHidden/>
              </w:rPr>
              <w:fldChar w:fldCharType="separate"/>
            </w:r>
            <w:r w:rsidR="002D2E1E">
              <w:rPr>
                <w:webHidden/>
              </w:rPr>
              <w:t>21</w:t>
            </w:r>
            <w:r w:rsidR="002D2E1E">
              <w:rPr>
                <w:webHidden/>
              </w:rPr>
              <w:fldChar w:fldCharType="end"/>
            </w:r>
          </w:hyperlink>
        </w:p>
        <w:p w14:paraId="4D8B8F2A" w14:textId="487845C1" w:rsidR="002D2E1E" w:rsidRDefault="00B60EA0" w:rsidP="003C48FC">
          <w:pPr>
            <w:pStyle w:val="TOC2"/>
            <w:rPr>
              <w:rFonts w:asciiTheme="minorHAnsi" w:eastAsiaTheme="minorEastAsia" w:hAnsiTheme="minorHAnsi" w:cstheme="minorBidi"/>
              <w:kern w:val="2"/>
              <w:sz w:val="24"/>
              <w:szCs w:val="24"/>
              <w:lang w:val="en-GB" w:eastAsia="en-GB"/>
              <w14:ligatures w14:val="standardContextual"/>
            </w:rPr>
          </w:pPr>
          <w:hyperlink w:anchor="_Toc171461621" w:history="1">
            <w:r w:rsidR="002D2E1E" w:rsidRPr="003970EA">
              <w:rPr>
                <w:rStyle w:val="Hyperlink"/>
                <w:rFonts w:asciiTheme="majorHAnsi" w:hAnsiTheme="majorHAnsi" w:cstheme="majorHAnsi"/>
                <w:caps/>
                <w:spacing w:val="15"/>
              </w:rPr>
              <w:t>5:1 West Riding Masonic Charities Limited (WRMCL)</w:t>
            </w:r>
            <w:r w:rsidR="002D2E1E">
              <w:rPr>
                <w:webHidden/>
              </w:rPr>
              <w:tab/>
            </w:r>
            <w:r w:rsidR="002D2E1E">
              <w:rPr>
                <w:webHidden/>
              </w:rPr>
              <w:fldChar w:fldCharType="begin"/>
            </w:r>
            <w:r w:rsidR="002D2E1E">
              <w:rPr>
                <w:webHidden/>
              </w:rPr>
              <w:instrText xml:space="preserve"> PAGEREF _Toc171461621 \h </w:instrText>
            </w:r>
            <w:r w:rsidR="002D2E1E">
              <w:rPr>
                <w:webHidden/>
              </w:rPr>
            </w:r>
            <w:r w:rsidR="002D2E1E">
              <w:rPr>
                <w:webHidden/>
              </w:rPr>
              <w:fldChar w:fldCharType="separate"/>
            </w:r>
            <w:r w:rsidR="002D2E1E">
              <w:rPr>
                <w:webHidden/>
              </w:rPr>
              <w:t>21</w:t>
            </w:r>
            <w:r w:rsidR="002D2E1E">
              <w:rPr>
                <w:webHidden/>
              </w:rPr>
              <w:fldChar w:fldCharType="end"/>
            </w:r>
          </w:hyperlink>
        </w:p>
        <w:p w14:paraId="7E001CE4" w14:textId="0A04B9FB" w:rsidR="002D2E1E" w:rsidRDefault="00B60EA0" w:rsidP="003C48FC">
          <w:pPr>
            <w:pStyle w:val="TOC2"/>
            <w:rPr>
              <w:rFonts w:asciiTheme="minorHAnsi" w:eastAsiaTheme="minorEastAsia" w:hAnsiTheme="minorHAnsi" w:cstheme="minorBidi"/>
              <w:kern w:val="2"/>
              <w:sz w:val="24"/>
              <w:szCs w:val="24"/>
              <w:lang w:val="en-GB" w:eastAsia="en-GB"/>
              <w14:ligatures w14:val="standardContextual"/>
            </w:rPr>
          </w:pPr>
          <w:hyperlink w:anchor="_Toc171461622" w:history="1">
            <w:r w:rsidR="002D2E1E" w:rsidRPr="003970EA">
              <w:rPr>
                <w:rStyle w:val="Hyperlink"/>
                <w:rFonts w:asciiTheme="majorHAnsi" w:hAnsiTheme="majorHAnsi" w:cstheme="majorHAnsi"/>
                <w:caps/>
                <w:spacing w:val="15"/>
              </w:rPr>
              <w:t xml:space="preserve">5.2 The WEST RIDING MASONIC COMMUNITY FUND (WRMCF)  </w:t>
            </w:r>
            <w:r w:rsidR="002D2E1E" w:rsidRPr="003970EA">
              <w:rPr>
                <w:rStyle w:val="Hyperlink"/>
                <w:rFonts w:asciiTheme="majorHAnsi" w:hAnsiTheme="majorHAnsi" w:cstheme="majorHAnsi"/>
                <w:spacing w:val="15"/>
              </w:rPr>
              <w:t>(formerly ‘The Provincial Grand Master’s Fund’ – ‘PGM’s Fund’)</w:t>
            </w:r>
            <w:r w:rsidR="002D2E1E">
              <w:rPr>
                <w:webHidden/>
              </w:rPr>
              <w:tab/>
            </w:r>
            <w:r w:rsidR="002D2E1E">
              <w:rPr>
                <w:webHidden/>
              </w:rPr>
              <w:fldChar w:fldCharType="begin"/>
            </w:r>
            <w:r w:rsidR="002D2E1E">
              <w:rPr>
                <w:webHidden/>
              </w:rPr>
              <w:instrText xml:space="preserve"> PAGEREF _Toc171461622 \h </w:instrText>
            </w:r>
            <w:r w:rsidR="002D2E1E">
              <w:rPr>
                <w:webHidden/>
              </w:rPr>
            </w:r>
            <w:r w:rsidR="002D2E1E">
              <w:rPr>
                <w:webHidden/>
              </w:rPr>
              <w:fldChar w:fldCharType="separate"/>
            </w:r>
            <w:r w:rsidR="002D2E1E">
              <w:rPr>
                <w:webHidden/>
              </w:rPr>
              <w:t>22</w:t>
            </w:r>
            <w:r w:rsidR="002D2E1E">
              <w:rPr>
                <w:webHidden/>
              </w:rPr>
              <w:fldChar w:fldCharType="end"/>
            </w:r>
          </w:hyperlink>
        </w:p>
        <w:p w14:paraId="6561407A" w14:textId="2C550842" w:rsidR="002D2E1E" w:rsidRDefault="00B60EA0" w:rsidP="003C48FC">
          <w:pPr>
            <w:pStyle w:val="TOC2"/>
            <w:rPr>
              <w:rFonts w:asciiTheme="minorHAnsi" w:eastAsiaTheme="minorEastAsia" w:hAnsiTheme="minorHAnsi" w:cstheme="minorBidi"/>
              <w:kern w:val="2"/>
              <w:sz w:val="24"/>
              <w:szCs w:val="24"/>
              <w:lang w:val="en-GB" w:eastAsia="en-GB"/>
              <w14:ligatures w14:val="standardContextual"/>
            </w:rPr>
          </w:pPr>
          <w:hyperlink w:anchor="_Toc171461623" w:history="1">
            <w:r w:rsidR="002D2E1E" w:rsidRPr="003970EA">
              <w:rPr>
                <w:rStyle w:val="Hyperlink"/>
                <w:rFonts w:asciiTheme="majorHAnsi" w:hAnsiTheme="majorHAnsi" w:cstheme="majorHAnsi"/>
                <w:caps/>
                <w:spacing w:val="15"/>
              </w:rPr>
              <w:t xml:space="preserve">5:3 </w:t>
            </w:r>
            <w:r w:rsidR="002D2E1E">
              <w:rPr>
                <w:rFonts w:asciiTheme="minorHAnsi" w:eastAsiaTheme="minorEastAsia" w:hAnsiTheme="minorHAnsi" w:cstheme="minorBidi"/>
                <w:kern w:val="2"/>
                <w:sz w:val="24"/>
                <w:szCs w:val="24"/>
                <w:lang w:val="en-GB" w:eastAsia="en-GB"/>
                <w14:ligatures w14:val="standardContextual"/>
              </w:rPr>
              <w:tab/>
            </w:r>
            <w:r w:rsidR="002D2E1E" w:rsidRPr="003970EA">
              <w:rPr>
                <w:rStyle w:val="Hyperlink"/>
                <w:rFonts w:asciiTheme="majorHAnsi" w:eastAsia="Arial" w:hAnsiTheme="majorHAnsi" w:cstheme="majorHAnsi"/>
              </w:rPr>
              <w:t>THE WEST RIDING MASONIC CARE AND SUPPORT FUND (WRMCF) formerly    ‘</w:t>
            </w:r>
            <w:r w:rsidR="002D2E1E" w:rsidRPr="003970EA">
              <w:rPr>
                <w:rStyle w:val="Hyperlink"/>
                <w:rFonts w:asciiTheme="majorHAnsi" w:hAnsiTheme="majorHAnsi" w:cstheme="majorHAnsi"/>
                <w:caps/>
                <w:spacing w:val="15"/>
              </w:rPr>
              <w:t>CHOICES’</w:t>
            </w:r>
            <w:r w:rsidR="002D2E1E">
              <w:rPr>
                <w:webHidden/>
              </w:rPr>
              <w:tab/>
            </w:r>
            <w:r w:rsidR="002D2E1E">
              <w:rPr>
                <w:webHidden/>
              </w:rPr>
              <w:fldChar w:fldCharType="begin"/>
            </w:r>
            <w:r w:rsidR="002D2E1E">
              <w:rPr>
                <w:webHidden/>
              </w:rPr>
              <w:instrText xml:space="preserve"> PAGEREF _Toc171461623 \h </w:instrText>
            </w:r>
            <w:r w:rsidR="002D2E1E">
              <w:rPr>
                <w:webHidden/>
              </w:rPr>
            </w:r>
            <w:r w:rsidR="002D2E1E">
              <w:rPr>
                <w:webHidden/>
              </w:rPr>
              <w:fldChar w:fldCharType="separate"/>
            </w:r>
            <w:r w:rsidR="002D2E1E">
              <w:rPr>
                <w:webHidden/>
              </w:rPr>
              <w:t>23</w:t>
            </w:r>
            <w:r w:rsidR="002D2E1E">
              <w:rPr>
                <w:webHidden/>
              </w:rPr>
              <w:fldChar w:fldCharType="end"/>
            </w:r>
          </w:hyperlink>
        </w:p>
        <w:p w14:paraId="5EF366A7" w14:textId="22A0ACCA" w:rsidR="002D2E1E" w:rsidRDefault="00B60EA0" w:rsidP="003C48FC">
          <w:pPr>
            <w:pStyle w:val="TOC2"/>
            <w:rPr>
              <w:rFonts w:asciiTheme="minorHAnsi" w:eastAsiaTheme="minorEastAsia" w:hAnsiTheme="minorHAnsi" w:cstheme="minorBidi"/>
              <w:kern w:val="2"/>
              <w:sz w:val="24"/>
              <w:szCs w:val="24"/>
              <w:lang w:val="en-GB" w:eastAsia="en-GB"/>
              <w14:ligatures w14:val="standardContextual"/>
            </w:rPr>
          </w:pPr>
          <w:hyperlink w:anchor="_Toc171461624" w:history="1">
            <w:r w:rsidR="002D2E1E" w:rsidRPr="003970EA">
              <w:rPr>
                <w:rStyle w:val="Hyperlink"/>
                <w:rFonts w:asciiTheme="majorHAnsi" w:hAnsiTheme="majorHAnsi" w:cstheme="majorHAnsi"/>
                <w:caps/>
                <w:spacing w:val="15"/>
                <w:lang w:eastAsia="en-GB"/>
              </w:rPr>
              <w:t>5:4 The Masonic Charitable FOUNDATION (MCF)</w:t>
            </w:r>
            <w:r w:rsidR="002D2E1E">
              <w:rPr>
                <w:webHidden/>
              </w:rPr>
              <w:tab/>
            </w:r>
            <w:r w:rsidR="002D2E1E">
              <w:rPr>
                <w:webHidden/>
              </w:rPr>
              <w:fldChar w:fldCharType="begin"/>
            </w:r>
            <w:r w:rsidR="002D2E1E">
              <w:rPr>
                <w:webHidden/>
              </w:rPr>
              <w:instrText xml:space="preserve"> PAGEREF _Toc171461624 \h </w:instrText>
            </w:r>
            <w:r w:rsidR="002D2E1E">
              <w:rPr>
                <w:webHidden/>
              </w:rPr>
            </w:r>
            <w:r w:rsidR="002D2E1E">
              <w:rPr>
                <w:webHidden/>
              </w:rPr>
              <w:fldChar w:fldCharType="separate"/>
            </w:r>
            <w:r w:rsidR="002D2E1E">
              <w:rPr>
                <w:webHidden/>
              </w:rPr>
              <w:t>23</w:t>
            </w:r>
            <w:r w:rsidR="002D2E1E">
              <w:rPr>
                <w:webHidden/>
              </w:rPr>
              <w:fldChar w:fldCharType="end"/>
            </w:r>
          </w:hyperlink>
        </w:p>
        <w:p w14:paraId="3AB608CF" w14:textId="006CE5B9" w:rsidR="002D2E1E" w:rsidRDefault="00B60EA0">
          <w:pPr>
            <w:pStyle w:val="TOC1"/>
            <w:rPr>
              <w:rFonts w:asciiTheme="minorHAnsi" w:eastAsiaTheme="minorEastAsia" w:hAnsiTheme="minorHAnsi" w:cstheme="minorBidi"/>
              <w:b w:val="0"/>
              <w:kern w:val="2"/>
              <w:sz w:val="24"/>
              <w:szCs w:val="24"/>
              <w:lang w:val="en-GB" w:eastAsia="en-GB"/>
              <w14:ligatures w14:val="standardContextual"/>
            </w:rPr>
          </w:pPr>
          <w:hyperlink w:anchor="_Toc171461625" w:history="1">
            <w:r w:rsidR="002D2E1E" w:rsidRPr="003970EA">
              <w:rPr>
                <w:rStyle w:val="Hyperlink"/>
              </w:rPr>
              <w:t>6:0 Annual Charity Address (Scroll Night Address)</w:t>
            </w:r>
            <w:r w:rsidR="002D2E1E">
              <w:rPr>
                <w:webHidden/>
              </w:rPr>
              <w:tab/>
            </w:r>
            <w:r w:rsidR="002D2E1E">
              <w:rPr>
                <w:webHidden/>
              </w:rPr>
              <w:fldChar w:fldCharType="begin"/>
            </w:r>
            <w:r w:rsidR="002D2E1E">
              <w:rPr>
                <w:webHidden/>
              </w:rPr>
              <w:instrText xml:space="preserve"> PAGEREF _Toc171461625 \h </w:instrText>
            </w:r>
            <w:r w:rsidR="002D2E1E">
              <w:rPr>
                <w:webHidden/>
              </w:rPr>
            </w:r>
            <w:r w:rsidR="002D2E1E">
              <w:rPr>
                <w:webHidden/>
              </w:rPr>
              <w:fldChar w:fldCharType="separate"/>
            </w:r>
            <w:r w:rsidR="002D2E1E">
              <w:rPr>
                <w:webHidden/>
              </w:rPr>
              <w:t>27</w:t>
            </w:r>
            <w:r w:rsidR="002D2E1E">
              <w:rPr>
                <w:webHidden/>
              </w:rPr>
              <w:fldChar w:fldCharType="end"/>
            </w:r>
          </w:hyperlink>
        </w:p>
        <w:p w14:paraId="747CB581" w14:textId="40476C9A" w:rsidR="002D2E1E" w:rsidRDefault="00B60EA0" w:rsidP="003C48FC">
          <w:pPr>
            <w:pStyle w:val="TOC2"/>
            <w:rPr>
              <w:rFonts w:asciiTheme="minorHAnsi" w:eastAsiaTheme="minorEastAsia" w:hAnsiTheme="minorHAnsi" w:cstheme="minorBidi"/>
              <w:kern w:val="2"/>
              <w:sz w:val="24"/>
              <w:szCs w:val="24"/>
              <w:lang w:val="en-GB" w:eastAsia="en-GB"/>
              <w14:ligatures w14:val="standardContextual"/>
            </w:rPr>
          </w:pPr>
          <w:hyperlink w:anchor="_Toc171461626" w:history="1">
            <w:r w:rsidR="002D2E1E" w:rsidRPr="003970EA">
              <w:rPr>
                <w:rStyle w:val="Hyperlink"/>
              </w:rPr>
              <w:t>6:1  The CHARITY STEWARD’S (MONTHLY) REPORT</w:t>
            </w:r>
            <w:r w:rsidR="002D2E1E">
              <w:rPr>
                <w:webHidden/>
              </w:rPr>
              <w:tab/>
            </w:r>
            <w:r w:rsidR="002D2E1E">
              <w:rPr>
                <w:webHidden/>
              </w:rPr>
              <w:fldChar w:fldCharType="begin"/>
            </w:r>
            <w:r w:rsidR="002D2E1E">
              <w:rPr>
                <w:webHidden/>
              </w:rPr>
              <w:instrText xml:space="preserve"> PAGEREF _Toc171461626 \h </w:instrText>
            </w:r>
            <w:r w:rsidR="002D2E1E">
              <w:rPr>
                <w:webHidden/>
              </w:rPr>
            </w:r>
            <w:r w:rsidR="002D2E1E">
              <w:rPr>
                <w:webHidden/>
              </w:rPr>
              <w:fldChar w:fldCharType="separate"/>
            </w:r>
            <w:r w:rsidR="002D2E1E">
              <w:rPr>
                <w:webHidden/>
              </w:rPr>
              <w:t>27</w:t>
            </w:r>
            <w:r w:rsidR="002D2E1E">
              <w:rPr>
                <w:webHidden/>
              </w:rPr>
              <w:fldChar w:fldCharType="end"/>
            </w:r>
          </w:hyperlink>
        </w:p>
        <w:p w14:paraId="6F4BFA90" w14:textId="64965931" w:rsidR="002D2E1E" w:rsidRDefault="00B60EA0">
          <w:pPr>
            <w:pStyle w:val="TOC1"/>
            <w:rPr>
              <w:rFonts w:asciiTheme="minorHAnsi" w:eastAsiaTheme="minorEastAsia" w:hAnsiTheme="minorHAnsi" w:cstheme="minorBidi"/>
              <w:b w:val="0"/>
              <w:kern w:val="2"/>
              <w:sz w:val="24"/>
              <w:szCs w:val="24"/>
              <w:lang w:val="en-GB" w:eastAsia="en-GB"/>
              <w14:ligatures w14:val="standardContextual"/>
            </w:rPr>
          </w:pPr>
          <w:hyperlink w:anchor="_Toc171461627" w:history="1">
            <w:r w:rsidR="002D2E1E" w:rsidRPr="003970EA">
              <w:rPr>
                <w:rStyle w:val="Hyperlink"/>
              </w:rPr>
              <w:t>7:0 Guidance for charitable fundraising</w:t>
            </w:r>
            <w:r w:rsidR="002D2E1E">
              <w:rPr>
                <w:webHidden/>
              </w:rPr>
              <w:tab/>
            </w:r>
            <w:r w:rsidR="002D2E1E">
              <w:rPr>
                <w:webHidden/>
              </w:rPr>
              <w:fldChar w:fldCharType="begin"/>
            </w:r>
            <w:r w:rsidR="002D2E1E">
              <w:rPr>
                <w:webHidden/>
              </w:rPr>
              <w:instrText xml:space="preserve"> PAGEREF _Toc171461627 \h </w:instrText>
            </w:r>
            <w:r w:rsidR="002D2E1E">
              <w:rPr>
                <w:webHidden/>
              </w:rPr>
            </w:r>
            <w:r w:rsidR="002D2E1E">
              <w:rPr>
                <w:webHidden/>
              </w:rPr>
              <w:fldChar w:fldCharType="separate"/>
            </w:r>
            <w:r w:rsidR="002D2E1E">
              <w:rPr>
                <w:webHidden/>
              </w:rPr>
              <w:t>28</w:t>
            </w:r>
            <w:r w:rsidR="002D2E1E">
              <w:rPr>
                <w:webHidden/>
              </w:rPr>
              <w:fldChar w:fldCharType="end"/>
            </w:r>
          </w:hyperlink>
        </w:p>
        <w:p w14:paraId="50D86B4F" w14:textId="0B235531" w:rsidR="002D2E1E" w:rsidRDefault="00B60EA0" w:rsidP="003C48FC">
          <w:pPr>
            <w:pStyle w:val="TOC2"/>
            <w:rPr>
              <w:rFonts w:asciiTheme="minorHAnsi" w:eastAsiaTheme="minorEastAsia" w:hAnsiTheme="minorHAnsi" w:cstheme="minorBidi"/>
              <w:kern w:val="2"/>
              <w:sz w:val="24"/>
              <w:szCs w:val="24"/>
              <w:lang w:val="en-GB" w:eastAsia="en-GB"/>
              <w14:ligatures w14:val="standardContextual"/>
            </w:rPr>
          </w:pPr>
          <w:hyperlink w:anchor="_Toc171461628" w:history="1">
            <w:r w:rsidR="002D2E1E" w:rsidRPr="003970EA">
              <w:rPr>
                <w:rStyle w:val="Hyperlink"/>
                <w:rFonts w:asciiTheme="majorHAnsi" w:hAnsiTheme="majorHAnsi" w:cstheme="majorHAnsi"/>
                <w:caps/>
                <w:spacing w:val="15"/>
              </w:rPr>
              <w:t>7:1 Raffles</w:t>
            </w:r>
            <w:r w:rsidR="002D2E1E">
              <w:rPr>
                <w:webHidden/>
              </w:rPr>
              <w:tab/>
            </w:r>
            <w:r w:rsidR="002D2E1E">
              <w:rPr>
                <w:webHidden/>
              </w:rPr>
              <w:fldChar w:fldCharType="begin"/>
            </w:r>
            <w:r w:rsidR="002D2E1E">
              <w:rPr>
                <w:webHidden/>
              </w:rPr>
              <w:instrText xml:space="preserve"> PAGEREF _Toc171461628 \h </w:instrText>
            </w:r>
            <w:r w:rsidR="002D2E1E">
              <w:rPr>
                <w:webHidden/>
              </w:rPr>
            </w:r>
            <w:r w:rsidR="002D2E1E">
              <w:rPr>
                <w:webHidden/>
              </w:rPr>
              <w:fldChar w:fldCharType="separate"/>
            </w:r>
            <w:r w:rsidR="002D2E1E">
              <w:rPr>
                <w:webHidden/>
              </w:rPr>
              <w:t>28</w:t>
            </w:r>
            <w:r w:rsidR="002D2E1E">
              <w:rPr>
                <w:webHidden/>
              </w:rPr>
              <w:fldChar w:fldCharType="end"/>
            </w:r>
          </w:hyperlink>
        </w:p>
        <w:p w14:paraId="19999F6D" w14:textId="33E7323E" w:rsidR="002D2E1E" w:rsidRDefault="00B60EA0" w:rsidP="003C48FC">
          <w:pPr>
            <w:pStyle w:val="TOC2"/>
            <w:rPr>
              <w:rFonts w:asciiTheme="minorHAnsi" w:eastAsiaTheme="minorEastAsia" w:hAnsiTheme="minorHAnsi" w:cstheme="minorBidi"/>
              <w:kern w:val="2"/>
              <w:sz w:val="24"/>
              <w:szCs w:val="24"/>
              <w:lang w:val="en-GB" w:eastAsia="en-GB"/>
              <w14:ligatures w14:val="standardContextual"/>
            </w:rPr>
          </w:pPr>
          <w:hyperlink w:anchor="_Toc171461629" w:history="1">
            <w:r w:rsidR="002D2E1E" w:rsidRPr="003970EA">
              <w:rPr>
                <w:rStyle w:val="Hyperlink"/>
                <w:rFonts w:asciiTheme="majorHAnsi" w:hAnsiTheme="majorHAnsi" w:cstheme="majorHAnsi"/>
                <w:caps/>
                <w:spacing w:val="15"/>
              </w:rPr>
              <w:t>7:2 Lodge Social and Fund-raising Events</w:t>
            </w:r>
            <w:r w:rsidR="002D2E1E">
              <w:rPr>
                <w:webHidden/>
              </w:rPr>
              <w:tab/>
            </w:r>
            <w:r w:rsidR="002D2E1E">
              <w:rPr>
                <w:webHidden/>
              </w:rPr>
              <w:fldChar w:fldCharType="begin"/>
            </w:r>
            <w:r w:rsidR="002D2E1E">
              <w:rPr>
                <w:webHidden/>
              </w:rPr>
              <w:instrText xml:space="preserve"> PAGEREF _Toc171461629 \h </w:instrText>
            </w:r>
            <w:r w:rsidR="002D2E1E">
              <w:rPr>
                <w:webHidden/>
              </w:rPr>
            </w:r>
            <w:r w:rsidR="002D2E1E">
              <w:rPr>
                <w:webHidden/>
              </w:rPr>
              <w:fldChar w:fldCharType="separate"/>
            </w:r>
            <w:r w:rsidR="002D2E1E">
              <w:rPr>
                <w:webHidden/>
              </w:rPr>
              <w:t>29</w:t>
            </w:r>
            <w:r w:rsidR="002D2E1E">
              <w:rPr>
                <w:webHidden/>
              </w:rPr>
              <w:fldChar w:fldCharType="end"/>
            </w:r>
          </w:hyperlink>
        </w:p>
        <w:p w14:paraId="3585D763" w14:textId="779CD8E1" w:rsidR="002D2E1E" w:rsidRDefault="00B60EA0" w:rsidP="003C48FC">
          <w:pPr>
            <w:pStyle w:val="TOC2"/>
            <w:rPr>
              <w:rFonts w:asciiTheme="minorHAnsi" w:eastAsiaTheme="minorEastAsia" w:hAnsiTheme="minorHAnsi" w:cstheme="minorBidi"/>
              <w:kern w:val="2"/>
              <w:sz w:val="24"/>
              <w:szCs w:val="24"/>
              <w:lang w:val="en-GB" w:eastAsia="en-GB"/>
              <w14:ligatures w14:val="standardContextual"/>
            </w:rPr>
          </w:pPr>
          <w:hyperlink w:anchor="_Toc171461630" w:history="1">
            <w:r w:rsidR="002D2E1E" w:rsidRPr="003970EA">
              <w:rPr>
                <w:rStyle w:val="Hyperlink"/>
                <w:rFonts w:asciiTheme="majorHAnsi" w:hAnsiTheme="majorHAnsi" w:cstheme="majorHAnsi"/>
                <w:caps/>
                <w:spacing w:val="15"/>
              </w:rPr>
              <w:t>7:3  Sponsorship</w:t>
            </w:r>
            <w:r w:rsidR="002D2E1E">
              <w:rPr>
                <w:webHidden/>
              </w:rPr>
              <w:tab/>
            </w:r>
            <w:r w:rsidR="002D2E1E">
              <w:rPr>
                <w:webHidden/>
              </w:rPr>
              <w:fldChar w:fldCharType="begin"/>
            </w:r>
            <w:r w:rsidR="002D2E1E">
              <w:rPr>
                <w:webHidden/>
              </w:rPr>
              <w:instrText xml:space="preserve"> PAGEREF _Toc171461630 \h </w:instrText>
            </w:r>
            <w:r w:rsidR="002D2E1E">
              <w:rPr>
                <w:webHidden/>
              </w:rPr>
            </w:r>
            <w:r w:rsidR="002D2E1E">
              <w:rPr>
                <w:webHidden/>
              </w:rPr>
              <w:fldChar w:fldCharType="separate"/>
            </w:r>
            <w:r w:rsidR="002D2E1E">
              <w:rPr>
                <w:webHidden/>
              </w:rPr>
              <w:t>29</w:t>
            </w:r>
            <w:r w:rsidR="002D2E1E">
              <w:rPr>
                <w:webHidden/>
              </w:rPr>
              <w:fldChar w:fldCharType="end"/>
            </w:r>
          </w:hyperlink>
        </w:p>
        <w:p w14:paraId="6AA4D30B" w14:textId="74002ED0" w:rsidR="002D2E1E" w:rsidRDefault="00B60EA0">
          <w:pPr>
            <w:pStyle w:val="TOC1"/>
            <w:rPr>
              <w:rFonts w:asciiTheme="minorHAnsi" w:eastAsiaTheme="minorEastAsia" w:hAnsiTheme="minorHAnsi" w:cstheme="minorBidi"/>
              <w:b w:val="0"/>
              <w:kern w:val="2"/>
              <w:sz w:val="24"/>
              <w:szCs w:val="24"/>
              <w:lang w:val="en-GB" w:eastAsia="en-GB"/>
              <w14:ligatures w14:val="standardContextual"/>
            </w:rPr>
          </w:pPr>
          <w:hyperlink w:anchor="_Toc171461631" w:history="1">
            <w:r w:rsidR="002D2E1E" w:rsidRPr="003970EA">
              <w:rPr>
                <w:rStyle w:val="Hyperlink"/>
                <w:rFonts w:asciiTheme="majorHAnsi" w:hAnsiTheme="majorHAnsi" w:cstheme="majorHAnsi"/>
                <w:bCs/>
                <w:i/>
                <w:kern w:val="36"/>
                <w:lang w:val="x-none" w:eastAsia="en-GB"/>
              </w:rPr>
              <w:t>Appendix A</w:t>
            </w:r>
            <w:r w:rsidR="002D2E1E">
              <w:rPr>
                <w:webHidden/>
              </w:rPr>
              <w:tab/>
            </w:r>
            <w:r w:rsidR="002D2E1E">
              <w:rPr>
                <w:webHidden/>
              </w:rPr>
              <w:fldChar w:fldCharType="begin"/>
            </w:r>
            <w:r w:rsidR="002D2E1E">
              <w:rPr>
                <w:webHidden/>
              </w:rPr>
              <w:instrText xml:space="preserve"> PAGEREF _Toc171461631 \h </w:instrText>
            </w:r>
            <w:r w:rsidR="002D2E1E">
              <w:rPr>
                <w:webHidden/>
              </w:rPr>
            </w:r>
            <w:r w:rsidR="002D2E1E">
              <w:rPr>
                <w:webHidden/>
              </w:rPr>
              <w:fldChar w:fldCharType="separate"/>
            </w:r>
            <w:r w:rsidR="002D2E1E">
              <w:rPr>
                <w:webHidden/>
              </w:rPr>
              <w:t>30</w:t>
            </w:r>
            <w:r w:rsidR="002D2E1E">
              <w:rPr>
                <w:webHidden/>
              </w:rPr>
              <w:fldChar w:fldCharType="end"/>
            </w:r>
          </w:hyperlink>
        </w:p>
        <w:p w14:paraId="50414448" w14:textId="42B2B2D1" w:rsidR="002D2E1E" w:rsidRDefault="00B60EA0" w:rsidP="003C48FC">
          <w:pPr>
            <w:pStyle w:val="TOC2"/>
            <w:rPr>
              <w:rFonts w:asciiTheme="minorHAnsi" w:eastAsiaTheme="minorEastAsia" w:hAnsiTheme="minorHAnsi" w:cstheme="minorBidi"/>
              <w:kern w:val="2"/>
              <w:sz w:val="24"/>
              <w:szCs w:val="24"/>
              <w:lang w:val="en-GB" w:eastAsia="en-GB"/>
              <w14:ligatures w14:val="standardContextual"/>
            </w:rPr>
          </w:pPr>
          <w:hyperlink w:anchor="_Toc171461632" w:history="1">
            <w:r w:rsidR="002D2E1E" w:rsidRPr="003970EA">
              <w:rPr>
                <w:rStyle w:val="Hyperlink"/>
                <w:rFonts w:asciiTheme="majorHAnsi" w:hAnsiTheme="majorHAnsi" w:cstheme="majorHAnsi"/>
                <w:spacing w:val="-3"/>
                <w:lang w:val="x-none" w:eastAsia="x-none"/>
              </w:rPr>
              <w:t>Commentary on Rule 153 from the Board of General Purposes</w:t>
            </w:r>
            <w:r w:rsidR="002D2E1E">
              <w:rPr>
                <w:webHidden/>
              </w:rPr>
              <w:tab/>
            </w:r>
            <w:r w:rsidR="002D2E1E">
              <w:rPr>
                <w:webHidden/>
              </w:rPr>
              <w:fldChar w:fldCharType="begin"/>
            </w:r>
            <w:r w:rsidR="002D2E1E">
              <w:rPr>
                <w:webHidden/>
              </w:rPr>
              <w:instrText xml:space="preserve"> PAGEREF _Toc171461632 \h </w:instrText>
            </w:r>
            <w:r w:rsidR="002D2E1E">
              <w:rPr>
                <w:webHidden/>
              </w:rPr>
            </w:r>
            <w:r w:rsidR="002D2E1E">
              <w:rPr>
                <w:webHidden/>
              </w:rPr>
              <w:fldChar w:fldCharType="separate"/>
            </w:r>
            <w:r w:rsidR="002D2E1E">
              <w:rPr>
                <w:webHidden/>
              </w:rPr>
              <w:t>32</w:t>
            </w:r>
            <w:r w:rsidR="002D2E1E">
              <w:rPr>
                <w:webHidden/>
              </w:rPr>
              <w:fldChar w:fldCharType="end"/>
            </w:r>
          </w:hyperlink>
        </w:p>
        <w:p w14:paraId="72E55E96" w14:textId="69F256A9" w:rsidR="002D2E1E" w:rsidRDefault="00B60EA0" w:rsidP="003C48FC">
          <w:pPr>
            <w:pStyle w:val="TOC2"/>
            <w:rPr>
              <w:rFonts w:asciiTheme="minorHAnsi" w:eastAsiaTheme="minorEastAsia" w:hAnsiTheme="minorHAnsi" w:cstheme="minorBidi"/>
              <w:kern w:val="2"/>
              <w:sz w:val="24"/>
              <w:szCs w:val="24"/>
              <w:lang w:val="en-GB" w:eastAsia="en-GB"/>
              <w14:ligatures w14:val="standardContextual"/>
            </w:rPr>
          </w:pPr>
          <w:hyperlink w:anchor="_Toc171461633" w:history="1">
            <w:r w:rsidR="002D2E1E" w:rsidRPr="003970EA">
              <w:rPr>
                <w:rStyle w:val="Hyperlink"/>
                <w:rFonts w:asciiTheme="majorHAnsi" w:hAnsiTheme="majorHAnsi" w:cstheme="majorHAnsi"/>
                <w:bCs/>
                <w:lang w:val="x-none" w:eastAsia="x-none"/>
              </w:rPr>
              <w:t>Data Protection and the Charity Steward</w:t>
            </w:r>
            <w:r w:rsidR="002D2E1E">
              <w:rPr>
                <w:webHidden/>
              </w:rPr>
              <w:tab/>
            </w:r>
            <w:r w:rsidR="002D2E1E">
              <w:rPr>
                <w:webHidden/>
              </w:rPr>
              <w:fldChar w:fldCharType="begin"/>
            </w:r>
            <w:r w:rsidR="002D2E1E">
              <w:rPr>
                <w:webHidden/>
              </w:rPr>
              <w:instrText xml:space="preserve"> PAGEREF _Toc171461633 \h </w:instrText>
            </w:r>
            <w:r w:rsidR="002D2E1E">
              <w:rPr>
                <w:webHidden/>
              </w:rPr>
            </w:r>
            <w:r w:rsidR="002D2E1E">
              <w:rPr>
                <w:webHidden/>
              </w:rPr>
              <w:fldChar w:fldCharType="separate"/>
            </w:r>
            <w:r w:rsidR="002D2E1E">
              <w:rPr>
                <w:webHidden/>
              </w:rPr>
              <w:t>33</w:t>
            </w:r>
            <w:r w:rsidR="002D2E1E">
              <w:rPr>
                <w:webHidden/>
              </w:rPr>
              <w:fldChar w:fldCharType="end"/>
            </w:r>
          </w:hyperlink>
        </w:p>
        <w:p w14:paraId="646A97ED" w14:textId="1DE49C5D" w:rsidR="002D2E1E" w:rsidRDefault="00B60EA0" w:rsidP="003C48FC">
          <w:pPr>
            <w:pStyle w:val="TOC2"/>
            <w:rPr>
              <w:rFonts w:asciiTheme="minorHAnsi" w:eastAsiaTheme="minorEastAsia" w:hAnsiTheme="minorHAnsi" w:cstheme="minorBidi"/>
              <w:kern w:val="2"/>
              <w:sz w:val="24"/>
              <w:szCs w:val="24"/>
              <w:lang w:val="en-GB" w:eastAsia="en-GB"/>
              <w14:ligatures w14:val="standardContextual"/>
            </w:rPr>
          </w:pPr>
          <w:hyperlink w:anchor="_Toc171461634" w:history="1">
            <w:r w:rsidR="002D2E1E">
              <w:rPr>
                <w:webHidden/>
              </w:rPr>
              <w:tab/>
            </w:r>
            <w:r w:rsidR="002D2E1E">
              <w:rPr>
                <w:webHidden/>
              </w:rPr>
              <w:fldChar w:fldCharType="begin"/>
            </w:r>
            <w:r w:rsidR="002D2E1E">
              <w:rPr>
                <w:webHidden/>
              </w:rPr>
              <w:instrText xml:space="preserve"> PAGEREF _Toc171461634 \h </w:instrText>
            </w:r>
            <w:r w:rsidR="002D2E1E">
              <w:rPr>
                <w:webHidden/>
              </w:rPr>
            </w:r>
            <w:r w:rsidR="002D2E1E">
              <w:rPr>
                <w:webHidden/>
              </w:rPr>
              <w:fldChar w:fldCharType="separate"/>
            </w:r>
            <w:r w:rsidR="002D2E1E">
              <w:rPr>
                <w:webHidden/>
              </w:rPr>
              <w:t>35</w:t>
            </w:r>
            <w:r w:rsidR="002D2E1E">
              <w:rPr>
                <w:webHidden/>
              </w:rPr>
              <w:fldChar w:fldCharType="end"/>
            </w:r>
          </w:hyperlink>
        </w:p>
        <w:p w14:paraId="68534D9D" w14:textId="248FC293" w:rsidR="002D2E1E" w:rsidRDefault="00B60EA0">
          <w:pPr>
            <w:pStyle w:val="TOC1"/>
            <w:rPr>
              <w:rFonts w:asciiTheme="minorHAnsi" w:eastAsiaTheme="minorEastAsia" w:hAnsiTheme="minorHAnsi" w:cstheme="minorBidi"/>
              <w:b w:val="0"/>
              <w:kern w:val="2"/>
              <w:sz w:val="24"/>
              <w:szCs w:val="24"/>
              <w:lang w:val="en-GB" w:eastAsia="en-GB"/>
              <w14:ligatures w14:val="standardContextual"/>
            </w:rPr>
          </w:pPr>
          <w:hyperlink w:anchor="_Toc171461635" w:history="1">
            <w:r w:rsidR="002D2E1E" w:rsidRPr="003970EA">
              <w:rPr>
                <w:rStyle w:val="Hyperlink"/>
                <w:lang w:eastAsia="en-GB"/>
              </w:rPr>
              <w:t>Appendix B</w:t>
            </w:r>
            <w:r w:rsidR="002D2E1E">
              <w:rPr>
                <w:webHidden/>
              </w:rPr>
              <w:tab/>
            </w:r>
            <w:r w:rsidR="002D2E1E">
              <w:rPr>
                <w:webHidden/>
              </w:rPr>
              <w:fldChar w:fldCharType="begin"/>
            </w:r>
            <w:r w:rsidR="002D2E1E">
              <w:rPr>
                <w:webHidden/>
              </w:rPr>
              <w:instrText xml:space="preserve"> PAGEREF _Toc171461635 \h </w:instrText>
            </w:r>
            <w:r w:rsidR="002D2E1E">
              <w:rPr>
                <w:webHidden/>
              </w:rPr>
            </w:r>
            <w:r w:rsidR="002D2E1E">
              <w:rPr>
                <w:webHidden/>
              </w:rPr>
              <w:fldChar w:fldCharType="separate"/>
            </w:r>
            <w:r w:rsidR="002D2E1E">
              <w:rPr>
                <w:webHidden/>
              </w:rPr>
              <w:t>36</w:t>
            </w:r>
            <w:r w:rsidR="002D2E1E">
              <w:rPr>
                <w:webHidden/>
              </w:rPr>
              <w:fldChar w:fldCharType="end"/>
            </w:r>
          </w:hyperlink>
        </w:p>
        <w:p w14:paraId="5ED57D2A" w14:textId="59226AED" w:rsidR="002D2E1E" w:rsidRDefault="00B60EA0">
          <w:pPr>
            <w:pStyle w:val="TOC1"/>
            <w:rPr>
              <w:rFonts w:asciiTheme="minorHAnsi" w:eastAsiaTheme="minorEastAsia" w:hAnsiTheme="minorHAnsi" w:cstheme="minorBidi"/>
              <w:b w:val="0"/>
              <w:kern w:val="2"/>
              <w:sz w:val="24"/>
              <w:szCs w:val="24"/>
              <w:lang w:val="en-GB" w:eastAsia="en-GB"/>
              <w14:ligatures w14:val="standardContextual"/>
            </w:rPr>
          </w:pPr>
          <w:hyperlink w:anchor="_Toc171461636" w:history="1">
            <w:r w:rsidR="002D2E1E" w:rsidRPr="003970EA">
              <w:rPr>
                <w:rStyle w:val="Hyperlink"/>
                <w:lang w:eastAsia="en-GB"/>
              </w:rPr>
              <w:t>Forms &amp; West Riding Community Fund Application</w:t>
            </w:r>
            <w:r w:rsidR="002D2E1E">
              <w:rPr>
                <w:webHidden/>
              </w:rPr>
              <w:tab/>
            </w:r>
            <w:r w:rsidR="002D2E1E">
              <w:rPr>
                <w:webHidden/>
              </w:rPr>
              <w:fldChar w:fldCharType="begin"/>
            </w:r>
            <w:r w:rsidR="002D2E1E">
              <w:rPr>
                <w:webHidden/>
              </w:rPr>
              <w:instrText xml:space="preserve"> PAGEREF _Toc171461636 \h </w:instrText>
            </w:r>
            <w:r w:rsidR="002D2E1E">
              <w:rPr>
                <w:webHidden/>
              </w:rPr>
            </w:r>
            <w:r w:rsidR="002D2E1E">
              <w:rPr>
                <w:webHidden/>
              </w:rPr>
              <w:fldChar w:fldCharType="separate"/>
            </w:r>
            <w:r w:rsidR="002D2E1E">
              <w:rPr>
                <w:webHidden/>
              </w:rPr>
              <w:t>36</w:t>
            </w:r>
            <w:r w:rsidR="002D2E1E">
              <w:rPr>
                <w:webHidden/>
              </w:rPr>
              <w:fldChar w:fldCharType="end"/>
            </w:r>
          </w:hyperlink>
        </w:p>
        <w:p w14:paraId="3F2F9B22" w14:textId="49E38125" w:rsidR="002D2E1E" w:rsidRDefault="00B60EA0" w:rsidP="003C48FC">
          <w:pPr>
            <w:pStyle w:val="TOC2"/>
            <w:rPr>
              <w:rFonts w:asciiTheme="minorHAnsi" w:eastAsiaTheme="minorEastAsia" w:hAnsiTheme="minorHAnsi" w:cstheme="minorBidi"/>
              <w:kern w:val="2"/>
              <w:sz w:val="24"/>
              <w:szCs w:val="24"/>
              <w:lang w:val="en-GB" w:eastAsia="en-GB"/>
              <w14:ligatures w14:val="standardContextual"/>
            </w:rPr>
          </w:pPr>
          <w:hyperlink w:anchor="_Toc171461637" w:history="1">
            <w:r w:rsidR="002D2E1E" w:rsidRPr="003970EA">
              <w:rPr>
                <w:rStyle w:val="Hyperlink"/>
                <w:rFonts w:eastAsia="Arial"/>
                <w:shd w:val="clear" w:color="auto" w:fill="D9E2F3" w:themeFill="accent1" w:themeFillTint="33"/>
              </w:rPr>
              <w:t>Charity Gift Aid Declaration</w:t>
            </w:r>
            <w:r w:rsidR="002D2E1E">
              <w:rPr>
                <w:webHidden/>
              </w:rPr>
              <w:tab/>
            </w:r>
            <w:r w:rsidR="002D2E1E">
              <w:rPr>
                <w:webHidden/>
              </w:rPr>
              <w:fldChar w:fldCharType="begin"/>
            </w:r>
            <w:r w:rsidR="002D2E1E">
              <w:rPr>
                <w:webHidden/>
              </w:rPr>
              <w:instrText xml:space="preserve"> PAGEREF _Toc171461637 \h </w:instrText>
            </w:r>
            <w:r w:rsidR="002D2E1E">
              <w:rPr>
                <w:webHidden/>
              </w:rPr>
            </w:r>
            <w:r w:rsidR="002D2E1E">
              <w:rPr>
                <w:webHidden/>
              </w:rPr>
              <w:fldChar w:fldCharType="separate"/>
            </w:r>
            <w:r w:rsidR="002D2E1E">
              <w:rPr>
                <w:webHidden/>
              </w:rPr>
              <w:t>44</w:t>
            </w:r>
            <w:r w:rsidR="002D2E1E">
              <w:rPr>
                <w:webHidden/>
              </w:rPr>
              <w:fldChar w:fldCharType="end"/>
            </w:r>
          </w:hyperlink>
        </w:p>
        <w:p w14:paraId="205F5041" w14:textId="7A728E80" w:rsidR="002D2E1E" w:rsidRDefault="00B60EA0" w:rsidP="003C48FC">
          <w:pPr>
            <w:pStyle w:val="TOC2"/>
            <w:rPr>
              <w:rFonts w:asciiTheme="minorHAnsi" w:eastAsiaTheme="minorEastAsia" w:hAnsiTheme="minorHAnsi" w:cstheme="minorBidi"/>
              <w:kern w:val="2"/>
              <w:sz w:val="24"/>
              <w:szCs w:val="24"/>
              <w:lang w:val="en-GB" w:eastAsia="en-GB"/>
              <w14:ligatures w14:val="standardContextual"/>
            </w:rPr>
          </w:pPr>
          <w:hyperlink w:anchor="_Toc171461638" w:history="1">
            <w:r w:rsidR="002D2E1E" w:rsidRPr="003970EA">
              <w:rPr>
                <w:rStyle w:val="Hyperlink"/>
              </w:rPr>
              <w:t>Specimen Standing Order Mandate</w:t>
            </w:r>
            <w:r w:rsidR="002D2E1E">
              <w:rPr>
                <w:webHidden/>
              </w:rPr>
              <w:tab/>
            </w:r>
            <w:r w:rsidR="002D2E1E">
              <w:rPr>
                <w:webHidden/>
              </w:rPr>
              <w:fldChar w:fldCharType="begin"/>
            </w:r>
            <w:r w:rsidR="002D2E1E">
              <w:rPr>
                <w:webHidden/>
              </w:rPr>
              <w:instrText xml:space="preserve"> PAGEREF _Toc171461638 \h </w:instrText>
            </w:r>
            <w:r w:rsidR="002D2E1E">
              <w:rPr>
                <w:webHidden/>
              </w:rPr>
            </w:r>
            <w:r w:rsidR="002D2E1E">
              <w:rPr>
                <w:webHidden/>
              </w:rPr>
              <w:fldChar w:fldCharType="separate"/>
            </w:r>
            <w:r w:rsidR="002D2E1E">
              <w:rPr>
                <w:webHidden/>
              </w:rPr>
              <w:t>45</w:t>
            </w:r>
            <w:r w:rsidR="002D2E1E">
              <w:rPr>
                <w:webHidden/>
              </w:rPr>
              <w:fldChar w:fldCharType="end"/>
            </w:r>
          </w:hyperlink>
        </w:p>
        <w:p w14:paraId="03968C7B" w14:textId="02E4C85E" w:rsidR="002D2E1E" w:rsidRDefault="00B60EA0" w:rsidP="003C48FC">
          <w:pPr>
            <w:pStyle w:val="TOC2"/>
            <w:rPr>
              <w:rFonts w:asciiTheme="minorHAnsi" w:eastAsiaTheme="minorEastAsia" w:hAnsiTheme="minorHAnsi" w:cstheme="minorBidi"/>
              <w:kern w:val="2"/>
              <w:sz w:val="24"/>
              <w:szCs w:val="24"/>
              <w:lang w:val="en-GB" w:eastAsia="en-GB"/>
              <w14:ligatures w14:val="standardContextual"/>
            </w:rPr>
          </w:pPr>
          <w:hyperlink w:anchor="_Toc171461639" w:history="1">
            <w:r w:rsidR="002D2E1E" w:rsidRPr="003970EA">
              <w:rPr>
                <w:rStyle w:val="Hyperlink"/>
              </w:rPr>
              <w:t>Blank Cash Book Form</w:t>
            </w:r>
            <w:r w:rsidR="002D2E1E">
              <w:rPr>
                <w:webHidden/>
              </w:rPr>
              <w:tab/>
            </w:r>
            <w:r w:rsidR="002D2E1E">
              <w:rPr>
                <w:webHidden/>
              </w:rPr>
              <w:fldChar w:fldCharType="begin"/>
            </w:r>
            <w:r w:rsidR="002D2E1E">
              <w:rPr>
                <w:webHidden/>
              </w:rPr>
              <w:instrText xml:space="preserve"> PAGEREF _Toc171461639 \h </w:instrText>
            </w:r>
            <w:r w:rsidR="002D2E1E">
              <w:rPr>
                <w:webHidden/>
              </w:rPr>
            </w:r>
            <w:r w:rsidR="002D2E1E">
              <w:rPr>
                <w:webHidden/>
              </w:rPr>
              <w:fldChar w:fldCharType="separate"/>
            </w:r>
            <w:r w:rsidR="002D2E1E">
              <w:rPr>
                <w:webHidden/>
              </w:rPr>
              <w:t>46</w:t>
            </w:r>
            <w:r w:rsidR="002D2E1E">
              <w:rPr>
                <w:webHidden/>
              </w:rPr>
              <w:fldChar w:fldCharType="end"/>
            </w:r>
          </w:hyperlink>
        </w:p>
        <w:p w14:paraId="41980D5F" w14:textId="23DAE598" w:rsidR="002D2E1E" w:rsidRDefault="00B60EA0" w:rsidP="003C48FC">
          <w:pPr>
            <w:pStyle w:val="TOC2"/>
            <w:rPr>
              <w:rFonts w:asciiTheme="minorHAnsi" w:eastAsiaTheme="minorEastAsia" w:hAnsiTheme="minorHAnsi" w:cstheme="minorBidi"/>
              <w:kern w:val="2"/>
              <w:sz w:val="24"/>
              <w:szCs w:val="24"/>
              <w:lang w:val="en-GB" w:eastAsia="en-GB"/>
              <w14:ligatures w14:val="standardContextual"/>
            </w:rPr>
          </w:pPr>
          <w:hyperlink w:anchor="_Toc171461640" w:history="1">
            <w:r w:rsidR="002D2E1E" w:rsidRPr="003970EA">
              <w:rPr>
                <w:rStyle w:val="Hyperlink"/>
              </w:rPr>
              <w:t>Blank Members’ Payment Record Form</w:t>
            </w:r>
            <w:r w:rsidR="002D2E1E">
              <w:rPr>
                <w:webHidden/>
              </w:rPr>
              <w:tab/>
            </w:r>
            <w:r w:rsidR="002D2E1E">
              <w:rPr>
                <w:webHidden/>
              </w:rPr>
              <w:fldChar w:fldCharType="begin"/>
            </w:r>
            <w:r w:rsidR="002D2E1E">
              <w:rPr>
                <w:webHidden/>
              </w:rPr>
              <w:instrText xml:space="preserve"> PAGEREF _Toc171461640 \h </w:instrText>
            </w:r>
            <w:r w:rsidR="002D2E1E">
              <w:rPr>
                <w:webHidden/>
              </w:rPr>
            </w:r>
            <w:r w:rsidR="002D2E1E">
              <w:rPr>
                <w:webHidden/>
              </w:rPr>
              <w:fldChar w:fldCharType="separate"/>
            </w:r>
            <w:r w:rsidR="002D2E1E">
              <w:rPr>
                <w:webHidden/>
              </w:rPr>
              <w:t>47</w:t>
            </w:r>
            <w:r w:rsidR="002D2E1E">
              <w:rPr>
                <w:webHidden/>
              </w:rPr>
              <w:fldChar w:fldCharType="end"/>
            </w:r>
          </w:hyperlink>
        </w:p>
        <w:p w14:paraId="0145C251" w14:textId="4C35C34A" w:rsidR="002D2E1E" w:rsidRDefault="00B60EA0" w:rsidP="003C48FC">
          <w:pPr>
            <w:pStyle w:val="TOC2"/>
            <w:rPr>
              <w:rFonts w:asciiTheme="minorHAnsi" w:eastAsiaTheme="minorEastAsia" w:hAnsiTheme="minorHAnsi" w:cstheme="minorBidi"/>
              <w:kern w:val="2"/>
              <w:sz w:val="24"/>
              <w:szCs w:val="24"/>
              <w:lang w:val="en-GB" w:eastAsia="en-GB"/>
              <w14:ligatures w14:val="standardContextual"/>
            </w:rPr>
          </w:pPr>
          <w:hyperlink w:anchor="_Toc171461641" w:history="1">
            <w:r w:rsidR="002D2E1E" w:rsidRPr="003970EA">
              <w:rPr>
                <w:rStyle w:val="Hyperlink"/>
              </w:rPr>
              <w:t>Blank Donations to Charity Form</w:t>
            </w:r>
            <w:r w:rsidR="002D2E1E">
              <w:rPr>
                <w:webHidden/>
              </w:rPr>
              <w:tab/>
            </w:r>
            <w:r w:rsidR="002D2E1E">
              <w:rPr>
                <w:webHidden/>
              </w:rPr>
              <w:fldChar w:fldCharType="begin"/>
            </w:r>
            <w:r w:rsidR="002D2E1E">
              <w:rPr>
                <w:webHidden/>
              </w:rPr>
              <w:instrText xml:space="preserve"> PAGEREF _Toc171461641 \h </w:instrText>
            </w:r>
            <w:r w:rsidR="002D2E1E">
              <w:rPr>
                <w:webHidden/>
              </w:rPr>
            </w:r>
            <w:r w:rsidR="002D2E1E">
              <w:rPr>
                <w:webHidden/>
              </w:rPr>
              <w:fldChar w:fldCharType="separate"/>
            </w:r>
            <w:r w:rsidR="002D2E1E">
              <w:rPr>
                <w:webHidden/>
              </w:rPr>
              <w:t>48</w:t>
            </w:r>
            <w:r w:rsidR="002D2E1E">
              <w:rPr>
                <w:webHidden/>
              </w:rPr>
              <w:fldChar w:fldCharType="end"/>
            </w:r>
          </w:hyperlink>
        </w:p>
        <w:p w14:paraId="6C3C57DE" w14:textId="5CE6C95E" w:rsidR="002D2E1E" w:rsidRDefault="00B60EA0" w:rsidP="003C48FC">
          <w:pPr>
            <w:pStyle w:val="TOC2"/>
            <w:rPr>
              <w:rFonts w:asciiTheme="minorHAnsi" w:eastAsiaTheme="minorEastAsia" w:hAnsiTheme="minorHAnsi" w:cstheme="minorBidi"/>
              <w:kern w:val="2"/>
              <w:sz w:val="24"/>
              <w:szCs w:val="24"/>
              <w:lang w:val="en-GB" w:eastAsia="en-GB"/>
              <w14:ligatures w14:val="standardContextual"/>
            </w:rPr>
          </w:pPr>
          <w:hyperlink w:anchor="_Toc171461642" w:history="1">
            <w:r w:rsidR="002D2E1E" w:rsidRPr="003970EA">
              <w:rPr>
                <w:rStyle w:val="Hyperlink"/>
              </w:rPr>
              <w:t>Blank Annual Statement of Account Form</w:t>
            </w:r>
            <w:r w:rsidR="002D2E1E">
              <w:rPr>
                <w:webHidden/>
              </w:rPr>
              <w:tab/>
            </w:r>
            <w:r w:rsidR="002D2E1E">
              <w:rPr>
                <w:webHidden/>
              </w:rPr>
              <w:fldChar w:fldCharType="begin"/>
            </w:r>
            <w:r w:rsidR="002D2E1E">
              <w:rPr>
                <w:webHidden/>
              </w:rPr>
              <w:instrText xml:space="preserve"> PAGEREF _Toc171461642 \h </w:instrText>
            </w:r>
            <w:r w:rsidR="002D2E1E">
              <w:rPr>
                <w:webHidden/>
              </w:rPr>
            </w:r>
            <w:r w:rsidR="002D2E1E">
              <w:rPr>
                <w:webHidden/>
              </w:rPr>
              <w:fldChar w:fldCharType="separate"/>
            </w:r>
            <w:r w:rsidR="002D2E1E">
              <w:rPr>
                <w:webHidden/>
              </w:rPr>
              <w:t>49</w:t>
            </w:r>
            <w:r w:rsidR="002D2E1E">
              <w:rPr>
                <w:webHidden/>
              </w:rPr>
              <w:fldChar w:fldCharType="end"/>
            </w:r>
          </w:hyperlink>
        </w:p>
        <w:p w14:paraId="6203D390" w14:textId="3AA8FFA5" w:rsidR="002D2E1E" w:rsidRDefault="00B60EA0" w:rsidP="003C48FC">
          <w:pPr>
            <w:pStyle w:val="TOC2"/>
            <w:rPr>
              <w:rFonts w:asciiTheme="minorHAnsi" w:eastAsiaTheme="minorEastAsia" w:hAnsiTheme="minorHAnsi" w:cstheme="minorBidi"/>
              <w:kern w:val="2"/>
              <w:sz w:val="24"/>
              <w:szCs w:val="24"/>
              <w:lang w:val="en-GB" w:eastAsia="en-GB"/>
              <w14:ligatures w14:val="standardContextual"/>
            </w:rPr>
          </w:pPr>
          <w:hyperlink w:anchor="_Toc171461643" w:history="1">
            <w:r w:rsidR="002D2E1E" w:rsidRPr="003970EA">
              <w:rPr>
                <w:rStyle w:val="Hyperlink"/>
              </w:rPr>
              <w:t>Blank Standing Order Mandate</w:t>
            </w:r>
            <w:r w:rsidR="002D2E1E">
              <w:rPr>
                <w:webHidden/>
              </w:rPr>
              <w:tab/>
            </w:r>
            <w:r w:rsidR="002D2E1E">
              <w:rPr>
                <w:webHidden/>
              </w:rPr>
              <w:fldChar w:fldCharType="begin"/>
            </w:r>
            <w:r w:rsidR="002D2E1E">
              <w:rPr>
                <w:webHidden/>
              </w:rPr>
              <w:instrText xml:space="preserve"> PAGEREF _Toc171461643 \h </w:instrText>
            </w:r>
            <w:r w:rsidR="002D2E1E">
              <w:rPr>
                <w:webHidden/>
              </w:rPr>
            </w:r>
            <w:r w:rsidR="002D2E1E">
              <w:rPr>
                <w:webHidden/>
              </w:rPr>
              <w:fldChar w:fldCharType="separate"/>
            </w:r>
            <w:r w:rsidR="002D2E1E">
              <w:rPr>
                <w:webHidden/>
              </w:rPr>
              <w:t>49</w:t>
            </w:r>
            <w:r w:rsidR="002D2E1E">
              <w:rPr>
                <w:webHidden/>
              </w:rPr>
              <w:fldChar w:fldCharType="end"/>
            </w:r>
          </w:hyperlink>
        </w:p>
        <w:p w14:paraId="47D820B1" w14:textId="5E8BA67B" w:rsidR="002D2E1E" w:rsidRDefault="00B60EA0" w:rsidP="003C48FC">
          <w:pPr>
            <w:pStyle w:val="TOC2"/>
            <w:rPr>
              <w:rFonts w:asciiTheme="minorHAnsi" w:eastAsiaTheme="minorEastAsia" w:hAnsiTheme="minorHAnsi" w:cstheme="minorBidi"/>
              <w:kern w:val="2"/>
              <w:sz w:val="24"/>
              <w:szCs w:val="24"/>
              <w:lang w:val="en-GB" w:eastAsia="en-GB"/>
              <w14:ligatures w14:val="standardContextual"/>
            </w:rPr>
          </w:pPr>
          <w:hyperlink w:anchor="_Toc171461644" w:history="1">
            <w:r w:rsidR="002D2E1E" w:rsidRPr="003970EA">
              <w:rPr>
                <w:rStyle w:val="Hyperlink"/>
                <w:rFonts w:cstheme="minorHAnsi"/>
                <w:bCs/>
              </w:rPr>
              <w:t>Notification of BACS Payment Information Form</w:t>
            </w:r>
            <w:r w:rsidR="002D2E1E">
              <w:rPr>
                <w:webHidden/>
              </w:rPr>
              <w:tab/>
            </w:r>
            <w:r w:rsidR="002D2E1E">
              <w:rPr>
                <w:webHidden/>
              </w:rPr>
              <w:fldChar w:fldCharType="begin"/>
            </w:r>
            <w:r w:rsidR="002D2E1E">
              <w:rPr>
                <w:webHidden/>
              </w:rPr>
              <w:instrText xml:space="preserve"> PAGEREF _Toc171461644 \h </w:instrText>
            </w:r>
            <w:r w:rsidR="002D2E1E">
              <w:rPr>
                <w:webHidden/>
              </w:rPr>
            </w:r>
            <w:r w:rsidR="002D2E1E">
              <w:rPr>
                <w:webHidden/>
              </w:rPr>
              <w:fldChar w:fldCharType="separate"/>
            </w:r>
            <w:r w:rsidR="002D2E1E">
              <w:rPr>
                <w:webHidden/>
              </w:rPr>
              <w:t>52</w:t>
            </w:r>
            <w:r w:rsidR="002D2E1E">
              <w:rPr>
                <w:webHidden/>
              </w:rPr>
              <w:fldChar w:fldCharType="end"/>
            </w:r>
          </w:hyperlink>
        </w:p>
        <w:p w14:paraId="496AF6EC" w14:textId="052CE8EE" w:rsidR="002D2E1E" w:rsidRDefault="00B60EA0" w:rsidP="003C48FC">
          <w:pPr>
            <w:pStyle w:val="TOC2"/>
            <w:rPr>
              <w:rFonts w:asciiTheme="minorHAnsi" w:eastAsiaTheme="minorEastAsia" w:hAnsiTheme="minorHAnsi" w:cstheme="minorBidi"/>
              <w:kern w:val="2"/>
              <w:sz w:val="24"/>
              <w:szCs w:val="24"/>
              <w:lang w:val="en-GB" w:eastAsia="en-GB"/>
              <w14:ligatures w14:val="standardContextual"/>
            </w:rPr>
          </w:pPr>
          <w:hyperlink w:anchor="_Toc171461645" w:history="1">
            <w:r w:rsidR="002D2E1E" w:rsidRPr="003970EA">
              <w:rPr>
                <w:rStyle w:val="Hyperlink"/>
              </w:rPr>
              <w:t>Notification of BACS Payments – References</w:t>
            </w:r>
            <w:r w:rsidR="002D2E1E">
              <w:rPr>
                <w:webHidden/>
              </w:rPr>
              <w:tab/>
            </w:r>
            <w:r w:rsidR="002D2E1E">
              <w:rPr>
                <w:webHidden/>
              </w:rPr>
              <w:fldChar w:fldCharType="begin"/>
            </w:r>
            <w:r w:rsidR="002D2E1E">
              <w:rPr>
                <w:webHidden/>
              </w:rPr>
              <w:instrText xml:space="preserve"> PAGEREF _Toc171461645 \h </w:instrText>
            </w:r>
            <w:r w:rsidR="002D2E1E">
              <w:rPr>
                <w:webHidden/>
              </w:rPr>
            </w:r>
            <w:r w:rsidR="002D2E1E">
              <w:rPr>
                <w:webHidden/>
              </w:rPr>
              <w:fldChar w:fldCharType="separate"/>
            </w:r>
            <w:r w:rsidR="002D2E1E">
              <w:rPr>
                <w:webHidden/>
              </w:rPr>
              <w:t>53</w:t>
            </w:r>
            <w:r w:rsidR="002D2E1E">
              <w:rPr>
                <w:webHidden/>
              </w:rPr>
              <w:fldChar w:fldCharType="end"/>
            </w:r>
          </w:hyperlink>
        </w:p>
        <w:p w14:paraId="7DF58AAC" w14:textId="278FA6A9" w:rsidR="008C3B46" w:rsidRDefault="008C3B46">
          <w:r>
            <w:rPr>
              <w:b/>
              <w:bCs/>
              <w:noProof/>
            </w:rPr>
            <w:fldChar w:fldCharType="end"/>
          </w:r>
        </w:p>
      </w:sdtContent>
    </w:sdt>
    <w:p w14:paraId="61240A72" w14:textId="77777777" w:rsidR="00945EE3" w:rsidRDefault="00945EE3" w:rsidP="00340625">
      <w:pPr>
        <w:spacing w:after="0" w:line="240" w:lineRule="auto"/>
      </w:pPr>
    </w:p>
    <w:p w14:paraId="368498E0" w14:textId="77777777" w:rsidR="00945EE3" w:rsidRDefault="00945EE3" w:rsidP="00340625">
      <w:pPr>
        <w:spacing w:after="0" w:line="240" w:lineRule="auto"/>
      </w:pPr>
    </w:p>
    <w:p w14:paraId="0D4A8284" w14:textId="77777777" w:rsidR="00945EE3" w:rsidRDefault="00945EE3" w:rsidP="00340625">
      <w:pPr>
        <w:spacing w:after="0" w:line="240" w:lineRule="auto"/>
      </w:pPr>
    </w:p>
    <w:p w14:paraId="11C4D79B" w14:textId="77777777" w:rsidR="00945EE3" w:rsidRDefault="00945EE3" w:rsidP="00340625">
      <w:pPr>
        <w:spacing w:after="0" w:line="240" w:lineRule="auto"/>
      </w:pPr>
    </w:p>
    <w:p w14:paraId="5CA1C8CB" w14:textId="77777777" w:rsidR="00945EE3" w:rsidRDefault="00945EE3" w:rsidP="00340625">
      <w:pPr>
        <w:spacing w:after="0" w:line="240" w:lineRule="auto"/>
      </w:pPr>
    </w:p>
    <w:p w14:paraId="1D3C3C1B" w14:textId="77777777" w:rsidR="00945EE3" w:rsidRDefault="00945EE3" w:rsidP="00340625">
      <w:pPr>
        <w:spacing w:after="0" w:line="240" w:lineRule="auto"/>
      </w:pPr>
    </w:p>
    <w:p w14:paraId="538ECAFE" w14:textId="77777777" w:rsidR="00945EE3" w:rsidRDefault="00945EE3" w:rsidP="00340625">
      <w:pPr>
        <w:spacing w:after="0" w:line="240" w:lineRule="auto"/>
      </w:pPr>
    </w:p>
    <w:p w14:paraId="51680B19" w14:textId="77777777" w:rsidR="00945EE3" w:rsidRDefault="00945EE3" w:rsidP="00340625">
      <w:pPr>
        <w:spacing w:after="0" w:line="240" w:lineRule="auto"/>
      </w:pPr>
    </w:p>
    <w:p w14:paraId="58686424" w14:textId="77777777" w:rsidR="00945EE3" w:rsidRDefault="00945EE3" w:rsidP="00340625">
      <w:pPr>
        <w:spacing w:after="0" w:line="240" w:lineRule="auto"/>
      </w:pPr>
    </w:p>
    <w:p w14:paraId="4D3562A4" w14:textId="77777777" w:rsidR="00945EE3" w:rsidRDefault="00945EE3" w:rsidP="00340625">
      <w:pPr>
        <w:spacing w:after="0" w:line="240" w:lineRule="auto"/>
      </w:pPr>
    </w:p>
    <w:p w14:paraId="79D74807" w14:textId="77777777" w:rsidR="00945EE3" w:rsidRDefault="00945EE3" w:rsidP="00340625">
      <w:pPr>
        <w:spacing w:after="0" w:line="240" w:lineRule="auto"/>
      </w:pPr>
    </w:p>
    <w:p w14:paraId="2941713D" w14:textId="77777777" w:rsidR="00945EE3" w:rsidRDefault="00945EE3" w:rsidP="00340625">
      <w:pPr>
        <w:spacing w:after="0" w:line="240" w:lineRule="auto"/>
      </w:pPr>
    </w:p>
    <w:p w14:paraId="462F0C44" w14:textId="77777777" w:rsidR="00945EE3" w:rsidRDefault="00945EE3" w:rsidP="00340625">
      <w:pPr>
        <w:spacing w:after="0" w:line="240" w:lineRule="auto"/>
      </w:pPr>
    </w:p>
    <w:p w14:paraId="5A995E43" w14:textId="77777777" w:rsidR="00945EE3" w:rsidRDefault="00945EE3" w:rsidP="00340625">
      <w:pPr>
        <w:spacing w:after="0" w:line="240" w:lineRule="auto"/>
      </w:pPr>
    </w:p>
    <w:p w14:paraId="7D391C91" w14:textId="77777777" w:rsidR="00945EE3" w:rsidRDefault="00945EE3" w:rsidP="00340625">
      <w:pPr>
        <w:spacing w:after="0" w:line="240" w:lineRule="auto"/>
      </w:pPr>
    </w:p>
    <w:p w14:paraId="56AFBE89" w14:textId="77777777" w:rsidR="002D3BF8" w:rsidRDefault="002D3BF8" w:rsidP="00340625">
      <w:pPr>
        <w:spacing w:after="0" w:line="240" w:lineRule="auto"/>
      </w:pPr>
    </w:p>
    <w:p w14:paraId="3081F6EC" w14:textId="77777777" w:rsidR="00945EE3" w:rsidRDefault="00945EE3" w:rsidP="00340625">
      <w:pPr>
        <w:spacing w:after="0" w:line="240" w:lineRule="auto"/>
      </w:pPr>
    </w:p>
    <w:p w14:paraId="2B6BAE66" w14:textId="77777777" w:rsidR="00945EE3" w:rsidRPr="00340625" w:rsidRDefault="00945EE3" w:rsidP="00340625">
      <w:pPr>
        <w:spacing w:after="0" w:line="240" w:lineRule="auto"/>
      </w:pPr>
    </w:p>
    <w:p w14:paraId="78AD5D79" w14:textId="52BE4A4D" w:rsidR="009A4364" w:rsidRPr="0002285E" w:rsidRDefault="009A4364" w:rsidP="00640D5B">
      <w:pPr>
        <w:pStyle w:val="Heading1"/>
        <w:rPr>
          <w:color w:val="0000FF"/>
          <w:u w:val="single"/>
          <w:lang w:val="en-US"/>
        </w:rPr>
      </w:pPr>
      <w:bookmarkStart w:id="1" w:name="_Toc475191259"/>
      <w:bookmarkStart w:id="2" w:name="_Toc518117233"/>
      <w:bookmarkStart w:id="3" w:name="_Toc155535806"/>
      <w:bookmarkStart w:id="4" w:name="_Toc171461589"/>
      <w:bookmarkEnd w:id="0"/>
      <w:r w:rsidRPr="00640D5B">
        <w:t>Foreword</w:t>
      </w:r>
      <w:r w:rsidRPr="0002285E">
        <w:t xml:space="preserve"> by the R W Provincial Grand Master</w:t>
      </w:r>
      <w:bookmarkEnd w:id="1"/>
      <w:bookmarkEnd w:id="2"/>
      <w:bookmarkEnd w:id="3"/>
      <w:bookmarkEnd w:id="4"/>
    </w:p>
    <w:p w14:paraId="32DF708B" w14:textId="20A95942" w:rsidR="009A4364" w:rsidRPr="0002285E" w:rsidRDefault="009A4364" w:rsidP="009A4364">
      <w:pPr>
        <w:jc w:val="both"/>
        <w:rPr>
          <w:rFonts w:asciiTheme="majorHAnsi" w:hAnsiTheme="majorHAnsi" w:cstheme="majorHAnsi"/>
          <w:noProof/>
        </w:rPr>
      </w:pPr>
      <w:r w:rsidRPr="0002285E">
        <w:rPr>
          <w:rFonts w:asciiTheme="majorHAnsi" w:hAnsiTheme="majorHAnsi" w:cstheme="majorHAnsi"/>
          <w:noProof/>
        </w:rPr>
        <w:t xml:space="preserve">I am delighted to introduce you to this new Charity Stewards Manual, which has been updated over the last few months to take into account the many changes that are happening, not only in this Province but within Freemasonry across England and Wales in general. </w:t>
      </w:r>
    </w:p>
    <w:p w14:paraId="40ED4BAE" w14:textId="77777777" w:rsidR="009A4364" w:rsidRPr="0002285E" w:rsidRDefault="009A4364" w:rsidP="009A4364">
      <w:pPr>
        <w:jc w:val="both"/>
        <w:rPr>
          <w:rFonts w:asciiTheme="majorHAnsi" w:hAnsiTheme="majorHAnsi" w:cstheme="majorHAnsi"/>
          <w:noProof/>
        </w:rPr>
      </w:pPr>
      <w:r w:rsidRPr="0002285E">
        <w:rPr>
          <w:rFonts w:asciiTheme="majorHAnsi" w:hAnsiTheme="majorHAnsi" w:cstheme="majorHAnsi"/>
          <w:noProof/>
        </w:rPr>
        <w:t>Having spent over 18 years involved in the national Masonic Charities, I understand only too well the significant contribution that Freemasons make to support, not only our Brethren and their families, but also the wider society, of which we are all members.</w:t>
      </w:r>
    </w:p>
    <w:p w14:paraId="6A7D1B1D" w14:textId="77777777" w:rsidR="009A4364" w:rsidRPr="0002285E" w:rsidRDefault="009A4364" w:rsidP="009A4364">
      <w:pPr>
        <w:jc w:val="both"/>
        <w:rPr>
          <w:rFonts w:asciiTheme="majorHAnsi" w:hAnsiTheme="majorHAnsi" w:cstheme="majorHAnsi"/>
          <w:noProof/>
        </w:rPr>
      </w:pPr>
      <w:r w:rsidRPr="0002285E">
        <w:rPr>
          <w:rFonts w:asciiTheme="majorHAnsi" w:hAnsiTheme="majorHAnsi" w:cstheme="majorHAnsi"/>
          <w:noProof/>
        </w:rPr>
        <w:t>The new Strategy of UGLE has four key elements, one of which is ‘Engagement in our Communities’, whilst one of the four new modern values Freemasonry is adopting is ‘Charity’. The Mission of the new Strategy includes the phrase ‘to cement our reputation as a force for good in our communities and society at large’, all of which supports the importance of charity within our Freemasonry.</w:t>
      </w:r>
    </w:p>
    <w:p w14:paraId="202B40CB" w14:textId="09EBE960" w:rsidR="009A4364" w:rsidRPr="0002285E" w:rsidRDefault="009A4364" w:rsidP="009A4364">
      <w:pPr>
        <w:jc w:val="both"/>
        <w:rPr>
          <w:rFonts w:asciiTheme="majorHAnsi" w:hAnsiTheme="majorHAnsi" w:cstheme="majorHAnsi"/>
          <w:noProof/>
        </w:rPr>
      </w:pPr>
      <w:r w:rsidRPr="0002285E">
        <w:rPr>
          <w:rFonts w:asciiTheme="majorHAnsi" w:hAnsiTheme="majorHAnsi" w:cstheme="majorHAnsi"/>
          <w:noProof/>
        </w:rPr>
        <w:t xml:space="preserve">This Province is doubly blessed in that not only have we got access to the funding support from the Masonic Charitable Foundation (MCF), but we have our own Provincial Charity, West Riding Masonic Charities (WRMC), who also have significant funds at their disposal.From MCF, our Brethren and their families are able to receive large scale and long term support and the Province is able to bask in the publicity and high profile charitable giving to other charities undertaken in the Province by MCF. </w:t>
      </w:r>
    </w:p>
    <w:p w14:paraId="36617208" w14:textId="77777777" w:rsidR="009A4364" w:rsidRPr="0002285E" w:rsidRDefault="009A4364" w:rsidP="009A4364">
      <w:pPr>
        <w:jc w:val="both"/>
        <w:rPr>
          <w:rFonts w:asciiTheme="majorHAnsi" w:hAnsiTheme="majorHAnsi" w:cstheme="majorHAnsi"/>
          <w:noProof/>
        </w:rPr>
      </w:pPr>
      <w:r w:rsidRPr="0002285E">
        <w:rPr>
          <w:rFonts w:asciiTheme="majorHAnsi" w:hAnsiTheme="majorHAnsi" w:cstheme="majorHAnsi"/>
          <w:noProof/>
        </w:rPr>
        <w:t xml:space="preserve">WRMC, on the other hand, through its Care and Support Fund, aims to speedily assist Brethren and their families where and when it is needed, before asking MCF to take on further support, if required. Through its newly named, Community Fund, WRMC supports a myriad of local community and charitable groups, sponsored by a Lodge or Chapter, thus enabling Freemasonry at very local level to be recognised as part of the local community. </w:t>
      </w:r>
    </w:p>
    <w:p w14:paraId="53605EEB" w14:textId="77777777" w:rsidR="009A4364" w:rsidRPr="0002285E" w:rsidRDefault="009A4364" w:rsidP="009A4364">
      <w:pPr>
        <w:jc w:val="both"/>
        <w:rPr>
          <w:rFonts w:asciiTheme="majorHAnsi" w:hAnsiTheme="majorHAnsi" w:cstheme="majorHAnsi"/>
          <w:noProof/>
        </w:rPr>
      </w:pPr>
      <w:r w:rsidRPr="0002285E">
        <w:rPr>
          <w:rFonts w:asciiTheme="majorHAnsi" w:hAnsiTheme="majorHAnsi" w:cstheme="majorHAnsi"/>
          <w:noProof/>
        </w:rPr>
        <w:t>None of this support would be available without the generosity of Freemasons in this Province, encouraged and organised by the Provincial Charity team and the individual Lodge and Chapter Charity Stewards, who together are so vital to all the fundraising efforts in the Province.</w:t>
      </w:r>
    </w:p>
    <w:p w14:paraId="3326382F" w14:textId="77777777" w:rsidR="009A4364" w:rsidRPr="0002285E" w:rsidRDefault="009A4364" w:rsidP="009A4364">
      <w:pPr>
        <w:jc w:val="both"/>
        <w:rPr>
          <w:rFonts w:asciiTheme="majorHAnsi" w:hAnsiTheme="majorHAnsi" w:cstheme="majorHAnsi"/>
          <w:noProof/>
        </w:rPr>
      </w:pPr>
      <w:r w:rsidRPr="0002285E">
        <w:rPr>
          <w:rFonts w:asciiTheme="majorHAnsi" w:hAnsiTheme="majorHAnsi" w:cstheme="majorHAnsi"/>
          <w:noProof/>
        </w:rPr>
        <w:t xml:space="preserve">We have just launched the 2028 Festival in favour of the MCF and so the work of the Lodge and Chapter Charity Stewards is more important than ever. Their role is not just to raise funds from the members of the Province but also to educate the Brethren about the MCF and convince members that, by supporting MCF, they are ensuring assitance will be there for any member or his family, should they need support in the future. </w:t>
      </w:r>
    </w:p>
    <w:p w14:paraId="5C46429B" w14:textId="77777777" w:rsidR="009A4364" w:rsidRPr="0002285E" w:rsidRDefault="009A4364" w:rsidP="009A4364">
      <w:pPr>
        <w:jc w:val="both"/>
        <w:rPr>
          <w:rFonts w:asciiTheme="majorHAnsi" w:hAnsiTheme="majorHAnsi" w:cstheme="majorHAnsi"/>
          <w:noProof/>
        </w:rPr>
      </w:pPr>
      <w:r w:rsidRPr="0002285E">
        <w:rPr>
          <w:rFonts w:asciiTheme="majorHAnsi" w:hAnsiTheme="majorHAnsi" w:cstheme="majorHAnsi"/>
          <w:noProof/>
        </w:rPr>
        <w:t>Likewise, it is important that the Province continues to support WRMC in its work, which it will be able to continue, without specific fundraising, throughout the Festival period. As such, the Charity Stewards’ role will continue to identify local charities, who need support from WRMC.</w:t>
      </w:r>
    </w:p>
    <w:p w14:paraId="0E7624DB" w14:textId="77777777" w:rsidR="009A4364" w:rsidRPr="0002285E" w:rsidRDefault="009A4364" w:rsidP="009A4364">
      <w:pPr>
        <w:jc w:val="both"/>
        <w:rPr>
          <w:rFonts w:asciiTheme="majorHAnsi" w:hAnsiTheme="majorHAnsi" w:cstheme="majorHAnsi"/>
          <w:noProof/>
        </w:rPr>
      </w:pPr>
      <w:r w:rsidRPr="0002285E">
        <w:rPr>
          <w:rFonts w:asciiTheme="majorHAnsi" w:hAnsiTheme="majorHAnsi" w:cstheme="majorHAnsi"/>
          <w:noProof/>
        </w:rPr>
        <w:t xml:space="preserve">This Charity Stewards’ Manual is the result of a great deal of work by members of the Provincial Charity Committee, for which I am very grateful, is one of the main tools available to help Charity Stewards achieve success in their office. </w:t>
      </w:r>
    </w:p>
    <w:p w14:paraId="6570924A" w14:textId="77777777" w:rsidR="009A4364" w:rsidRPr="0002285E" w:rsidRDefault="009A4364" w:rsidP="009A4364">
      <w:pPr>
        <w:jc w:val="both"/>
        <w:rPr>
          <w:rFonts w:asciiTheme="majorHAnsi" w:hAnsiTheme="majorHAnsi" w:cstheme="majorHAnsi"/>
          <w:noProof/>
        </w:rPr>
      </w:pPr>
      <w:r w:rsidRPr="0002285E">
        <w:rPr>
          <w:rFonts w:asciiTheme="majorHAnsi" w:hAnsiTheme="majorHAnsi" w:cstheme="majorHAnsi"/>
          <w:noProof/>
        </w:rPr>
        <w:t xml:space="preserve">I hope that it will be seen by all Charity Stewards as a useful resource. I encourage them to refer to it regularly to facilitate the process of  fundraising and the important administration that needs to be adopted to ensure the generous donations of the Brethren are properly accounted for. </w:t>
      </w:r>
    </w:p>
    <w:p w14:paraId="2AA90B95" w14:textId="77777777" w:rsidR="009A4364" w:rsidRPr="0002285E" w:rsidRDefault="009A4364" w:rsidP="009A4364">
      <w:pPr>
        <w:jc w:val="both"/>
        <w:rPr>
          <w:rFonts w:asciiTheme="majorHAnsi" w:hAnsiTheme="majorHAnsi" w:cstheme="majorHAnsi"/>
          <w:noProof/>
        </w:rPr>
      </w:pPr>
      <w:r w:rsidRPr="0002285E">
        <w:rPr>
          <w:rFonts w:asciiTheme="majorHAnsi" w:hAnsiTheme="majorHAnsi" w:cstheme="majorHAnsi"/>
          <w:noProof/>
        </w:rPr>
        <w:t>Finally, on behalf of the Province, I would like to thank all of you who are involved in any aspect of the charitable activities of the Province. Your time, commitment and expertise is very much appreciated and I hope this Manual goes a long way to making your job that much easier.</w:t>
      </w:r>
    </w:p>
    <w:p w14:paraId="52A24B7F" w14:textId="77777777" w:rsidR="00152EE3" w:rsidRDefault="009A4364" w:rsidP="009A4364">
      <w:pPr>
        <w:jc w:val="both"/>
        <w:rPr>
          <w:rFonts w:asciiTheme="majorHAnsi" w:hAnsiTheme="majorHAnsi" w:cstheme="majorHAnsi"/>
          <w:noProof/>
          <w:lang w:val="pt-PT"/>
        </w:rPr>
      </w:pPr>
      <w:r w:rsidRPr="0002285E">
        <w:rPr>
          <w:rFonts w:asciiTheme="majorHAnsi" w:hAnsiTheme="majorHAnsi" w:cstheme="majorHAnsi"/>
          <w:noProof/>
          <w:lang w:val="pt-PT"/>
        </w:rPr>
        <w:t>R W Bro James Henry Newman OBE</w:t>
      </w:r>
    </w:p>
    <w:p w14:paraId="0CD736B5" w14:textId="15C57190" w:rsidR="00CE6834" w:rsidRDefault="009A4364" w:rsidP="009A4364">
      <w:pPr>
        <w:jc w:val="both"/>
        <w:rPr>
          <w:rFonts w:asciiTheme="majorHAnsi" w:hAnsiTheme="majorHAnsi" w:cstheme="majorHAnsi"/>
          <w:b/>
          <w:bCs/>
        </w:rPr>
      </w:pPr>
      <w:r w:rsidRPr="0002285E">
        <w:rPr>
          <w:rFonts w:asciiTheme="majorHAnsi" w:hAnsiTheme="majorHAnsi" w:cstheme="majorHAnsi"/>
          <w:noProof/>
        </w:rPr>
        <w:lastRenderedPageBreak/>
        <w:t>Provincial Grand Master and ME Grand Superintendent</w:t>
      </w:r>
      <w:r w:rsidR="004B278F" w:rsidRPr="0002285E">
        <w:rPr>
          <w:rFonts w:asciiTheme="majorHAnsi" w:hAnsiTheme="majorHAnsi" w:cstheme="majorHAnsi"/>
          <w:b/>
          <w:bCs/>
        </w:rPr>
        <w:t xml:space="preserve"> </w:t>
      </w:r>
    </w:p>
    <w:p w14:paraId="5236944D" w14:textId="77777777" w:rsidR="002D3BF8" w:rsidRPr="00152EE3" w:rsidRDefault="002D3BF8" w:rsidP="009A4364">
      <w:pPr>
        <w:jc w:val="both"/>
        <w:rPr>
          <w:rFonts w:asciiTheme="majorHAnsi" w:hAnsiTheme="majorHAnsi" w:cstheme="majorHAnsi"/>
          <w:noProof/>
          <w:lang w:val="pt-PT"/>
        </w:rPr>
      </w:pPr>
    </w:p>
    <w:p w14:paraId="469B1475" w14:textId="77777777" w:rsidR="007342CC" w:rsidRPr="0002285E" w:rsidRDefault="007342CC" w:rsidP="00640D5B">
      <w:pPr>
        <w:pStyle w:val="Heading1"/>
        <w:rPr>
          <w:rFonts w:eastAsia="Times New Roman"/>
        </w:rPr>
      </w:pPr>
      <w:bookmarkStart w:id="5" w:name="_Toc155535807"/>
      <w:bookmarkStart w:id="6" w:name="_Toc171461590"/>
      <w:r w:rsidRPr="0002285E">
        <w:rPr>
          <w:rFonts w:eastAsia="Times New Roman"/>
        </w:rPr>
        <w:t>1:0 INTRODUCTION</w:t>
      </w:r>
      <w:bookmarkEnd w:id="5"/>
      <w:bookmarkEnd w:id="6"/>
    </w:p>
    <w:p w14:paraId="35778CFB" w14:textId="77777777" w:rsidR="00CB51C9" w:rsidRPr="0002285E" w:rsidRDefault="00CB51C9" w:rsidP="00CB51C9">
      <w:pPr>
        <w:spacing w:after="0" w:line="240" w:lineRule="auto"/>
        <w:jc w:val="both"/>
        <w:rPr>
          <w:rFonts w:asciiTheme="majorHAnsi" w:hAnsiTheme="majorHAnsi" w:cstheme="majorHAnsi"/>
        </w:rPr>
      </w:pPr>
    </w:p>
    <w:p w14:paraId="6CC06F6C" w14:textId="5C39E836" w:rsidR="00CB51C9" w:rsidRPr="00C56F60" w:rsidRDefault="00CB51C9" w:rsidP="00C56F60">
      <w:pPr>
        <w:jc w:val="both"/>
        <w:rPr>
          <w:rFonts w:asciiTheme="majorHAnsi" w:hAnsiTheme="majorHAnsi" w:cstheme="majorHAnsi"/>
          <w:noProof/>
        </w:rPr>
      </w:pPr>
      <w:r w:rsidRPr="0002285E">
        <w:rPr>
          <w:rFonts w:asciiTheme="majorHAnsi" w:eastAsia="Calibri" w:hAnsiTheme="majorHAnsi" w:cstheme="majorHAnsi"/>
        </w:rPr>
        <w:t>Th</w:t>
      </w:r>
      <w:r w:rsidRPr="00C56F60">
        <w:rPr>
          <w:rFonts w:asciiTheme="majorHAnsi" w:hAnsiTheme="majorHAnsi" w:cstheme="majorHAnsi"/>
          <w:noProof/>
        </w:rPr>
        <w:t>is manual is a living online document and has been produced to assist Lodge Charity Stewards by setting out their role and by providing guidance in all practical matters including the safe handling of funds. Regular checks should be made to ensure that the latest version is being viewed, the date of issue appearing on the front cover. Whilst primarily for use online it can be downloaded from the Provincial Website and regular checks should be made to ensure that the copy is the latest version.</w:t>
      </w:r>
    </w:p>
    <w:p w14:paraId="2D7F6225" w14:textId="77777777" w:rsidR="00CB51C9" w:rsidRPr="00C56F60" w:rsidRDefault="00CB51C9" w:rsidP="00C56F60">
      <w:pPr>
        <w:jc w:val="both"/>
        <w:rPr>
          <w:rFonts w:asciiTheme="majorHAnsi" w:hAnsiTheme="majorHAnsi" w:cstheme="majorHAnsi"/>
          <w:noProof/>
        </w:rPr>
      </w:pPr>
      <w:r w:rsidRPr="00C56F60">
        <w:rPr>
          <w:rFonts w:asciiTheme="majorHAnsi" w:hAnsiTheme="majorHAnsi" w:cstheme="majorHAnsi"/>
          <w:noProof/>
        </w:rPr>
        <w:t>The Worshipful Master appoints a Lodge Charity Steward in accordance with the Book of Constitutions, Rule 104(a) to ensure that the Brethren of his Lodge uphold their obligation to Charity. They must have a professional approach to their work and perform their duties with care and understanding whilst always maintaining commitment and confidentiality. </w:t>
      </w:r>
    </w:p>
    <w:p w14:paraId="0AE4EC1A" w14:textId="5A739987" w:rsidR="00CB51C9" w:rsidRPr="00C56F60" w:rsidRDefault="00CB51C9" w:rsidP="00C56F60">
      <w:pPr>
        <w:jc w:val="both"/>
        <w:rPr>
          <w:rFonts w:asciiTheme="majorHAnsi" w:hAnsiTheme="majorHAnsi" w:cstheme="majorHAnsi"/>
          <w:noProof/>
        </w:rPr>
      </w:pPr>
      <w:r w:rsidRPr="00C56F60">
        <w:rPr>
          <w:rFonts w:asciiTheme="majorHAnsi" w:hAnsiTheme="majorHAnsi" w:cstheme="majorHAnsi"/>
          <w:noProof/>
        </w:rPr>
        <w:t xml:space="preserve">Each Charity Steward has a duty of care to manage his brethren’s money in the correct manner and Rule 153 in the Book of Constitution provides the procedure for dealing with charitable contributions and the subsequent preparation of Annual Accounts. As a </w:t>
      </w:r>
      <w:r w:rsidR="00C56F60" w:rsidRPr="00C56F60">
        <w:rPr>
          <w:rFonts w:asciiTheme="majorHAnsi" w:hAnsiTheme="majorHAnsi" w:cstheme="majorHAnsi"/>
          <w:noProof/>
        </w:rPr>
        <w:t>consequence,</w:t>
      </w:r>
      <w:r w:rsidRPr="00C56F60">
        <w:rPr>
          <w:rFonts w:asciiTheme="majorHAnsi" w:hAnsiTheme="majorHAnsi" w:cstheme="majorHAnsi"/>
          <w:noProof/>
        </w:rPr>
        <w:t xml:space="preserve"> the system implemented within our Province is robust and definitive, ensuring the correct receipt, documentation and submission of charitable donations and also providing a safeguard for Charity Stewards should their records be examined by HMRC; VAT Inspectors; the Charities Commission or anyone else authorised to do so. </w:t>
      </w:r>
    </w:p>
    <w:p w14:paraId="0C674066" w14:textId="690FA399" w:rsidR="00CB51C9" w:rsidRPr="00C56F60" w:rsidRDefault="00CB51C9" w:rsidP="00C56F60">
      <w:pPr>
        <w:jc w:val="both"/>
        <w:rPr>
          <w:rFonts w:asciiTheme="majorHAnsi" w:hAnsiTheme="majorHAnsi" w:cstheme="majorHAnsi"/>
          <w:noProof/>
        </w:rPr>
      </w:pPr>
      <w:r w:rsidRPr="00C56F60">
        <w:rPr>
          <w:rFonts w:asciiTheme="majorHAnsi" w:hAnsiTheme="majorHAnsi" w:cstheme="majorHAnsi"/>
          <w:noProof/>
        </w:rPr>
        <w:t xml:space="preserve">Charity Stewards should establish a good working relationship with the Provincial Charity Assistant (PCA) allocated to their Lodge who will provide support, </w:t>
      </w:r>
      <w:r w:rsidR="00C56F60" w:rsidRPr="00C56F60">
        <w:rPr>
          <w:rFonts w:asciiTheme="majorHAnsi" w:hAnsiTheme="majorHAnsi" w:cstheme="majorHAnsi"/>
          <w:noProof/>
        </w:rPr>
        <w:t>training,</w:t>
      </w:r>
      <w:r w:rsidRPr="00C56F60">
        <w:rPr>
          <w:rFonts w:asciiTheme="majorHAnsi" w:hAnsiTheme="majorHAnsi" w:cstheme="majorHAnsi"/>
          <w:noProof/>
        </w:rPr>
        <w:t xml:space="preserve"> and assistance when necessary or requested. They should always be the first point of contact if information or assistance is required and should also make regular contact with the WRMCL Communications, Administration Team. </w:t>
      </w:r>
    </w:p>
    <w:p w14:paraId="09765CD3" w14:textId="7A953614" w:rsidR="00152EE3" w:rsidRDefault="00CB51C9" w:rsidP="00152EE3">
      <w:pPr>
        <w:jc w:val="both"/>
        <w:rPr>
          <w:rFonts w:asciiTheme="majorHAnsi" w:hAnsiTheme="majorHAnsi" w:cstheme="majorHAnsi"/>
          <w:noProof/>
        </w:rPr>
      </w:pPr>
      <w:r w:rsidRPr="00C56F60">
        <w:rPr>
          <w:rFonts w:asciiTheme="majorHAnsi" w:hAnsiTheme="majorHAnsi" w:cstheme="majorHAnsi"/>
          <w:noProof/>
        </w:rPr>
        <w:t xml:space="preserve">All blank forms are included in Appendix B of this Manual and are also available to view on the Provincial Website by following the Charity/The Charity Steward/Guidance Notes tabs or click on this link: </w:t>
      </w:r>
      <w:hyperlink r:id="rId9" w:history="1">
        <w:r w:rsidRPr="00C56F60">
          <w:rPr>
            <w:rStyle w:val="Hyperlink"/>
            <w:rFonts w:asciiTheme="majorHAnsi" w:hAnsiTheme="majorHAnsi" w:cstheme="majorHAnsi"/>
            <w:noProof/>
          </w:rPr>
          <w:t>https://www.westridingfreemasons.info/charity-steward</w:t>
        </w:r>
      </w:hyperlink>
      <w:r w:rsidRPr="00C56F60">
        <w:rPr>
          <w:rFonts w:asciiTheme="majorHAnsi" w:hAnsiTheme="majorHAnsi" w:cstheme="majorHAnsi"/>
          <w:noProof/>
        </w:rPr>
        <w:t>. Copies can be obtained from WRMCL Admin. via Lodge Provincial Charity Assistants (PCA’s)</w:t>
      </w:r>
    </w:p>
    <w:p w14:paraId="00EA1868" w14:textId="77777777" w:rsidR="00152EE3" w:rsidRDefault="00152EE3" w:rsidP="00C56F60">
      <w:pPr>
        <w:spacing w:after="0" w:line="240" w:lineRule="auto"/>
        <w:rPr>
          <w:rFonts w:asciiTheme="majorHAnsi" w:hAnsiTheme="majorHAnsi" w:cstheme="majorHAnsi"/>
        </w:rPr>
      </w:pPr>
    </w:p>
    <w:p w14:paraId="1C110322" w14:textId="77777777" w:rsidR="00152EE3" w:rsidRDefault="00152EE3" w:rsidP="00C56F60">
      <w:pPr>
        <w:spacing w:after="0" w:line="240" w:lineRule="auto"/>
        <w:rPr>
          <w:rFonts w:asciiTheme="majorHAnsi" w:hAnsiTheme="majorHAnsi" w:cstheme="majorHAnsi"/>
        </w:rPr>
      </w:pPr>
    </w:p>
    <w:p w14:paraId="6CA0A65E" w14:textId="77777777" w:rsidR="00152EE3" w:rsidRDefault="00152EE3" w:rsidP="00C56F60">
      <w:pPr>
        <w:spacing w:after="0" w:line="240" w:lineRule="auto"/>
        <w:rPr>
          <w:rFonts w:asciiTheme="majorHAnsi" w:hAnsiTheme="majorHAnsi" w:cstheme="majorHAnsi"/>
        </w:rPr>
      </w:pPr>
    </w:p>
    <w:p w14:paraId="679A5E74" w14:textId="77777777" w:rsidR="00C56F60" w:rsidRDefault="00C56F60" w:rsidP="00C56F60">
      <w:pPr>
        <w:spacing w:after="0" w:line="240" w:lineRule="auto"/>
        <w:rPr>
          <w:rFonts w:asciiTheme="majorHAnsi" w:hAnsiTheme="majorHAnsi" w:cstheme="majorHAnsi"/>
        </w:rPr>
      </w:pPr>
    </w:p>
    <w:p w14:paraId="05D898D5" w14:textId="77777777" w:rsidR="00152EE3" w:rsidRDefault="00152EE3" w:rsidP="00C56F60">
      <w:pPr>
        <w:spacing w:after="0" w:line="240" w:lineRule="auto"/>
        <w:rPr>
          <w:rFonts w:asciiTheme="majorHAnsi" w:hAnsiTheme="majorHAnsi" w:cstheme="majorHAnsi"/>
        </w:rPr>
      </w:pPr>
    </w:p>
    <w:p w14:paraId="482F2CCD" w14:textId="77777777" w:rsidR="00152EE3" w:rsidRDefault="00152EE3" w:rsidP="00C56F60">
      <w:pPr>
        <w:spacing w:after="0" w:line="240" w:lineRule="auto"/>
        <w:rPr>
          <w:rFonts w:asciiTheme="majorHAnsi" w:hAnsiTheme="majorHAnsi" w:cstheme="majorHAnsi"/>
        </w:rPr>
      </w:pPr>
    </w:p>
    <w:p w14:paraId="44247B7F" w14:textId="77777777" w:rsidR="00152EE3" w:rsidRDefault="00152EE3" w:rsidP="00C56F60">
      <w:pPr>
        <w:spacing w:after="0" w:line="240" w:lineRule="auto"/>
        <w:rPr>
          <w:rFonts w:asciiTheme="majorHAnsi" w:hAnsiTheme="majorHAnsi" w:cstheme="majorHAnsi"/>
        </w:rPr>
      </w:pPr>
    </w:p>
    <w:p w14:paraId="65055F79" w14:textId="77777777" w:rsidR="00152EE3" w:rsidRDefault="00152EE3" w:rsidP="00C56F60">
      <w:pPr>
        <w:spacing w:after="0" w:line="240" w:lineRule="auto"/>
        <w:rPr>
          <w:rFonts w:asciiTheme="majorHAnsi" w:hAnsiTheme="majorHAnsi" w:cstheme="majorHAnsi"/>
        </w:rPr>
      </w:pPr>
    </w:p>
    <w:p w14:paraId="3C927589" w14:textId="77777777" w:rsidR="00152EE3" w:rsidRDefault="00152EE3" w:rsidP="00C56F60">
      <w:pPr>
        <w:spacing w:after="0" w:line="240" w:lineRule="auto"/>
        <w:rPr>
          <w:rFonts w:asciiTheme="majorHAnsi" w:hAnsiTheme="majorHAnsi" w:cstheme="majorHAnsi"/>
        </w:rPr>
      </w:pPr>
    </w:p>
    <w:p w14:paraId="62ADA780" w14:textId="77777777" w:rsidR="00152EE3" w:rsidRDefault="00152EE3" w:rsidP="00C56F60">
      <w:pPr>
        <w:spacing w:after="0" w:line="240" w:lineRule="auto"/>
        <w:rPr>
          <w:rFonts w:asciiTheme="majorHAnsi" w:hAnsiTheme="majorHAnsi" w:cstheme="majorHAnsi"/>
        </w:rPr>
      </w:pPr>
    </w:p>
    <w:p w14:paraId="01B4BE12" w14:textId="77777777" w:rsidR="00152EE3" w:rsidRDefault="00152EE3" w:rsidP="00C56F60">
      <w:pPr>
        <w:spacing w:after="0" w:line="240" w:lineRule="auto"/>
        <w:rPr>
          <w:rFonts w:asciiTheme="majorHAnsi" w:hAnsiTheme="majorHAnsi" w:cstheme="majorHAnsi"/>
        </w:rPr>
      </w:pPr>
    </w:p>
    <w:p w14:paraId="41746D14" w14:textId="77777777" w:rsidR="00152EE3" w:rsidRDefault="00152EE3" w:rsidP="00C56F60">
      <w:pPr>
        <w:spacing w:after="0" w:line="240" w:lineRule="auto"/>
        <w:rPr>
          <w:rFonts w:asciiTheme="majorHAnsi" w:hAnsiTheme="majorHAnsi" w:cstheme="majorHAnsi"/>
        </w:rPr>
      </w:pPr>
    </w:p>
    <w:p w14:paraId="733686A5" w14:textId="77777777" w:rsidR="00152EE3" w:rsidRDefault="00152EE3" w:rsidP="00C56F60">
      <w:pPr>
        <w:spacing w:after="0" w:line="240" w:lineRule="auto"/>
        <w:rPr>
          <w:rFonts w:asciiTheme="majorHAnsi" w:hAnsiTheme="majorHAnsi" w:cstheme="majorHAnsi"/>
        </w:rPr>
      </w:pPr>
    </w:p>
    <w:p w14:paraId="416B0D43" w14:textId="77777777" w:rsidR="00152EE3" w:rsidRDefault="00152EE3" w:rsidP="00C56F60">
      <w:pPr>
        <w:spacing w:after="0" w:line="240" w:lineRule="auto"/>
        <w:rPr>
          <w:rFonts w:asciiTheme="majorHAnsi" w:hAnsiTheme="majorHAnsi" w:cstheme="majorHAnsi"/>
        </w:rPr>
      </w:pPr>
    </w:p>
    <w:p w14:paraId="6F7B6F8C" w14:textId="77777777" w:rsidR="00152EE3" w:rsidRDefault="00152EE3" w:rsidP="00C56F60">
      <w:pPr>
        <w:spacing w:after="0" w:line="240" w:lineRule="auto"/>
        <w:rPr>
          <w:rFonts w:asciiTheme="majorHAnsi" w:hAnsiTheme="majorHAnsi" w:cstheme="majorHAnsi"/>
        </w:rPr>
      </w:pPr>
    </w:p>
    <w:p w14:paraId="782B1426" w14:textId="77777777" w:rsidR="00152EE3" w:rsidRDefault="00152EE3" w:rsidP="00C56F60">
      <w:pPr>
        <w:spacing w:after="0" w:line="240" w:lineRule="auto"/>
        <w:rPr>
          <w:rFonts w:asciiTheme="majorHAnsi" w:hAnsiTheme="majorHAnsi" w:cstheme="majorHAnsi"/>
        </w:rPr>
      </w:pPr>
    </w:p>
    <w:p w14:paraId="11F81708" w14:textId="77777777" w:rsidR="0002285E" w:rsidRPr="0002285E" w:rsidRDefault="0002285E" w:rsidP="00A82354">
      <w:pPr>
        <w:spacing w:after="0" w:line="240" w:lineRule="auto"/>
        <w:jc w:val="right"/>
        <w:rPr>
          <w:rFonts w:asciiTheme="majorHAnsi" w:hAnsiTheme="majorHAnsi" w:cstheme="majorHAnsi"/>
        </w:rPr>
      </w:pPr>
    </w:p>
    <w:p w14:paraId="73B31022" w14:textId="77777777" w:rsidR="00495ADB" w:rsidRPr="0002285E" w:rsidRDefault="00495ADB" w:rsidP="00640D5B">
      <w:pPr>
        <w:pStyle w:val="Heading1"/>
        <w:rPr>
          <w:rFonts w:eastAsia="Times New Roman"/>
        </w:rPr>
      </w:pPr>
      <w:bookmarkStart w:id="7" w:name="_Toc406927294"/>
      <w:bookmarkStart w:id="8" w:name="_Toc412440039"/>
      <w:bookmarkStart w:id="9" w:name="_Toc412440698"/>
      <w:bookmarkStart w:id="10" w:name="_Toc412529786"/>
      <w:bookmarkStart w:id="11" w:name="_Toc412529909"/>
      <w:bookmarkStart w:id="12" w:name="_Toc412530109"/>
      <w:bookmarkStart w:id="13" w:name="_Toc412530215"/>
      <w:bookmarkStart w:id="14" w:name="_Toc441326199"/>
      <w:bookmarkStart w:id="15" w:name="_Toc475191261"/>
      <w:bookmarkStart w:id="16" w:name="_Toc24964233"/>
      <w:bookmarkStart w:id="17" w:name="_Toc125203510"/>
      <w:bookmarkStart w:id="18" w:name="_Toc155535808"/>
      <w:bookmarkStart w:id="19" w:name="_Toc171461591"/>
      <w:bookmarkStart w:id="20" w:name="_Hlk128833272"/>
      <w:r w:rsidRPr="0002285E">
        <w:rPr>
          <w:rFonts w:eastAsia="Times New Roman"/>
        </w:rPr>
        <w:t xml:space="preserve">2:0 </w:t>
      </w:r>
      <w:r w:rsidR="001A51BC" w:rsidRPr="0002285E">
        <w:rPr>
          <w:rFonts w:eastAsia="Times New Roman"/>
        </w:rPr>
        <w:t xml:space="preserve">THE </w:t>
      </w:r>
      <w:r w:rsidRPr="0002285E">
        <w:rPr>
          <w:rFonts w:eastAsia="Times New Roman"/>
        </w:rPr>
        <w:t>Charity Team</w:t>
      </w:r>
      <w:bookmarkEnd w:id="7"/>
      <w:bookmarkEnd w:id="8"/>
      <w:bookmarkEnd w:id="9"/>
      <w:bookmarkEnd w:id="10"/>
      <w:bookmarkEnd w:id="11"/>
      <w:bookmarkEnd w:id="12"/>
      <w:bookmarkEnd w:id="13"/>
      <w:bookmarkEnd w:id="14"/>
      <w:bookmarkEnd w:id="15"/>
      <w:bookmarkEnd w:id="16"/>
      <w:bookmarkEnd w:id="17"/>
      <w:bookmarkEnd w:id="18"/>
      <w:bookmarkEnd w:id="19"/>
    </w:p>
    <w:bookmarkEnd w:id="20"/>
    <w:p w14:paraId="7B12A955" w14:textId="77777777" w:rsidR="005B268A" w:rsidRPr="0002285E" w:rsidRDefault="005B268A" w:rsidP="00152EE3">
      <w:pPr>
        <w:spacing w:after="0" w:line="240" w:lineRule="auto"/>
        <w:rPr>
          <w:rFonts w:asciiTheme="majorHAnsi" w:eastAsia="Calibri" w:hAnsiTheme="majorHAnsi" w:cstheme="majorHAnsi"/>
          <w:b/>
        </w:rPr>
      </w:pPr>
    </w:p>
    <w:p w14:paraId="1AA0E1DA" w14:textId="77777777" w:rsidR="00495ADB" w:rsidRPr="0002285E" w:rsidRDefault="00495ADB" w:rsidP="00495ADB">
      <w:pPr>
        <w:spacing w:after="0" w:line="240" w:lineRule="auto"/>
        <w:jc w:val="center"/>
        <w:rPr>
          <w:rFonts w:asciiTheme="majorHAnsi" w:eastAsia="Calibri" w:hAnsiTheme="majorHAnsi" w:cstheme="majorHAnsi"/>
          <w:bCs/>
        </w:rPr>
      </w:pPr>
      <w:r w:rsidRPr="0002285E">
        <w:rPr>
          <w:rFonts w:asciiTheme="majorHAnsi" w:eastAsia="Calibri" w:hAnsiTheme="majorHAnsi" w:cstheme="majorHAnsi"/>
          <w:bCs/>
        </w:rPr>
        <w:t>Lodge Charity Stewards.</w:t>
      </w:r>
    </w:p>
    <w:p w14:paraId="290532AD" w14:textId="77777777" w:rsidR="00495ADB" w:rsidRPr="0002285E" w:rsidRDefault="00495ADB" w:rsidP="00495ADB">
      <w:pPr>
        <w:spacing w:after="0" w:line="240" w:lineRule="auto"/>
        <w:jc w:val="center"/>
        <w:rPr>
          <w:rFonts w:asciiTheme="majorHAnsi" w:eastAsia="Calibri" w:hAnsiTheme="majorHAnsi" w:cstheme="majorHAnsi"/>
          <w:bCs/>
        </w:rPr>
      </w:pPr>
      <w:r w:rsidRPr="0002285E">
        <w:rPr>
          <w:rFonts w:asciiTheme="majorHAnsi" w:eastAsia="Calibri" w:hAnsiTheme="majorHAnsi" w:cstheme="majorHAnsi"/>
          <w:bCs/>
        </w:rPr>
        <w:t>¦</w:t>
      </w:r>
    </w:p>
    <w:p w14:paraId="4775DF74" w14:textId="77777777" w:rsidR="00495ADB" w:rsidRPr="0002285E" w:rsidRDefault="00495ADB" w:rsidP="00495ADB">
      <w:pPr>
        <w:spacing w:after="0" w:line="240" w:lineRule="auto"/>
        <w:jc w:val="center"/>
        <w:rPr>
          <w:rFonts w:asciiTheme="majorHAnsi" w:eastAsia="Calibri" w:hAnsiTheme="majorHAnsi" w:cstheme="majorHAnsi"/>
          <w:bCs/>
        </w:rPr>
      </w:pPr>
      <w:r w:rsidRPr="0002285E">
        <w:rPr>
          <w:rFonts w:asciiTheme="majorHAnsi" w:eastAsia="Calibri" w:hAnsiTheme="majorHAnsi" w:cstheme="majorHAnsi"/>
          <w:bCs/>
        </w:rPr>
        <w:t>Provincial Charity Assistants</w:t>
      </w:r>
    </w:p>
    <w:p w14:paraId="100A3F5C" w14:textId="77777777" w:rsidR="00495ADB" w:rsidRPr="0002285E" w:rsidRDefault="00495ADB" w:rsidP="00495ADB">
      <w:pPr>
        <w:spacing w:after="0" w:line="240" w:lineRule="auto"/>
        <w:jc w:val="center"/>
        <w:rPr>
          <w:rFonts w:asciiTheme="majorHAnsi" w:eastAsia="Calibri" w:hAnsiTheme="majorHAnsi" w:cstheme="majorHAnsi"/>
          <w:bCs/>
        </w:rPr>
      </w:pPr>
      <w:r w:rsidRPr="0002285E">
        <w:rPr>
          <w:rFonts w:asciiTheme="majorHAnsi" w:eastAsia="Calibri" w:hAnsiTheme="majorHAnsi" w:cstheme="majorHAnsi"/>
          <w:bCs/>
        </w:rPr>
        <w:t>¦</w:t>
      </w:r>
    </w:p>
    <w:p w14:paraId="742D5435" w14:textId="2D9F955E" w:rsidR="00495ADB" w:rsidRPr="0002285E" w:rsidRDefault="00495ADB" w:rsidP="00495ADB">
      <w:pPr>
        <w:spacing w:after="0" w:line="240" w:lineRule="auto"/>
        <w:jc w:val="center"/>
        <w:rPr>
          <w:rFonts w:asciiTheme="majorHAnsi" w:eastAsia="Calibri" w:hAnsiTheme="majorHAnsi" w:cstheme="majorHAnsi"/>
          <w:bCs/>
        </w:rPr>
      </w:pPr>
      <w:r w:rsidRPr="0002285E">
        <w:rPr>
          <w:rFonts w:asciiTheme="majorHAnsi" w:eastAsia="Calibri" w:hAnsiTheme="majorHAnsi" w:cstheme="majorHAnsi"/>
          <w:bCs/>
        </w:rPr>
        <w:t xml:space="preserve">Chairman       </w:t>
      </w:r>
      <w:r w:rsidR="004C6060" w:rsidRPr="0002285E">
        <w:rPr>
          <w:rFonts w:asciiTheme="majorHAnsi" w:eastAsia="Calibri" w:hAnsiTheme="majorHAnsi" w:cstheme="majorHAnsi"/>
          <w:bCs/>
        </w:rPr>
        <w:t xml:space="preserve">-       Chairman       -      </w:t>
      </w:r>
      <w:r w:rsidRPr="0002285E">
        <w:rPr>
          <w:rFonts w:asciiTheme="majorHAnsi" w:eastAsia="Calibri" w:hAnsiTheme="majorHAnsi" w:cstheme="majorHAnsi"/>
          <w:bCs/>
        </w:rPr>
        <w:t xml:space="preserve">Chairman     </w:t>
      </w:r>
      <w:r w:rsidR="004C6060" w:rsidRPr="0002285E">
        <w:rPr>
          <w:rFonts w:asciiTheme="majorHAnsi" w:eastAsia="Calibri" w:hAnsiTheme="majorHAnsi" w:cstheme="majorHAnsi"/>
          <w:bCs/>
        </w:rPr>
        <w:t>-</w:t>
      </w:r>
      <w:r w:rsidRPr="0002285E">
        <w:rPr>
          <w:rFonts w:asciiTheme="majorHAnsi" w:eastAsia="Calibri" w:hAnsiTheme="majorHAnsi" w:cstheme="majorHAnsi"/>
          <w:bCs/>
        </w:rPr>
        <w:t xml:space="preserve">      Chairman      </w:t>
      </w:r>
      <w:r w:rsidR="004C6060" w:rsidRPr="0002285E">
        <w:rPr>
          <w:rFonts w:asciiTheme="majorHAnsi" w:eastAsia="Calibri" w:hAnsiTheme="majorHAnsi" w:cstheme="majorHAnsi"/>
          <w:bCs/>
        </w:rPr>
        <w:t>-</w:t>
      </w:r>
      <w:r w:rsidRPr="0002285E">
        <w:rPr>
          <w:rFonts w:asciiTheme="majorHAnsi" w:eastAsia="Calibri" w:hAnsiTheme="majorHAnsi" w:cstheme="majorHAnsi"/>
          <w:bCs/>
        </w:rPr>
        <w:t xml:space="preserve">       Chairman</w:t>
      </w:r>
    </w:p>
    <w:p w14:paraId="0A046068" w14:textId="2681056D" w:rsidR="00495ADB" w:rsidRPr="0002285E" w:rsidRDefault="004C6060" w:rsidP="004C6060">
      <w:pPr>
        <w:spacing w:after="0" w:line="240" w:lineRule="auto"/>
        <w:rPr>
          <w:rFonts w:asciiTheme="majorHAnsi" w:eastAsia="Calibri" w:hAnsiTheme="majorHAnsi" w:cstheme="majorHAnsi"/>
          <w:bCs/>
        </w:rPr>
      </w:pPr>
      <w:r w:rsidRPr="0002285E">
        <w:rPr>
          <w:rFonts w:asciiTheme="majorHAnsi" w:eastAsia="Calibri" w:hAnsiTheme="majorHAnsi" w:cstheme="majorHAnsi"/>
          <w:bCs/>
        </w:rPr>
        <w:t xml:space="preserve">              </w:t>
      </w:r>
      <w:r w:rsidR="00495ADB" w:rsidRPr="0002285E">
        <w:rPr>
          <w:rFonts w:asciiTheme="majorHAnsi" w:eastAsia="Calibri" w:hAnsiTheme="majorHAnsi" w:cstheme="majorHAnsi"/>
          <w:bCs/>
        </w:rPr>
        <w:t xml:space="preserve">Area 1                   </w:t>
      </w:r>
      <w:r w:rsidRPr="0002285E">
        <w:rPr>
          <w:rFonts w:asciiTheme="majorHAnsi" w:eastAsia="Calibri" w:hAnsiTheme="majorHAnsi" w:cstheme="majorHAnsi"/>
          <w:bCs/>
        </w:rPr>
        <w:t xml:space="preserve">   Area 2                   </w:t>
      </w:r>
      <w:r w:rsidR="00495ADB" w:rsidRPr="0002285E">
        <w:rPr>
          <w:rFonts w:asciiTheme="majorHAnsi" w:eastAsia="Calibri" w:hAnsiTheme="majorHAnsi" w:cstheme="majorHAnsi"/>
          <w:bCs/>
        </w:rPr>
        <w:t xml:space="preserve"> Area 3             </w:t>
      </w:r>
      <w:r w:rsidRPr="0002285E">
        <w:rPr>
          <w:rFonts w:asciiTheme="majorHAnsi" w:eastAsia="Calibri" w:hAnsiTheme="majorHAnsi" w:cstheme="majorHAnsi"/>
          <w:bCs/>
        </w:rPr>
        <w:t xml:space="preserve">   </w:t>
      </w:r>
      <w:r w:rsidR="00495ADB" w:rsidRPr="0002285E">
        <w:rPr>
          <w:rFonts w:asciiTheme="majorHAnsi" w:eastAsia="Calibri" w:hAnsiTheme="majorHAnsi" w:cstheme="majorHAnsi"/>
          <w:bCs/>
        </w:rPr>
        <w:t xml:space="preserve">  Area 4                    Area 5</w:t>
      </w:r>
    </w:p>
    <w:p w14:paraId="64F31FAA" w14:textId="2DD19C94" w:rsidR="00495ADB" w:rsidRPr="0002285E" w:rsidRDefault="004C6060" w:rsidP="00495ADB">
      <w:pPr>
        <w:spacing w:after="0" w:line="240" w:lineRule="auto"/>
        <w:jc w:val="center"/>
        <w:rPr>
          <w:rFonts w:asciiTheme="majorHAnsi" w:eastAsia="Calibri" w:hAnsiTheme="majorHAnsi" w:cstheme="majorHAnsi"/>
          <w:bCs/>
        </w:rPr>
      </w:pPr>
      <w:r w:rsidRPr="0002285E">
        <w:rPr>
          <w:rFonts w:asciiTheme="majorHAnsi" w:eastAsia="Calibri" w:hAnsiTheme="majorHAnsi" w:cstheme="majorHAnsi"/>
          <w:bCs/>
        </w:rPr>
        <w:t xml:space="preserve"> </w:t>
      </w:r>
      <w:r w:rsidR="00495ADB" w:rsidRPr="0002285E">
        <w:rPr>
          <w:rFonts w:asciiTheme="majorHAnsi" w:eastAsia="Calibri" w:hAnsiTheme="majorHAnsi" w:cstheme="majorHAnsi"/>
          <w:bCs/>
        </w:rPr>
        <w:t>¦</w:t>
      </w:r>
    </w:p>
    <w:p w14:paraId="64035179" w14:textId="27B0FA34" w:rsidR="005B268A" w:rsidRPr="00152EE3" w:rsidRDefault="00495ADB" w:rsidP="00152EE3">
      <w:pPr>
        <w:spacing w:after="0" w:line="240" w:lineRule="auto"/>
        <w:jc w:val="center"/>
        <w:rPr>
          <w:rFonts w:asciiTheme="majorHAnsi" w:eastAsia="Calibri" w:hAnsiTheme="majorHAnsi" w:cstheme="majorHAnsi"/>
          <w:bCs/>
        </w:rPr>
      </w:pPr>
      <w:r w:rsidRPr="0002285E">
        <w:rPr>
          <w:rFonts w:asciiTheme="majorHAnsi" w:eastAsia="Calibri" w:hAnsiTheme="majorHAnsi" w:cstheme="majorHAnsi"/>
          <w:bCs/>
        </w:rPr>
        <w:t xml:space="preserve">Provincial Grand Charity Steward </w:t>
      </w:r>
    </w:p>
    <w:p w14:paraId="0946DC5A" w14:textId="7D2A6B6D" w:rsidR="00495ADB" w:rsidRPr="00CA5B5A" w:rsidRDefault="00495ADB" w:rsidP="00CA5B5A">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rPr>
          <w:rFonts w:asciiTheme="majorHAnsi" w:eastAsia="Times New Roman" w:hAnsiTheme="majorHAnsi" w:cstheme="majorHAnsi"/>
          <w:caps/>
          <w:spacing w:val="15"/>
        </w:rPr>
      </w:pPr>
      <w:bookmarkStart w:id="21" w:name="_Toc406927295"/>
      <w:bookmarkStart w:id="22" w:name="_Toc412440040"/>
      <w:bookmarkStart w:id="23" w:name="_Toc412440699"/>
      <w:bookmarkStart w:id="24" w:name="_Toc412529787"/>
      <w:bookmarkStart w:id="25" w:name="_Toc412529910"/>
      <w:bookmarkStart w:id="26" w:name="_Toc412530110"/>
      <w:bookmarkStart w:id="27" w:name="_Toc412530216"/>
      <w:bookmarkStart w:id="28" w:name="_Toc441326200"/>
      <w:bookmarkStart w:id="29" w:name="_Toc475191262"/>
      <w:bookmarkStart w:id="30" w:name="_Toc24964234"/>
      <w:bookmarkStart w:id="31" w:name="_Toc125203511"/>
      <w:bookmarkStart w:id="32" w:name="_Toc155535809"/>
      <w:bookmarkStart w:id="33" w:name="_Toc171461592"/>
      <w:r w:rsidRPr="00CA5B5A">
        <w:rPr>
          <w:rFonts w:asciiTheme="majorHAnsi" w:eastAsia="Times New Roman" w:hAnsiTheme="majorHAnsi" w:cstheme="majorHAnsi"/>
          <w:caps/>
          <w:spacing w:val="15"/>
        </w:rPr>
        <w:t>2:1</w:t>
      </w:r>
      <w:r w:rsidR="004B2424" w:rsidRPr="00CA5B5A">
        <w:rPr>
          <w:rFonts w:asciiTheme="majorHAnsi" w:eastAsia="Times New Roman" w:hAnsiTheme="majorHAnsi" w:cstheme="majorHAnsi"/>
          <w:caps/>
          <w:spacing w:val="15"/>
        </w:rPr>
        <w:t xml:space="preserve">  THE</w:t>
      </w:r>
      <w:r w:rsidRPr="00CA5B5A">
        <w:rPr>
          <w:rFonts w:asciiTheme="majorHAnsi" w:eastAsia="Times New Roman" w:hAnsiTheme="majorHAnsi" w:cstheme="majorHAnsi"/>
          <w:caps/>
          <w:spacing w:val="15"/>
        </w:rPr>
        <w:t xml:space="preserve"> Lodge Charity Steward</w:t>
      </w:r>
      <w:bookmarkEnd w:id="21"/>
      <w:bookmarkEnd w:id="22"/>
      <w:bookmarkEnd w:id="23"/>
      <w:bookmarkEnd w:id="24"/>
      <w:bookmarkEnd w:id="25"/>
      <w:bookmarkEnd w:id="26"/>
      <w:bookmarkEnd w:id="27"/>
      <w:bookmarkEnd w:id="28"/>
      <w:bookmarkEnd w:id="29"/>
      <w:bookmarkEnd w:id="30"/>
      <w:bookmarkEnd w:id="31"/>
      <w:bookmarkEnd w:id="32"/>
      <w:bookmarkEnd w:id="33"/>
      <w:r w:rsidRPr="00CA5B5A">
        <w:rPr>
          <w:rFonts w:asciiTheme="majorHAnsi" w:eastAsia="Times New Roman" w:hAnsiTheme="majorHAnsi" w:cstheme="majorHAnsi"/>
          <w:caps/>
          <w:spacing w:val="15"/>
        </w:rPr>
        <w:tab/>
      </w:r>
    </w:p>
    <w:p w14:paraId="543B0FA1" w14:textId="28268366" w:rsidR="00836B9B" w:rsidRPr="0002285E" w:rsidRDefault="00495ADB" w:rsidP="009A4364">
      <w:pPr>
        <w:spacing w:after="0" w:line="240" w:lineRule="auto"/>
        <w:jc w:val="both"/>
        <w:rPr>
          <w:rFonts w:asciiTheme="majorHAnsi" w:eastAsia="Calibri" w:hAnsiTheme="majorHAnsi" w:cstheme="majorHAnsi"/>
        </w:rPr>
      </w:pPr>
      <w:r w:rsidRPr="00C56F60">
        <w:rPr>
          <w:rFonts w:asciiTheme="majorHAnsi" w:hAnsiTheme="majorHAnsi" w:cstheme="majorHAnsi"/>
          <w:noProof/>
        </w:rPr>
        <w:t>The Worshipful Master appoints a Lodge Charity Steward in accordance with the Book of Constitutions, Rule</w:t>
      </w:r>
      <w:r w:rsidRPr="0002285E">
        <w:rPr>
          <w:rFonts w:asciiTheme="majorHAnsi" w:eastAsia="Calibri" w:hAnsiTheme="majorHAnsi" w:cstheme="majorHAnsi"/>
        </w:rPr>
        <w:t xml:space="preserve"> 104(a), to ensure that the Brethren of the Lodge uphold their obligation to Charity. The position </w:t>
      </w:r>
      <w:r w:rsidR="001A51BC" w:rsidRPr="0002285E">
        <w:rPr>
          <w:rFonts w:asciiTheme="majorHAnsi" w:eastAsia="Calibri" w:hAnsiTheme="majorHAnsi" w:cstheme="majorHAnsi"/>
        </w:rPr>
        <w:t xml:space="preserve">includes </w:t>
      </w:r>
      <w:r w:rsidRPr="0002285E">
        <w:rPr>
          <w:rFonts w:asciiTheme="majorHAnsi" w:eastAsia="Calibri" w:hAnsiTheme="majorHAnsi" w:cstheme="majorHAnsi"/>
        </w:rPr>
        <w:t>the responsibility of collecting money from Brethren and forwarding it to their Masonic charity of choice. Within the Province, West Riding Masonic Charities Ltd (WRMCL) is the preferred Charity but Charity Stewards must comply with any request from a Brother to contribute to the Central Masonic Charit</w:t>
      </w:r>
      <w:r w:rsidR="00652EAB" w:rsidRPr="0002285E">
        <w:rPr>
          <w:rFonts w:asciiTheme="majorHAnsi" w:eastAsia="Calibri" w:hAnsiTheme="majorHAnsi" w:cstheme="majorHAnsi"/>
        </w:rPr>
        <w:t>y of their choice</w:t>
      </w:r>
      <w:r w:rsidR="00231BF4" w:rsidRPr="0002285E">
        <w:rPr>
          <w:rFonts w:asciiTheme="majorHAnsi" w:eastAsia="Calibri" w:hAnsiTheme="majorHAnsi" w:cstheme="majorHAnsi"/>
        </w:rPr>
        <w:t xml:space="preserve">, particularly when </w:t>
      </w:r>
      <w:r w:rsidR="00EC4E11" w:rsidRPr="0002285E">
        <w:rPr>
          <w:rFonts w:asciiTheme="majorHAnsi" w:eastAsia="Calibri" w:hAnsiTheme="majorHAnsi" w:cstheme="majorHAnsi"/>
        </w:rPr>
        <w:t>the Province is in Festival</w:t>
      </w:r>
      <w:r w:rsidR="00CA7332" w:rsidRPr="0002285E">
        <w:rPr>
          <w:rFonts w:asciiTheme="majorHAnsi" w:eastAsia="Calibri" w:hAnsiTheme="majorHAnsi" w:cstheme="majorHAnsi"/>
        </w:rPr>
        <w:t>.</w:t>
      </w:r>
    </w:p>
    <w:p w14:paraId="396127D9" w14:textId="523F452F" w:rsidR="009F307F" w:rsidRPr="00C56F60" w:rsidRDefault="00495ADB" w:rsidP="00C56F60">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 xml:space="preserve">The </w:t>
      </w:r>
      <w:r w:rsidRPr="0002285E">
        <w:rPr>
          <w:rFonts w:asciiTheme="majorHAnsi" w:eastAsia="Calibri" w:hAnsiTheme="majorHAnsi" w:cstheme="majorHAnsi"/>
          <w:b/>
        </w:rPr>
        <w:t xml:space="preserve">Lodge Charity Steward </w:t>
      </w:r>
      <w:r w:rsidRPr="0002285E">
        <w:rPr>
          <w:rFonts w:asciiTheme="majorHAnsi" w:eastAsia="Calibri" w:hAnsiTheme="majorHAnsi" w:cstheme="majorHAnsi"/>
        </w:rPr>
        <w:t xml:space="preserve">has the following duties: </w:t>
      </w:r>
    </w:p>
    <w:p w14:paraId="66F21E8B" w14:textId="3C30DB7D" w:rsidR="009F307F" w:rsidRPr="0002285E" w:rsidRDefault="009F307F" w:rsidP="009F307F">
      <w:pPr>
        <w:jc w:val="both"/>
        <w:rPr>
          <w:rFonts w:asciiTheme="majorHAnsi" w:hAnsiTheme="majorHAnsi" w:cstheme="majorHAnsi"/>
          <w:u w:val="single"/>
        </w:rPr>
      </w:pPr>
      <w:r w:rsidRPr="0002285E">
        <w:rPr>
          <w:rFonts w:asciiTheme="majorHAnsi" w:hAnsiTheme="majorHAnsi" w:cstheme="majorHAnsi"/>
          <w:u w:val="single"/>
        </w:rPr>
        <w:t>General duties:</w:t>
      </w:r>
    </w:p>
    <w:p w14:paraId="21812DE4" w14:textId="2A2D8031" w:rsidR="000C4060" w:rsidRPr="0002285E" w:rsidRDefault="009F307F" w:rsidP="005B268A">
      <w:pPr>
        <w:pStyle w:val="ListParagraph"/>
        <w:numPr>
          <w:ilvl w:val="3"/>
          <w:numId w:val="36"/>
        </w:numPr>
        <w:ind w:left="426" w:hanging="426"/>
        <w:jc w:val="both"/>
        <w:rPr>
          <w:rFonts w:asciiTheme="majorHAnsi" w:hAnsiTheme="majorHAnsi" w:cstheme="majorHAnsi"/>
          <w:color w:val="000000"/>
        </w:rPr>
      </w:pPr>
      <w:r w:rsidRPr="0002285E">
        <w:rPr>
          <w:rFonts w:asciiTheme="majorHAnsi" w:hAnsiTheme="majorHAnsi" w:cstheme="majorHAnsi"/>
          <w:color w:val="000000"/>
        </w:rPr>
        <w:t>To oversee every aspect of charity on behalf of the Lodge and in support of the Province and</w:t>
      </w:r>
      <w:r w:rsidRPr="0002285E">
        <w:rPr>
          <w:rFonts w:asciiTheme="majorHAnsi" w:hAnsiTheme="majorHAnsi" w:cstheme="majorHAnsi"/>
        </w:rPr>
        <w:t xml:space="preserve"> be fully informed on all matters relating to Masonic charity </w:t>
      </w:r>
      <w:r w:rsidR="00C56F60" w:rsidRPr="0002285E">
        <w:rPr>
          <w:rFonts w:asciiTheme="majorHAnsi" w:hAnsiTheme="majorHAnsi" w:cstheme="majorHAnsi"/>
        </w:rPr>
        <w:t>to</w:t>
      </w:r>
      <w:r w:rsidRPr="0002285E">
        <w:rPr>
          <w:rFonts w:asciiTheme="majorHAnsi" w:hAnsiTheme="majorHAnsi" w:cstheme="majorHAnsi"/>
        </w:rPr>
        <w:t xml:space="preserve"> improve the Brethren’s knowledge and understanding of such matters being undertaken within the Province, nationally and worldwide.</w:t>
      </w:r>
    </w:p>
    <w:p w14:paraId="6DDF2819" w14:textId="77777777" w:rsidR="009F307F" w:rsidRPr="0002285E" w:rsidRDefault="009F307F" w:rsidP="005B268A">
      <w:pPr>
        <w:pStyle w:val="ListParagraph"/>
        <w:numPr>
          <w:ilvl w:val="3"/>
          <w:numId w:val="36"/>
        </w:numPr>
        <w:ind w:left="426" w:hanging="426"/>
        <w:jc w:val="both"/>
        <w:rPr>
          <w:rFonts w:asciiTheme="majorHAnsi" w:hAnsiTheme="majorHAnsi" w:cstheme="majorHAnsi"/>
        </w:rPr>
      </w:pPr>
      <w:r w:rsidRPr="0002285E">
        <w:rPr>
          <w:rFonts w:asciiTheme="majorHAnsi" w:hAnsiTheme="majorHAnsi" w:cstheme="majorHAnsi"/>
        </w:rPr>
        <w:t>To liaise with his Provincial Charity Assistant (PCA) on a regular basis and use him as the first point of contact on all Charity matters.</w:t>
      </w:r>
    </w:p>
    <w:p w14:paraId="2512482F" w14:textId="77777777" w:rsidR="009F307F" w:rsidRPr="0002285E" w:rsidRDefault="009F307F" w:rsidP="005B268A">
      <w:pPr>
        <w:pStyle w:val="ListParagraph"/>
        <w:numPr>
          <w:ilvl w:val="3"/>
          <w:numId w:val="36"/>
        </w:numPr>
        <w:ind w:left="426" w:hanging="426"/>
        <w:jc w:val="both"/>
        <w:rPr>
          <w:rFonts w:asciiTheme="majorHAnsi" w:hAnsiTheme="majorHAnsi" w:cstheme="majorHAnsi"/>
        </w:rPr>
      </w:pPr>
      <w:r w:rsidRPr="0002285E">
        <w:rPr>
          <w:rFonts w:asciiTheme="majorHAnsi" w:eastAsia="Times New Roman" w:hAnsiTheme="majorHAnsi" w:cstheme="majorHAnsi"/>
          <w:lang w:eastAsia="en-GB"/>
        </w:rPr>
        <w:t>As a member of WRMCL to have a direct communication link to and from WRMCL and have regular contact and liaison with the WRMCL Administration Team.</w:t>
      </w:r>
    </w:p>
    <w:p w14:paraId="49680BB7" w14:textId="77777777" w:rsidR="009F307F" w:rsidRPr="0002285E" w:rsidRDefault="009F307F" w:rsidP="005B268A">
      <w:pPr>
        <w:pStyle w:val="ListParagraph"/>
        <w:numPr>
          <w:ilvl w:val="3"/>
          <w:numId w:val="36"/>
        </w:numPr>
        <w:ind w:left="426" w:hanging="426"/>
        <w:jc w:val="both"/>
        <w:rPr>
          <w:rFonts w:asciiTheme="majorHAnsi" w:hAnsiTheme="majorHAnsi" w:cstheme="majorHAnsi"/>
        </w:rPr>
      </w:pPr>
      <w:r w:rsidRPr="0002285E">
        <w:rPr>
          <w:rFonts w:asciiTheme="majorHAnsi" w:eastAsia="Times New Roman" w:hAnsiTheme="majorHAnsi" w:cstheme="majorHAnsi"/>
          <w:bCs/>
          <w:kern w:val="36"/>
          <w:lang w:eastAsia="en-GB"/>
        </w:rPr>
        <w:t>To acquaint himself with the work of the Almoner and assist him where necessary (Para 4.0 - Interface with The Lodge Almoner).</w:t>
      </w:r>
    </w:p>
    <w:p w14:paraId="514404F2" w14:textId="7321EFB2" w:rsidR="005B268A" w:rsidRPr="0002285E" w:rsidRDefault="009F307F" w:rsidP="005B268A">
      <w:pPr>
        <w:pStyle w:val="ListParagraph"/>
        <w:numPr>
          <w:ilvl w:val="3"/>
          <w:numId w:val="36"/>
        </w:numPr>
        <w:ind w:left="426" w:hanging="426"/>
        <w:jc w:val="both"/>
        <w:rPr>
          <w:rFonts w:asciiTheme="majorHAnsi" w:hAnsiTheme="majorHAnsi" w:cstheme="majorHAnsi"/>
        </w:rPr>
      </w:pPr>
      <w:r w:rsidRPr="0002285E">
        <w:rPr>
          <w:rFonts w:asciiTheme="majorHAnsi" w:hAnsiTheme="majorHAnsi" w:cstheme="majorHAnsi"/>
        </w:rPr>
        <w:t xml:space="preserve">To update Brethren regularly on Charity matters by providing a Charity Steward’s Report at their regular meetings </w:t>
      </w:r>
      <w:r w:rsidRPr="0002285E">
        <w:rPr>
          <w:rFonts w:asciiTheme="majorHAnsi" w:hAnsiTheme="majorHAnsi" w:cstheme="majorHAnsi"/>
          <w:u w:val="single"/>
        </w:rPr>
        <w:t>and</w:t>
      </w:r>
      <w:r w:rsidRPr="0002285E">
        <w:rPr>
          <w:rFonts w:asciiTheme="majorHAnsi" w:hAnsiTheme="majorHAnsi" w:cstheme="majorHAnsi"/>
        </w:rPr>
        <w:t xml:space="preserve"> to circulate directions, </w:t>
      </w:r>
      <w:r w:rsidR="00C56F60" w:rsidRPr="0002285E">
        <w:rPr>
          <w:rFonts w:asciiTheme="majorHAnsi" w:hAnsiTheme="majorHAnsi" w:cstheme="majorHAnsi"/>
        </w:rPr>
        <w:t>updates,</w:t>
      </w:r>
      <w:r w:rsidRPr="0002285E">
        <w:rPr>
          <w:rFonts w:asciiTheme="majorHAnsi" w:hAnsiTheme="majorHAnsi" w:cstheme="majorHAnsi"/>
        </w:rPr>
        <w:t xml:space="preserve"> and information where necessary.</w:t>
      </w:r>
    </w:p>
    <w:p w14:paraId="1A3ED45A" w14:textId="77777777" w:rsidR="009F307F" w:rsidRPr="0002285E" w:rsidRDefault="009F307F" w:rsidP="005B268A">
      <w:pPr>
        <w:pStyle w:val="ListParagraph"/>
        <w:numPr>
          <w:ilvl w:val="3"/>
          <w:numId w:val="36"/>
        </w:numPr>
        <w:ind w:left="426" w:hanging="426"/>
        <w:jc w:val="both"/>
        <w:rPr>
          <w:rFonts w:asciiTheme="majorHAnsi" w:hAnsiTheme="majorHAnsi" w:cstheme="majorHAnsi"/>
        </w:rPr>
      </w:pPr>
      <w:r w:rsidRPr="0002285E">
        <w:rPr>
          <w:rFonts w:asciiTheme="majorHAnsi" w:hAnsiTheme="majorHAnsi" w:cstheme="majorHAnsi"/>
          <w:kern w:val="2"/>
          <w14:ligatures w14:val="standardContextual"/>
        </w:rPr>
        <w:t>To present an annual Charity Address to his Lodge.</w:t>
      </w:r>
    </w:p>
    <w:p w14:paraId="776548EC" w14:textId="77777777" w:rsidR="009F307F" w:rsidRPr="0002285E" w:rsidRDefault="009F307F" w:rsidP="005B268A">
      <w:pPr>
        <w:pStyle w:val="ListParagraph"/>
        <w:numPr>
          <w:ilvl w:val="3"/>
          <w:numId w:val="36"/>
        </w:numPr>
        <w:ind w:left="426" w:hanging="426"/>
        <w:jc w:val="both"/>
        <w:rPr>
          <w:rFonts w:asciiTheme="majorHAnsi" w:hAnsiTheme="majorHAnsi" w:cstheme="majorHAnsi"/>
        </w:rPr>
      </w:pPr>
      <w:r w:rsidRPr="0002285E">
        <w:rPr>
          <w:rFonts w:asciiTheme="majorHAnsi" w:hAnsiTheme="majorHAnsi" w:cstheme="majorHAnsi"/>
        </w:rPr>
        <w:t>To encourage and collect donations and contributions for charitable purposes from Brethren and the Lodge and to promote a tradition of ‘regular giving’ amongst all the Brethren.</w:t>
      </w:r>
    </w:p>
    <w:p w14:paraId="03AB89D6" w14:textId="77777777" w:rsidR="009F307F" w:rsidRPr="0002285E" w:rsidRDefault="009F307F" w:rsidP="005B268A">
      <w:pPr>
        <w:pStyle w:val="ListParagraph"/>
        <w:numPr>
          <w:ilvl w:val="3"/>
          <w:numId w:val="36"/>
        </w:numPr>
        <w:ind w:left="426" w:hanging="426"/>
        <w:jc w:val="both"/>
        <w:rPr>
          <w:rFonts w:asciiTheme="majorHAnsi" w:hAnsiTheme="majorHAnsi" w:cstheme="majorHAnsi"/>
        </w:rPr>
      </w:pPr>
      <w:r w:rsidRPr="0002285E">
        <w:rPr>
          <w:rFonts w:asciiTheme="majorHAnsi" w:hAnsiTheme="majorHAnsi" w:cstheme="majorHAnsi"/>
        </w:rPr>
        <w:t>To regularly review the level of individual and Lodge giving.</w:t>
      </w:r>
    </w:p>
    <w:p w14:paraId="66D39335" w14:textId="77777777" w:rsidR="009F307F" w:rsidRPr="0002285E" w:rsidRDefault="009F307F" w:rsidP="005B268A">
      <w:pPr>
        <w:pStyle w:val="ListParagraph"/>
        <w:numPr>
          <w:ilvl w:val="3"/>
          <w:numId w:val="36"/>
        </w:numPr>
        <w:ind w:left="426" w:hanging="426"/>
        <w:jc w:val="both"/>
        <w:rPr>
          <w:rFonts w:asciiTheme="majorHAnsi" w:hAnsiTheme="majorHAnsi" w:cstheme="majorHAnsi"/>
        </w:rPr>
      </w:pPr>
      <w:r w:rsidRPr="0002285E">
        <w:rPr>
          <w:rFonts w:asciiTheme="majorHAnsi" w:hAnsiTheme="majorHAnsi" w:cstheme="majorHAnsi"/>
        </w:rPr>
        <w:t>To attend such training seminars and briefings as may be appropriate from time to time.</w:t>
      </w:r>
    </w:p>
    <w:p w14:paraId="5DC3487F" w14:textId="77777777" w:rsidR="009F307F" w:rsidRPr="0002285E" w:rsidRDefault="009F307F" w:rsidP="005B268A">
      <w:pPr>
        <w:pStyle w:val="ListParagraph"/>
        <w:numPr>
          <w:ilvl w:val="0"/>
          <w:numId w:val="35"/>
        </w:numPr>
        <w:ind w:left="426" w:hanging="426"/>
        <w:jc w:val="both"/>
        <w:rPr>
          <w:rFonts w:asciiTheme="majorHAnsi" w:hAnsiTheme="majorHAnsi" w:cstheme="majorHAnsi"/>
          <w:color w:val="000000"/>
        </w:rPr>
      </w:pPr>
      <w:r w:rsidRPr="0002285E">
        <w:rPr>
          <w:rFonts w:asciiTheme="majorHAnsi" w:hAnsiTheme="majorHAnsi" w:cstheme="majorHAnsi"/>
          <w:color w:val="000000"/>
        </w:rPr>
        <w:t>To identify and where necessary support local charities in need of support and work with them to promote the impact of masonic donations of both time and effort.</w:t>
      </w:r>
    </w:p>
    <w:p w14:paraId="27C10DB9" w14:textId="77777777" w:rsidR="009F307F" w:rsidRPr="0002285E" w:rsidRDefault="009F307F" w:rsidP="005B268A">
      <w:pPr>
        <w:pStyle w:val="ListParagraph"/>
        <w:numPr>
          <w:ilvl w:val="0"/>
          <w:numId w:val="35"/>
        </w:numPr>
        <w:ind w:left="426" w:hanging="426"/>
        <w:jc w:val="both"/>
        <w:rPr>
          <w:rFonts w:asciiTheme="majorHAnsi" w:hAnsiTheme="majorHAnsi" w:cstheme="majorHAnsi"/>
        </w:rPr>
      </w:pPr>
      <w:r w:rsidRPr="0002285E">
        <w:rPr>
          <w:rFonts w:asciiTheme="majorHAnsi" w:hAnsiTheme="majorHAnsi" w:cstheme="majorHAnsi"/>
        </w:rPr>
        <w:t>To assist and work with members of the Area Charity Committee on major projects or events when invited to do so and to assume the Role of Festival Charity Steward as directed for the duration of a Festival (Para. 5.4.5).</w:t>
      </w:r>
      <w:r w:rsidRPr="0002285E">
        <w:rPr>
          <w:rFonts w:asciiTheme="majorHAnsi" w:hAnsiTheme="majorHAnsi" w:cstheme="majorHAnsi"/>
          <w:color w:val="FF0000"/>
        </w:rPr>
        <w:t xml:space="preserve"> </w:t>
      </w:r>
    </w:p>
    <w:p w14:paraId="7BC749F2" w14:textId="77777777" w:rsidR="00CA5B5A" w:rsidRPr="00CA5B5A" w:rsidRDefault="00CA5B5A" w:rsidP="005B268A">
      <w:pPr>
        <w:pStyle w:val="ListParagraph"/>
        <w:numPr>
          <w:ilvl w:val="0"/>
          <w:numId w:val="35"/>
        </w:numPr>
        <w:ind w:left="426" w:hanging="426"/>
        <w:jc w:val="both"/>
        <w:rPr>
          <w:rFonts w:asciiTheme="majorHAnsi" w:hAnsiTheme="majorHAnsi" w:cstheme="majorHAnsi"/>
        </w:rPr>
      </w:pPr>
      <w:r w:rsidRPr="00CA5B5A">
        <w:rPr>
          <w:rFonts w:asciiTheme="majorHAnsi" w:hAnsiTheme="majorHAnsi" w:cstheme="majorHAnsi"/>
        </w:rPr>
        <w:t>Being the only member of his lodge qualified to be a member of WRMCL and thereby permitted to vote, to attend the Annual General Meeting of WRMCL and vote on any Special Resolution as from time to time (if required) and to adopt the Accounts when correctly presented.</w:t>
      </w:r>
    </w:p>
    <w:p w14:paraId="6E09A2B2" w14:textId="52FE2B13" w:rsidR="009F307F" w:rsidRDefault="009F307F" w:rsidP="005B268A">
      <w:pPr>
        <w:pStyle w:val="ListParagraph"/>
        <w:numPr>
          <w:ilvl w:val="0"/>
          <w:numId w:val="35"/>
        </w:numPr>
        <w:ind w:left="426" w:hanging="426"/>
        <w:jc w:val="both"/>
        <w:rPr>
          <w:rFonts w:asciiTheme="majorHAnsi" w:hAnsiTheme="majorHAnsi" w:cstheme="majorHAnsi"/>
        </w:rPr>
      </w:pPr>
      <w:r w:rsidRPr="0002285E">
        <w:rPr>
          <w:rFonts w:asciiTheme="majorHAnsi" w:hAnsiTheme="majorHAnsi" w:cstheme="majorHAnsi"/>
        </w:rPr>
        <w:t>To promptly attend to any requests for statistical information from the Provincial Charity Team.</w:t>
      </w:r>
    </w:p>
    <w:p w14:paraId="21007058" w14:textId="77777777" w:rsidR="00C56F60" w:rsidRDefault="00C56F60" w:rsidP="00C56F60">
      <w:pPr>
        <w:pStyle w:val="ListParagraph"/>
        <w:ind w:left="426"/>
        <w:jc w:val="both"/>
        <w:rPr>
          <w:rFonts w:asciiTheme="majorHAnsi" w:hAnsiTheme="majorHAnsi" w:cstheme="majorHAnsi"/>
        </w:rPr>
      </w:pPr>
    </w:p>
    <w:p w14:paraId="0046E7EF" w14:textId="77777777" w:rsidR="00152EE3" w:rsidRPr="0002285E" w:rsidRDefault="00152EE3" w:rsidP="00C56F60">
      <w:pPr>
        <w:pStyle w:val="ListParagraph"/>
        <w:ind w:left="426"/>
        <w:jc w:val="both"/>
        <w:rPr>
          <w:rFonts w:asciiTheme="majorHAnsi" w:hAnsiTheme="majorHAnsi" w:cstheme="majorHAnsi"/>
        </w:rPr>
      </w:pPr>
    </w:p>
    <w:p w14:paraId="02B367A0" w14:textId="77777777" w:rsidR="009F307F" w:rsidRPr="0002285E" w:rsidRDefault="009F307F" w:rsidP="005B268A">
      <w:pPr>
        <w:jc w:val="both"/>
        <w:rPr>
          <w:rFonts w:asciiTheme="majorHAnsi" w:hAnsiTheme="majorHAnsi" w:cstheme="majorHAnsi"/>
          <w:u w:val="single"/>
        </w:rPr>
      </w:pPr>
      <w:r w:rsidRPr="0002285E">
        <w:rPr>
          <w:rFonts w:asciiTheme="majorHAnsi" w:hAnsiTheme="majorHAnsi" w:cstheme="majorHAnsi"/>
          <w:u w:val="single"/>
        </w:rPr>
        <w:t>Administrative Duties:</w:t>
      </w:r>
    </w:p>
    <w:p w14:paraId="379B1A66" w14:textId="77777777" w:rsidR="009F307F" w:rsidRPr="0002285E" w:rsidRDefault="009F307F" w:rsidP="005B268A">
      <w:pPr>
        <w:pStyle w:val="ListParagraph"/>
        <w:numPr>
          <w:ilvl w:val="0"/>
          <w:numId w:val="35"/>
        </w:numPr>
        <w:ind w:left="426" w:hanging="426"/>
        <w:jc w:val="both"/>
        <w:rPr>
          <w:rFonts w:asciiTheme="majorHAnsi" w:hAnsiTheme="majorHAnsi" w:cstheme="majorHAnsi"/>
        </w:rPr>
      </w:pPr>
      <w:r w:rsidRPr="0002285E">
        <w:rPr>
          <w:rFonts w:asciiTheme="majorHAnsi" w:hAnsiTheme="majorHAnsi" w:cstheme="majorHAnsi"/>
        </w:rPr>
        <w:t>To be conversant with Microsoft Word and Excel and be able to manage the Charity accounts on computer</w:t>
      </w:r>
      <w:r w:rsidRPr="0002285E">
        <w:rPr>
          <w:rFonts w:asciiTheme="majorHAnsi" w:hAnsiTheme="majorHAnsi" w:cstheme="majorHAnsi"/>
          <w:b/>
          <w:bCs/>
        </w:rPr>
        <w:t>-</w:t>
      </w:r>
      <w:r w:rsidRPr="0002285E">
        <w:rPr>
          <w:rFonts w:asciiTheme="majorHAnsi" w:hAnsiTheme="majorHAnsi" w:cstheme="majorHAnsi"/>
        </w:rPr>
        <w:t xml:space="preserve">based programmes and applications. </w:t>
      </w:r>
    </w:p>
    <w:p w14:paraId="54509A84" w14:textId="4F8DBCC1" w:rsidR="009F307F" w:rsidRPr="0002285E" w:rsidRDefault="009F307F" w:rsidP="005B268A">
      <w:pPr>
        <w:pStyle w:val="ListParagraph"/>
        <w:numPr>
          <w:ilvl w:val="0"/>
          <w:numId w:val="35"/>
        </w:numPr>
        <w:ind w:left="426" w:hanging="426"/>
        <w:jc w:val="both"/>
        <w:rPr>
          <w:rFonts w:asciiTheme="majorHAnsi" w:hAnsiTheme="majorHAnsi" w:cstheme="majorHAnsi"/>
        </w:rPr>
      </w:pPr>
      <w:r w:rsidRPr="0002285E">
        <w:rPr>
          <w:rFonts w:asciiTheme="majorHAnsi" w:hAnsiTheme="majorHAnsi" w:cstheme="majorHAnsi"/>
        </w:rPr>
        <w:t>To manage administrative duties with clarity and transparency and maintain proper records and accounts of all transactions i</w:t>
      </w:r>
      <w:r w:rsidR="00DE5972" w:rsidRPr="0002285E">
        <w:rPr>
          <w:rFonts w:asciiTheme="majorHAnsi" w:hAnsiTheme="majorHAnsi" w:cstheme="majorHAnsi"/>
        </w:rPr>
        <w:t xml:space="preserve">n accordance with Section 3 of this Manual and with </w:t>
      </w:r>
      <w:r w:rsidRPr="0002285E">
        <w:rPr>
          <w:rFonts w:asciiTheme="majorHAnsi" w:hAnsiTheme="majorHAnsi" w:cstheme="majorHAnsi"/>
        </w:rPr>
        <w:t xml:space="preserve">GDPR. </w:t>
      </w:r>
    </w:p>
    <w:p w14:paraId="3344942B" w14:textId="77777777" w:rsidR="009F307F" w:rsidRPr="0002285E" w:rsidRDefault="009F307F" w:rsidP="005B268A">
      <w:pPr>
        <w:pStyle w:val="ListParagraph"/>
        <w:numPr>
          <w:ilvl w:val="0"/>
          <w:numId w:val="35"/>
        </w:numPr>
        <w:ind w:left="426" w:hanging="426"/>
        <w:jc w:val="both"/>
        <w:rPr>
          <w:rFonts w:asciiTheme="majorHAnsi" w:hAnsiTheme="majorHAnsi" w:cstheme="majorHAnsi"/>
        </w:rPr>
      </w:pPr>
      <w:r w:rsidRPr="0002285E">
        <w:rPr>
          <w:rFonts w:asciiTheme="majorHAnsi" w:hAnsiTheme="majorHAnsi" w:cstheme="majorHAnsi"/>
        </w:rPr>
        <w:t xml:space="preserve">To keep the identity of donors confidential. </w:t>
      </w:r>
    </w:p>
    <w:p w14:paraId="68F503C5" w14:textId="405DC2C2" w:rsidR="009F307F" w:rsidRPr="0002285E" w:rsidRDefault="009F307F" w:rsidP="005B268A">
      <w:pPr>
        <w:pStyle w:val="ListParagraph"/>
        <w:numPr>
          <w:ilvl w:val="0"/>
          <w:numId w:val="35"/>
        </w:numPr>
        <w:ind w:left="426" w:hanging="426"/>
        <w:jc w:val="both"/>
        <w:rPr>
          <w:rFonts w:asciiTheme="majorHAnsi" w:hAnsiTheme="majorHAnsi" w:cstheme="majorHAnsi"/>
        </w:rPr>
      </w:pPr>
      <w:r w:rsidRPr="0002285E">
        <w:rPr>
          <w:rFonts w:asciiTheme="majorHAnsi" w:hAnsiTheme="majorHAnsi" w:cstheme="majorHAnsi"/>
        </w:rPr>
        <w:t>To forward all monies collected on behalf of Masonic Charities, on at least a quarterly basis, to West Riding Masonic Charities Limited Admin.</w:t>
      </w:r>
      <w:r w:rsidRPr="0002285E">
        <w:rPr>
          <w:rFonts w:asciiTheme="majorHAnsi" w:eastAsia="Times New Roman" w:hAnsiTheme="majorHAnsi" w:cstheme="majorHAnsi"/>
          <w:lang w:eastAsia="en-GB"/>
        </w:rPr>
        <w:t xml:space="preserve"> at </w:t>
      </w:r>
      <w:r w:rsidRPr="0002285E">
        <w:rPr>
          <w:rFonts w:asciiTheme="majorHAnsi" w:hAnsiTheme="majorHAnsi" w:cstheme="majorHAnsi"/>
        </w:rPr>
        <w:t xml:space="preserve">18-20 Castle Grove </w:t>
      </w:r>
      <w:r w:rsidR="00D913D2">
        <w:rPr>
          <w:rFonts w:asciiTheme="majorHAnsi" w:hAnsiTheme="majorHAnsi" w:cstheme="majorHAnsi"/>
        </w:rPr>
        <w:t>Drive</w:t>
      </w:r>
      <w:r w:rsidRPr="0002285E">
        <w:rPr>
          <w:rFonts w:asciiTheme="majorHAnsi" w:hAnsiTheme="majorHAnsi" w:cstheme="majorHAnsi"/>
        </w:rPr>
        <w:t xml:space="preserve">, Leeds, West Yorkshire, LS64BR.  email: </w:t>
      </w:r>
      <w:hyperlink r:id="rId10" w:history="1">
        <w:r w:rsidRPr="0002285E">
          <w:rPr>
            <w:rStyle w:val="Hyperlink"/>
            <w:rFonts w:asciiTheme="majorHAnsi" w:hAnsiTheme="majorHAnsi" w:cstheme="majorHAnsi"/>
            <w:kern w:val="2"/>
            <w14:ligatures w14:val="standardContextual"/>
          </w:rPr>
          <w:t>admin@wrmcl.co.uk</w:t>
        </w:r>
      </w:hyperlink>
      <w:r w:rsidRPr="0002285E">
        <w:rPr>
          <w:rFonts w:asciiTheme="majorHAnsi" w:hAnsiTheme="majorHAnsi" w:cstheme="majorHAnsi"/>
        </w:rPr>
        <w:t xml:space="preserve">, who will allocate the funds to the specified charity(ies). </w:t>
      </w:r>
    </w:p>
    <w:p w14:paraId="1A9E87B7" w14:textId="77777777" w:rsidR="009F307F" w:rsidRPr="0002285E" w:rsidRDefault="009F307F" w:rsidP="005B268A">
      <w:pPr>
        <w:pStyle w:val="ListParagraph"/>
        <w:numPr>
          <w:ilvl w:val="0"/>
          <w:numId w:val="35"/>
        </w:numPr>
        <w:ind w:left="426" w:hanging="426"/>
        <w:jc w:val="both"/>
        <w:rPr>
          <w:rFonts w:asciiTheme="majorHAnsi" w:hAnsiTheme="majorHAnsi" w:cstheme="majorHAnsi"/>
        </w:rPr>
      </w:pPr>
      <w:r w:rsidRPr="0002285E">
        <w:rPr>
          <w:rFonts w:asciiTheme="majorHAnsi" w:hAnsiTheme="majorHAnsi" w:cstheme="majorHAnsi"/>
        </w:rPr>
        <w:t>To regularly check with donors that they continue to pay UK taxes, whether residing in the UK or not, and that their Gift Aid Declaration remain valid. (It is recommended that new Gift Aid Declaration Forms are completed and submitted to WRMCL Admin every 4 years).</w:t>
      </w:r>
    </w:p>
    <w:p w14:paraId="4EC94794" w14:textId="77777777" w:rsidR="009F307F" w:rsidRPr="0002285E" w:rsidRDefault="009F307F" w:rsidP="005B268A">
      <w:pPr>
        <w:pStyle w:val="ListParagraph"/>
        <w:numPr>
          <w:ilvl w:val="0"/>
          <w:numId w:val="35"/>
        </w:numPr>
        <w:ind w:left="426" w:hanging="426"/>
        <w:jc w:val="both"/>
        <w:rPr>
          <w:rFonts w:asciiTheme="majorHAnsi" w:hAnsiTheme="majorHAnsi" w:cstheme="majorHAnsi"/>
        </w:rPr>
      </w:pPr>
      <w:r w:rsidRPr="0002285E">
        <w:rPr>
          <w:rFonts w:asciiTheme="majorHAnsi" w:hAnsiTheme="majorHAnsi" w:cstheme="majorHAnsi"/>
        </w:rPr>
        <w:t>To present to the Lodge Annual Account, examined by duly elected Lodge Examiners in accordance with the Book of Constitutions, Rule 153. (The Provincial Charity Committee strongly recommends that a Past Charity Steward or a Past Master(s) should examine the Annual Lodge Charity Account).</w:t>
      </w:r>
      <w:r w:rsidRPr="0002285E">
        <w:rPr>
          <w:rFonts w:asciiTheme="majorHAnsi" w:hAnsiTheme="majorHAnsi" w:cstheme="majorHAnsi"/>
          <w:color w:val="FF0000"/>
        </w:rPr>
        <w:t xml:space="preserve"> </w:t>
      </w:r>
    </w:p>
    <w:p w14:paraId="1ACBD947" w14:textId="77777777" w:rsidR="009F307F" w:rsidRPr="0002285E" w:rsidRDefault="009F307F" w:rsidP="005B268A">
      <w:pPr>
        <w:pStyle w:val="ListParagraph"/>
        <w:numPr>
          <w:ilvl w:val="0"/>
          <w:numId w:val="35"/>
        </w:numPr>
        <w:ind w:left="426" w:hanging="426"/>
        <w:jc w:val="both"/>
        <w:rPr>
          <w:rFonts w:asciiTheme="majorHAnsi" w:hAnsiTheme="majorHAnsi" w:cstheme="majorHAnsi"/>
          <w:kern w:val="2"/>
          <w14:ligatures w14:val="standardContextual"/>
        </w:rPr>
      </w:pPr>
      <w:r w:rsidRPr="0002285E">
        <w:rPr>
          <w:rFonts w:asciiTheme="majorHAnsi" w:hAnsiTheme="majorHAnsi" w:cstheme="majorHAnsi"/>
          <w:kern w:val="2"/>
          <w14:ligatures w14:val="standardContextual"/>
        </w:rPr>
        <w:t>To ensure that all Fund Management documents are retained for 7 years.</w:t>
      </w:r>
    </w:p>
    <w:p w14:paraId="632CF1C1" w14:textId="5281A2DD" w:rsidR="005B268A" w:rsidRPr="00C56F60" w:rsidRDefault="009F307F" w:rsidP="00C56F60">
      <w:pPr>
        <w:pStyle w:val="ListParagraph"/>
        <w:numPr>
          <w:ilvl w:val="0"/>
          <w:numId w:val="35"/>
        </w:numPr>
        <w:ind w:left="426" w:hanging="426"/>
        <w:jc w:val="both"/>
        <w:rPr>
          <w:rFonts w:asciiTheme="majorHAnsi" w:hAnsiTheme="majorHAnsi" w:cstheme="majorHAnsi"/>
          <w:kern w:val="2"/>
          <w14:ligatures w14:val="standardContextual"/>
        </w:rPr>
      </w:pPr>
      <w:r w:rsidRPr="0002285E">
        <w:rPr>
          <w:rFonts w:asciiTheme="majorHAnsi" w:hAnsiTheme="majorHAnsi" w:cstheme="majorHAnsi"/>
          <w:kern w:val="2"/>
          <w14:ligatures w14:val="standardContextual"/>
        </w:rPr>
        <w:t>When relinquishing office and</w:t>
      </w:r>
      <w:r w:rsidRPr="0002285E">
        <w:rPr>
          <w:rFonts w:asciiTheme="majorHAnsi" w:hAnsiTheme="majorHAnsi" w:cstheme="majorHAnsi"/>
        </w:rPr>
        <w:t xml:space="preserve"> to ensure the smooth transfer of records and duties to his successor, </w:t>
      </w:r>
      <w:r w:rsidRPr="0002285E">
        <w:rPr>
          <w:rFonts w:asciiTheme="majorHAnsi" w:hAnsiTheme="majorHAnsi" w:cstheme="majorHAnsi"/>
          <w:kern w:val="2"/>
          <w14:ligatures w14:val="standardContextual"/>
        </w:rPr>
        <w:t>the outgoing Charity Steward MUST hand over all relevant information, destroy any paper records not handed over and delete all records stored on computers, stand-alone hard-</w:t>
      </w:r>
      <w:r w:rsidR="00C56F60" w:rsidRPr="0002285E">
        <w:rPr>
          <w:rFonts w:asciiTheme="majorHAnsi" w:hAnsiTheme="majorHAnsi" w:cstheme="majorHAnsi"/>
          <w:kern w:val="2"/>
          <w14:ligatures w14:val="standardContextual"/>
        </w:rPr>
        <w:t>drives,</w:t>
      </w:r>
      <w:r w:rsidRPr="0002285E">
        <w:rPr>
          <w:rFonts w:asciiTheme="majorHAnsi" w:hAnsiTheme="majorHAnsi" w:cstheme="majorHAnsi"/>
          <w:kern w:val="2"/>
          <w14:ligatures w14:val="standardContextual"/>
        </w:rPr>
        <w:t xml:space="preserve"> or internet cloud storage, in accordance with GDPR. </w:t>
      </w:r>
      <w:bookmarkStart w:id="34" w:name="_Toc406927296"/>
      <w:bookmarkStart w:id="35" w:name="_Toc412440041"/>
      <w:bookmarkStart w:id="36" w:name="_Toc412440700"/>
      <w:bookmarkStart w:id="37" w:name="_Toc412529788"/>
      <w:bookmarkStart w:id="38" w:name="_Toc412529911"/>
      <w:bookmarkStart w:id="39" w:name="_Toc412530111"/>
      <w:bookmarkStart w:id="40" w:name="_Toc412530217"/>
      <w:bookmarkStart w:id="41" w:name="_Toc441326201"/>
      <w:bookmarkStart w:id="42" w:name="_Toc475191263"/>
      <w:bookmarkStart w:id="43" w:name="_Toc24964235"/>
      <w:bookmarkStart w:id="44" w:name="_Toc125203512"/>
    </w:p>
    <w:p w14:paraId="1FF7C0AC" w14:textId="373032FA" w:rsidR="00495ADB" w:rsidRPr="0002285E" w:rsidRDefault="00495ADB" w:rsidP="00495ADB">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rPr>
          <w:rFonts w:asciiTheme="majorHAnsi" w:eastAsia="Times New Roman" w:hAnsiTheme="majorHAnsi" w:cstheme="majorHAnsi"/>
          <w:caps/>
          <w:spacing w:val="15"/>
        </w:rPr>
      </w:pPr>
      <w:bookmarkStart w:id="45" w:name="_Toc155535810"/>
      <w:bookmarkStart w:id="46" w:name="_Toc171461593"/>
      <w:r w:rsidRPr="0002285E">
        <w:rPr>
          <w:rFonts w:asciiTheme="majorHAnsi" w:eastAsia="Times New Roman" w:hAnsiTheme="majorHAnsi" w:cstheme="majorHAnsi"/>
          <w:caps/>
          <w:spacing w:val="15"/>
        </w:rPr>
        <w:t>2:2 Provincial Charity Assistant (PCA)</w:t>
      </w:r>
      <w:bookmarkEnd w:id="34"/>
      <w:bookmarkEnd w:id="35"/>
      <w:bookmarkEnd w:id="36"/>
      <w:bookmarkEnd w:id="37"/>
      <w:bookmarkEnd w:id="38"/>
      <w:bookmarkEnd w:id="39"/>
      <w:bookmarkEnd w:id="40"/>
      <w:bookmarkEnd w:id="41"/>
      <w:bookmarkEnd w:id="42"/>
      <w:bookmarkEnd w:id="43"/>
      <w:bookmarkEnd w:id="44"/>
      <w:bookmarkEnd w:id="45"/>
      <w:bookmarkEnd w:id="46"/>
    </w:p>
    <w:p w14:paraId="74D6D0F4" w14:textId="150E1FE1" w:rsidR="00281341" w:rsidRPr="0002285E" w:rsidRDefault="00EC4E11" w:rsidP="00281341">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br/>
      </w:r>
      <w:r w:rsidR="00495ADB" w:rsidRPr="0002285E">
        <w:rPr>
          <w:rFonts w:asciiTheme="majorHAnsi" w:eastAsia="Calibri" w:hAnsiTheme="majorHAnsi" w:cstheme="majorHAnsi"/>
        </w:rPr>
        <w:t xml:space="preserve">Area </w:t>
      </w:r>
      <w:r w:rsidR="001A51BC" w:rsidRPr="0002285E">
        <w:rPr>
          <w:rFonts w:asciiTheme="majorHAnsi" w:eastAsia="Calibri" w:hAnsiTheme="majorHAnsi" w:cstheme="majorHAnsi"/>
        </w:rPr>
        <w:t xml:space="preserve">Charity </w:t>
      </w:r>
      <w:r w:rsidR="00495ADB" w:rsidRPr="0002285E">
        <w:rPr>
          <w:rFonts w:asciiTheme="majorHAnsi" w:eastAsia="Calibri" w:hAnsiTheme="majorHAnsi" w:cstheme="majorHAnsi"/>
        </w:rPr>
        <w:t>Chairmen appoint Provincial Charity Assistants who will work closely with the Charity Stewards of the Lodges</w:t>
      </w:r>
      <w:r w:rsidR="00790221" w:rsidRPr="0002285E">
        <w:rPr>
          <w:rFonts w:asciiTheme="majorHAnsi" w:eastAsia="Calibri" w:hAnsiTheme="majorHAnsi" w:cstheme="majorHAnsi"/>
        </w:rPr>
        <w:t xml:space="preserve"> to </w:t>
      </w:r>
      <w:r w:rsidR="00495ADB" w:rsidRPr="0002285E">
        <w:rPr>
          <w:rFonts w:asciiTheme="majorHAnsi" w:eastAsia="Calibri" w:hAnsiTheme="majorHAnsi" w:cstheme="majorHAnsi"/>
        </w:rPr>
        <w:t>which they are</w:t>
      </w:r>
      <w:r w:rsidR="00790221" w:rsidRPr="0002285E">
        <w:rPr>
          <w:rFonts w:asciiTheme="majorHAnsi" w:eastAsia="Calibri" w:hAnsiTheme="majorHAnsi" w:cstheme="majorHAnsi"/>
        </w:rPr>
        <w:t xml:space="preserve"> </w:t>
      </w:r>
      <w:r w:rsidR="00596B73" w:rsidRPr="0002285E">
        <w:rPr>
          <w:rFonts w:asciiTheme="majorHAnsi" w:eastAsia="Calibri" w:hAnsiTheme="majorHAnsi" w:cstheme="majorHAnsi"/>
        </w:rPr>
        <w:t>assign</w:t>
      </w:r>
      <w:r w:rsidR="00250E42" w:rsidRPr="0002285E">
        <w:rPr>
          <w:rFonts w:asciiTheme="majorHAnsi" w:eastAsia="Calibri" w:hAnsiTheme="majorHAnsi" w:cstheme="majorHAnsi"/>
        </w:rPr>
        <w:t>ed</w:t>
      </w:r>
      <w:r w:rsidR="00495ADB" w:rsidRPr="0002285E">
        <w:rPr>
          <w:rFonts w:asciiTheme="majorHAnsi" w:eastAsia="Calibri" w:hAnsiTheme="majorHAnsi" w:cstheme="majorHAnsi"/>
        </w:rPr>
        <w:t>.</w:t>
      </w:r>
      <w:bookmarkStart w:id="47" w:name="_Toc406927297"/>
      <w:r w:rsidR="00244669">
        <w:rPr>
          <w:rFonts w:asciiTheme="majorHAnsi" w:eastAsia="Calibri" w:hAnsiTheme="majorHAnsi" w:cstheme="majorHAnsi"/>
        </w:rPr>
        <w:t xml:space="preserve">  Wherever possible a PCA should not be assigned to his own Lodge.</w:t>
      </w:r>
    </w:p>
    <w:p w14:paraId="402566D1" w14:textId="7841AE63" w:rsidR="004B2424" w:rsidRPr="0002285E" w:rsidRDefault="00602732" w:rsidP="00EC39AE">
      <w:pPr>
        <w:autoSpaceDE w:val="0"/>
        <w:autoSpaceDN w:val="0"/>
        <w:adjustRightInd w:val="0"/>
        <w:spacing w:after="0" w:line="240" w:lineRule="auto"/>
        <w:jc w:val="both"/>
        <w:rPr>
          <w:rFonts w:asciiTheme="majorHAnsi" w:hAnsiTheme="majorHAnsi" w:cstheme="majorHAnsi"/>
          <w:color w:val="000000"/>
        </w:rPr>
      </w:pPr>
      <w:r w:rsidRPr="0002285E">
        <w:rPr>
          <w:rFonts w:asciiTheme="majorHAnsi" w:eastAsia="Calibri" w:hAnsiTheme="majorHAnsi" w:cstheme="majorHAnsi"/>
          <w:b/>
        </w:rPr>
        <w:br/>
      </w:r>
      <w:r w:rsidR="004B2424" w:rsidRPr="0002285E">
        <w:rPr>
          <w:rFonts w:asciiTheme="majorHAnsi" w:hAnsiTheme="majorHAnsi" w:cstheme="majorHAnsi"/>
          <w:color w:val="000000"/>
        </w:rPr>
        <w:t xml:space="preserve">A Lodge Charity Steward should be supported in every way possible particularly when he is first appointed and he should be provided with an assurance that there is a wealth of knowledge and resources available to him </w:t>
      </w:r>
      <w:r w:rsidR="00EC39AE" w:rsidRPr="0002285E">
        <w:rPr>
          <w:rFonts w:asciiTheme="majorHAnsi" w:hAnsiTheme="majorHAnsi" w:cstheme="majorHAnsi"/>
          <w:color w:val="000000"/>
        </w:rPr>
        <w:t>through his PCA</w:t>
      </w:r>
      <w:r w:rsidRPr="0002285E">
        <w:rPr>
          <w:rFonts w:asciiTheme="majorHAnsi" w:hAnsiTheme="majorHAnsi" w:cstheme="majorHAnsi"/>
          <w:color w:val="000000"/>
        </w:rPr>
        <w:t xml:space="preserve"> at Provincial level, </w:t>
      </w:r>
      <w:r w:rsidR="00EC39AE" w:rsidRPr="0002285E">
        <w:rPr>
          <w:rFonts w:asciiTheme="majorHAnsi" w:hAnsiTheme="majorHAnsi" w:cstheme="majorHAnsi"/>
          <w:color w:val="000000"/>
        </w:rPr>
        <w:t>WRMCL</w:t>
      </w:r>
      <w:r w:rsidRPr="0002285E">
        <w:rPr>
          <w:rFonts w:asciiTheme="majorHAnsi" w:hAnsiTheme="majorHAnsi" w:cstheme="majorHAnsi"/>
          <w:color w:val="000000"/>
        </w:rPr>
        <w:t xml:space="preserve"> and</w:t>
      </w:r>
      <w:r w:rsidR="004B2424" w:rsidRPr="0002285E">
        <w:rPr>
          <w:rFonts w:asciiTheme="majorHAnsi" w:hAnsiTheme="majorHAnsi" w:cstheme="majorHAnsi"/>
          <w:color w:val="000000"/>
        </w:rPr>
        <w:t xml:space="preserve"> at the Masonic Charitable Foundation. </w:t>
      </w:r>
    </w:p>
    <w:p w14:paraId="3A5FD016" w14:textId="73103149" w:rsidR="00257A19" w:rsidRPr="0002285E" w:rsidRDefault="00281341" w:rsidP="00281341">
      <w:pPr>
        <w:spacing w:after="0" w:line="240" w:lineRule="auto"/>
        <w:jc w:val="both"/>
        <w:rPr>
          <w:rFonts w:asciiTheme="majorHAnsi" w:hAnsiTheme="majorHAnsi" w:cstheme="majorHAnsi"/>
        </w:rPr>
      </w:pPr>
      <w:r w:rsidRPr="0002285E">
        <w:rPr>
          <w:rFonts w:asciiTheme="majorHAnsi" w:hAnsiTheme="majorHAnsi" w:cstheme="majorHAnsi"/>
        </w:rPr>
        <w:t>The PCA is the first point of con</w:t>
      </w:r>
      <w:r w:rsidR="007471FD" w:rsidRPr="0002285E">
        <w:rPr>
          <w:rFonts w:asciiTheme="majorHAnsi" w:hAnsiTheme="majorHAnsi" w:cstheme="majorHAnsi"/>
        </w:rPr>
        <w:t>tact for the Charity Steward</w:t>
      </w:r>
      <w:r w:rsidRPr="0002285E">
        <w:rPr>
          <w:rFonts w:asciiTheme="majorHAnsi" w:hAnsiTheme="majorHAnsi" w:cstheme="majorHAnsi"/>
        </w:rPr>
        <w:t xml:space="preserve"> of the lodges to which he is assigned. His duties are:</w:t>
      </w:r>
    </w:p>
    <w:p w14:paraId="2FC399F8" w14:textId="77777777" w:rsidR="005B268A" w:rsidRPr="0002285E" w:rsidRDefault="00ED757E" w:rsidP="005B268A">
      <w:pPr>
        <w:numPr>
          <w:ilvl w:val="0"/>
          <w:numId w:val="2"/>
        </w:numPr>
        <w:spacing w:after="0" w:line="240" w:lineRule="auto"/>
        <w:ind w:left="426" w:hanging="426"/>
        <w:jc w:val="both"/>
        <w:rPr>
          <w:rFonts w:asciiTheme="majorHAnsi" w:eastAsia="Calibri" w:hAnsiTheme="majorHAnsi" w:cstheme="majorHAnsi"/>
        </w:rPr>
      </w:pPr>
      <w:r w:rsidRPr="0002285E">
        <w:rPr>
          <w:rFonts w:asciiTheme="majorHAnsi" w:hAnsiTheme="majorHAnsi" w:cstheme="majorHAnsi"/>
        </w:rPr>
        <w:t xml:space="preserve">To maintain </w:t>
      </w:r>
      <w:r w:rsidR="00257A19" w:rsidRPr="0002285E">
        <w:rPr>
          <w:rFonts w:asciiTheme="majorHAnsi" w:hAnsiTheme="majorHAnsi" w:cstheme="majorHAnsi"/>
        </w:rPr>
        <w:t xml:space="preserve">close </w:t>
      </w:r>
      <w:r w:rsidRPr="0002285E">
        <w:rPr>
          <w:rFonts w:asciiTheme="majorHAnsi" w:hAnsiTheme="majorHAnsi" w:cstheme="majorHAnsi"/>
        </w:rPr>
        <w:t>regular contact with</w:t>
      </w:r>
      <w:r w:rsidR="00257A19" w:rsidRPr="0002285E">
        <w:rPr>
          <w:rFonts w:asciiTheme="majorHAnsi" w:hAnsiTheme="majorHAnsi" w:cstheme="majorHAnsi"/>
        </w:rPr>
        <w:t xml:space="preserve"> his assigned</w:t>
      </w:r>
      <w:r w:rsidRPr="0002285E">
        <w:rPr>
          <w:rFonts w:asciiTheme="majorHAnsi" w:hAnsiTheme="majorHAnsi" w:cstheme="majorHAnsi"/>
        </w:rPr>
        <w:t xml:space="preserve"> Lodge Charity</w:t>
      </w:r>
      <w:r w:rsidR="00257A19" w:rsidRPr="0002285E">
        <w:rPr>
          <w:rFonts w:asciiTheme="majorHAnsi" w:hAnsiTheme="majorHAnsi" w:cstheme="majorHAnsi"/>
        </w:rPr>
        <w:t xml:space="preserve"> and</w:t>
      </w:r>
      <w:r w:rsidRPr="0002285E">
        <w:rPr>
          <w:rFonts w:asciiTheme="majorHAnsi" w:hAnsiTheme="majorHAnsi" w:cstheme="majorHAnsi"/>
        </w:rPr>
        <w:t xml:space="preserve"> ensure they maintain regular contact with</w:t>
      </w:r>
      <w:r w:rsidRPr="0002285E">
        <w:rPr>
          <w:rFonts w:asciiTheme="majorHAnsi" w:hAnsiTheme="majorHAnsi" w:cstheme="majorHAnsi"/>
          <w:color w:val="000000" w:themeColor="text1"/>
        </w:rPr>
        <w:t xml:space="preserve"> </w:t>
      </w:r>
      <w:r w:rsidR="00257A19" w:rsidRPr="0002285E">
        <w:rPr>
          <w:rFonts w:asciiTheme="majorHAnsi" w:hAnsiTheme="majorHAnsi" w:cstheme="majorHAnsi"/>
          <w:color w:val="000000" w:themeColor="text1"/>
        </w:rPr>
        <w:t xml:space="preserve">the </w:t>
      </w:r>
      <w:r w:rsidRPr="0002285E">
        <w:rPr>
          <w:rFonts w:asciiTheme="majorHAnsi" w:hAnsiTheme="majorHAnsi" w:cstheme="majorHAnsi"/>
          <w:color w:val="000000" w:themeColor="text1"/>
        </w:rPr>
        <w:t xml:space="preserve">WRMCL Administration Team </w:t>
      </w:r>
      <w:r w:rsidRPr="0002285E">
        <w:rPr>
          <w:rFonts w:asciiTheme="majorHAnsi" w:hAnsiTheme="majorHAnsi" w:cstheme="majorHAnsi"/>
        </w:rPr>
        <w:t>and assist them to carry out their duties in the prescribed manner.</w:t>
      </w:r>
    </w:p>
    <w:p w14:paraId="4AA98972" w14:textId="3A4D784C" w:rsidR="00ED757E" w:rsidRPr="0002285E" w:rsidRDefault="00257A19" w:rsidP="005B268A">
      <w:pPr>
        <w:numPr>
          <w:ilvl w:val="0"/>
          <w:numId w:val="2"/>
        </w:numPr>
        <w:spacing w:after="0" w:line="240" w:lineRule="auto"/>
        <w:ind w:left="426" w:hanging="426"/>
        <w:jc w:val="both"/>
        <w:rPr>
          <w:rFonts w:asciiTheme="majorHAnsi" w:eastAsia="Calibri" w:hAnsiTheme="majorHAnsi" w:cstheme="majorHAnsi"/>
        </w:rPr>
      </w:pPr>
      <w:r w:rsidRPr="0002285E">
        <w:rPr>
          <w:rFonts w:asciiTheme="majorHAnsi" w:hAnsiTheme="majorHAnsi" w:cstheme="majorHAnsi"/>
          <w:bCs/>
        </w:rPr>
        <w:t xml:space="preserve">To maintain a sound knowledge of all directions, updates and information received from WRMCL and the Provincial Charity Steward and pass on the same to </w:t>
      </w:r>
      <w:r w:rsidRPr="0002285E">
        <w:rPr>
          <w:rFonts w:asciiTheme="majorHAnsi" w:hAnsiTheme="majorHAnsi" w:cstheme="majorHAnsi"/>
        </w:rPr>
        <w:t xml:space="preserve">ensure that the Charity Stewards convey all charity-related information to their Brethren where </w:t>
      </w:r>
      <w:r w:rsidR="00C56F60" w:rsidRPr="0002285E">
        <w:rPr>
          <w:rFonts w:asciiTheme="majorHAnsi" w:hAnsiTheme="majorHAnsi" w:cstheme="majorHAnsi"/>
        </w:rPr>
        <w:t>appropriate.</w:t>
      </w:r>
      <w:r w:rsidRPr="0002285E">
        <w:rPr>
          <w:rFonts w:asciiTheme="majorHAnsi" w:hAnsiTheme="majorHAnsi" w:cstheme="majorHAnsi"/>
        </w:rPr>
        <w:t xml:space="preserve"> </w:t>
      </w:r>
    </w:p>
    <w:p w14:paraId="75B12F78" w14:textId="20FD4D7B" w:rsidR="00ED757E" w:rsidRPr="0002285E" w:rsidRDefault="00257A19" w:rsidP="00135B4D">
      <w:pPr>
        <w:numPr>
          <w:ilvl w:val="0"/>
          <w:numId w:val="34"/>
        </w:numPr>
        <w:ind w:left="426" w:hanging="426"/>
        <w:contextualSpacing/>
        <w:jc w:val="both"/>
        <w:rPr>
          <w:rFonts w:asciiTheme="majorHAnsi" w:hAnsiTheme="majorHAnsi" w:cstheme="majorHAnsi"/>
        </w:rPr>
      </w:pPr>
      <w:r w:rsidRPr="0002285E">
        <w:rPr>
          <w:rFonts w:asciiTheme="majorHAnsi" w:hAnsiTheme="majorHAnsi" w:cstheme="majorHAnsi"/>
        </w:rPr>
        <w:t>To assist with Briefings, Seminars and Workshops to train and keep Charity Stewards updated with latest news and developments.</w:t>
      </w:r>
    </w:p>
    <w:p w14:paraId="36C534B8" w14:textId="77A3D8F3" w:rsidR="00ED757E" w:rsidRPr="0002285E" w:rsidRDefault="00ED757E" w:rsidP="00135B4D">
      <w:pPr>
        <w:numPr>
          <w:ilvl w:val="0"/>
          <w:numId w:val="34"/>
        </w:numPr>
        <w:ind w:left="426" w:hanging="426"/>
        <w:contextualSpacing/>
        <w:jc w:val="both"/>
        <w:rPr>
          <w:rFonts w:asciiTheme="majorHAnsi" w:hAnsiTheme="majorHAnsi" w:cstheme="majorHAnsi"/>
        </w:rPr>
      </w:pPr>
      <w:r w:rsidRPr="0002285E">
        <w:rPr>
          <w:rFonts w:asciiTheme="majorHAnsi" w:hAnsiTheme="majorHAnsi" w:cstheme="majorHAnsi"/>
        </w:rPr>
        <w:t>To work with the Area Charity Committee on implementing strategy on fund raising including the use of charity for community engagement and publicity and to provide regular updates to the Committee on charitable work.</w:t>
      </w:r>
    </w:p>
    <w:p w14:paraId="5923493D" w14:textId="504F86FE" w:rsidR="00257A19" w:rsidRPr="0002285E" w:rsidRDefault="00ED757E" w:rsidP="00135B4D">
      <w:pPr>
        <w:numPr>
          <w:ilvl w:val="0"/>
          <w:numId w:val="34"/>
        </w:numPr>
        <w:spacing w:after="0" w:line="240" w:lineRule="auto"/>
        <w:ind w:left="426" w:hanging="426"/>
        <w:jc w:val="both"/>
        <w:rPr>
          <w:rFonts w:asciiTheme="majorHAnsi" w:eastAsia="Calibri" w:hAnsiTheme="majorHAnsi" w:cstheme="majorHAnsi"/>
        </w:rPr>
      </w:pPr>
      <w:r w:rsidRPr="0002285E">
        <w:rPr>
          <w:rFonts w:asciiTheme="majorHAnsi" w:hAnsiTheme="majorHAnsi" w:cstheme="majorHAnsi"/>
        </w:rPr>
        <w:t xml:space="preserve">To promote the charitable work of UGLE, MCF, Province and Lodge members </w:t>
      </w:r>
      <w:r w:rsidR="00257A19" w:rsidRPr="0002285E">
        <w:rPr>
          <w:rFonts w:asciiTheme="majorHAnsi" w:hAnsiTheme="majorHAnsi" w:cstheme="majorHAnsi"/>
        </w:rPr>
        <w:t>and motivate and encourage the brethren to give time and effort.</w:t>
      </w:r>
    </w:p>
    <w:p w14:paraId="6819431E" w14:textId="39BD871F" w:rsidR="00ED757E" w:rsidRPr="0002285E" w:rsidRDefault="00ED757E" w:rsidP="00135B4D">
      <w:pPr>
        <w:numPr>
          <w:ilvl w:val="0"/>
          <w:numId w:val="34"/>
        </w:numPr>
        <w:ind w:left="426" w:hanging="426"/>
        <w:contextualSpacing/>
        <w:jc w:val="both"/>
        <w:rPr>
          <w:rFonts w:asciiTheme="majorHAnsi" w:hAnsiTheme="majorHAnsi" w:cstheme="majorHAnsi"/>
        </w:rPr>
      </w:pPr>
      <w:r w:rsidRPr="0002285E">
        <w:rPr>
          <w:rFonts w:asciiTheme="majorHAnsi" w:hAnsiTheme="majorHAnsi" w:cstheme="majorHAnsi"/>
        </w:rPr>
        <w:t>and recognise and inform his Area Chair of outstanding efforts by Charity Stewards and Lodges.</w:t>
      </w:r>
    </w:p>
    <w:p w14:paraId="2C30C53E" w14:textId="3912672C" w:rsidR="00ED757E" w:rsidRPr="0002285E" w:rsidRDefault="00ED757E" w:rsidP="00135B4D">
      <w:pPr>
        <w:numPr>
          <w:ilvl w:val="0"/>
          <w:numId w:val="34"/>
        </w:numPr>
        <w:ind w:left="426" w:hanging="426"/>
        <w:contextualSpacing/>
        <w:jc w:val="both"/>
        <w:rPr>
          <w:rFonts w:asciiTheme="majorHAnsi" w:hAnsiTheme="majorHAnsi" w:cstheme="majorHAnsi"/>
        </w:rPr>
      </w:pPr>
      <w:r w:rsidRPr="0002285E">
        <w:rPr>
          <w:rFonts w:asciiTheme="majorHAnsi" w:hAnsiTheme="majorHAnsi" w:cstheme="majorHAnsi"/>
        </w:rPr>
        <w:t>To assist The Prov</w:t>
      </w:r>
      <w:r w:rsidR="00C56F60">
        <w:rPr>
          <w:rFonts w:asciiTheme="majorHAnsi" w:hAnsiTheme="majorHAnsi" w:cstheme="majorHAnsi"/>
        </w:rPr>
        <w:t xml:space="preserve">incial </w:t>
      </w:r>
      <w:r w:rsidRPr="0002285E">
        <w:rPr>
          <w:rFonts w:asciiTheme="majorHAnsi" w:hAnsiTheme="majorHAnsi" w:cstheme="majorHAnsi"/>
        </w:rPr>
        <w:t>G</w:t>
      </w:r>
      <w:r w:rsidR="00C56F60">
        <w:rPr>
          <w:rFonts w:asciiTheme="majorHAnsi" w:hAnsiTheme="majorHAnsi" w:cstheme="majorHAnsi"/>
        </w:rPr>
        <w:t xml:space="preserve">rand </w:t>
      </w:r>
      <w:r w:rsidRPr="0002285E">
        <w:rPr>
          <w:rFonts w:asciiTheme="majorHAnsi" w:hAnsiTheme="majorHAnsi" w:cstheme="majorHAnsi"/>
        </w:rPr>
        <w:t>Ch</w:t>
      </w:r>
      <w:r w:rsidR="00C56F60">
        <w:rPr>
          <w:rFonts w:asciiTheme="majorHAnsi" w:hAnsiTheme="majorHAnsi" w:cstheme="majorHAnsi"/>
        </w:rPr>
        <w:t xml:space="preserve">arity </w:t>
      </w:r>
      <w:r w:rsidR="00C56F60" w:rsidRPr="0002285E">
        <w:rPr>
          <w:rFonts w:asciiTheme="majorHAnsi" w:hAnsiTheme="majorHAnsi" w:cstheme="majorHAnsi"/>
        </w:rPr>
        <w:t>Steward</w:t>
      </w:r>
      <w:r w:rsidRPr="0002285E">
        <w:rPr>
          <w:rFonts w:asciiTheme="majorHAnsi" w:hAnsiTheme="majorHAnsi" w:cstheme="majorHAnsi"/>
        </w:rPr>
        <w:t xml:space="preserve"> in the management and discharge of the Provincial Charity Strategy.</w:t>
      </w:r>
    </w:p>
    <w:p w14:paraId="660BB237" w14:textId="0BCEA196" w:rsidR="00ED757E" w:rsidRPr="0002285E" w:rsidRDefault="00ED757E" w:rsidP="00135B4D">
      <w:pPr>
        <w:numPr>
          <w:ilvl w:val="0"/>
          <w:numId w:val="34"/>
        </w:numPr>
        <w:ind w:left="426" w:hanging="426"/>
        <w:contextualSpacing/>
        <w:jc w:val="both"/>
        <w:rPr>
          <w:rFonts w:asciiTheme="majorHAnsi" w:hAnsiTheme="majorHAnsi" w:cstheme="majorHAnsi"/>
        </w:rPr>
      </w:pPr>
      <w:r w:rsidRPr="0002285E">
        <w:rPr>
          <w:rFonts w:asciiTheme="majorHAnsi" w:hAnsiTheme="majorHAnsi" w:cstheme="majorHAnsi"/>
        </w:rPr>
        <w:t xml:space="preserve">To share ideas and </w:t>
      </w:r>
      <w:r w:rsidR="00257A19" w:rsidRPr="0002285E">
        <w:rPr>
          <w:rFonts w:asciiTheme="majorHAnsi" w:hAnsiTheme="majorHAnsi" w:cstheme="majorHAnsi"/>
        </w:rPr>
        <w:t>advise</w:t>
      </w:r>
      <w:r w:rsidRPr="0002285E">
        <w:rPr>
          <w:rFonts w:asciiTheme="majorHAnsi" w:hAnsiTheme="majorHAnsi" w:cstheme="majorHAnsi"/>
        </w:rPr>
        <w:t xml:space="preserve"> the Provincial Charity Committee on best practice for fundraising, holding charity funds, maintaining records and the distribution of funds.</w:t>
      </w:r>
    </w:p>
    <w:p w14:paraId="69C0C7E3" w14:textId="77777777" w:rsidR="00ED757E" w:rsidRPr="0002285E" w:rsidRDefault="00ED757E" w:rsidP="00135B4D">
      <w:pPr>
        <w:numPr>
          <w:ilvl w:val="0"/>
          <w:numId w:val="34"/>
        </w:numPr>
        <w:ind w:left="426" w:hanging="426"/>
        <w:contextualSpacing/>
        <w:jc w:val="both"/>
        <w:rPr>
          <w:rFonts w:asciiTheme="majorHAnsi" w:hAnsiTheme="majorHAnsi" w:cstheme="majorHAnsi"/>
        </w:rPr>
      </w:pPr>
      <w:r w:rsidRPr="0002285E">
        <w:rPr>
          <w:rFonts w:asciiTheme="majorHAnsi" w:hAnsiTheme="majorHAnsi" w:cstheme="majorHAnsi"/>
        </w:rPr>
        <w:lastRenderedPageBreak/>
        <w:t>To promote and assist lodges with the setting up and the use of Relief Chests managed by MCF.</w:t>
      </w:r>
    </w:p>
    <w:p w14:paraId="473A45E6" w14:textId="77777777" w:rsidR="00ED757E" w:rsidRPr="0002285E" w:rsidRDefault="00ED757E" w:rsidP="00135B4D">
      <w:pPr>
        <w:numPr>
          <w:ilvl w:val="0"/>
          <w:numId w:val="34"/>
        </w:numPr>
        <w:ind w:left="426" w:hanging="426"/>
        <w:contextualSpacing/>
        <w:jc w:val="both"/>
        <w:rPr>
          <w:rFonts w:asciiTheme="majorHAnsi" w:hAnsiTheme="majorHAnsi" w:cstheme="majorHAnsi"/>
        </w:rPr>
      </w:pPr>
      <w:r w:rsidRPr="0002285E">
        <w:rPr>
          <w:rFonts w:asciiTheme="majorHAnsi" w:hAnsiTheme="majorHAnsi" w:cstheme="majorHAnsi"/>
        </w:rPr>
        <w:t>To assist in the organisation and facilitation of special charity events.</w:t>
      </w:r>
    </w:p>
    <w:p w14:paraId="371C3F03" w14:textId="2E0FC6C1" w:rsidR="00ED757E" w:rsidRPr="0002285E" w:rsidRDefault="00ED757E" w:rsidP="00135B4D">
      <w:pPr>
        <w:numPr>
          <w:ilvl w:val="0"/>
          <w:numId w:val="34"/>
        </w:numPr>
        <w:ind w:left="426" w:hanging="426"/>
        <w:contextualSpacing/>
        <w:jc w:val="both"/>
        <w:rPr>
          <w:rFonts w:asciiTheme="majorHAnsi" w:hAnsiTheme="majorHAnsi" w:cstheme="majorHAnsi"/>
        </w:rPr>
      </w:pPr>
      <w:r w:rsidRPr="0002285E">
        <w:rPr>
          <w:rFonts w:asciiTheme="majorHAnsi" w:hAnsiTheme="majorHAnsi" w:cstheme="majorHAnsi"/>
        </w:rPr>
        <w:t xml:space="preserve">When in Festival assist with the Provincial Strategy regarding </w:t>
      </w:r>
      <w:r w:rsidR="00CA5B5A">
        <w:rPr>
          <w:rFonts w:asciiTheme="majorHAnsi" w:hAnsiTheme="majorHAnsi" w:cstheme="majorHAnsi"/>
        </w:rPr>
        <w:t>goals</w:t>
      </w:r>
      <w:r w:rsidRPr="0002285E">
        <w:rPr>
          <w:rFonts w:asciiTheme="majorHAnsi" w:hAnsiTheme="majorHAnsi" w:cstheme="majorHAnsi"/>
        </w:rPr>
        <w:t>/aspirations; monitor and report regularly on the progress of the Festival and build relationships with counterparts in other Areas.</w:t>
      </w:r>
    </w:p>
    <w:p w14:paraId="001914A8" w14:textId="77777777" w:rsidR="00281341" w:rsidRPr="0002285E" w:rsidRDefault="00281341" w:rsidP="00135B4D">
      <w:pPr>
        <w:numPr>
          <w:ilvl w:val="0"/>
          <w:numId w:val="2"/>
        </w:numPr>
        <w:spacing w:after="0" w:line="240" w:lineRule="auto"/>
        <w:ind w:left="426" w:hanging="426"/>
        <w:jc w:val="both"/>
        <w:rPr>
          <w:rFonts w:asciiTheme="majorHAnsi" w:eastAsia="Calibri" w:hAnsiTheme="majorHAnsi" w:cstheme="majorHAnsi"/>
        </w:rPr>
      </w:pPr>
      <w:r w:rsidRPr="0002285E">
        <w:rPr>
          <w:rFonts w:asciiTheme="majorHAnsi" w:eastAsia="Calibri" w:hAnsiTheme="majorHAnsi" w:cstheme="majorHAnsi"/>
        </w:rPr>
        <w:t>To provide training for new Charity Stewards in all aspects of their duties.</w:t>
      </w:r>
    </w:p>
    <w:p w14:paraId="5D3A2B53" w14:textId="68EAC40E" w:rsidR="00281341" w:rsidRPr="0002285E" w:rsidRDefault="00281341" w:rsidP="00135B4D">
      <w:pPr>
        <w:numPr>
          <w:ilvl w:val="0"/>
          <w:numId w:val="2"/>
        </w:numPr>
        <w:spacing w:after="0" w:line="240" w:lineRule="auto"/>
        <w:ind w:left="426" w:hanging="426"/>
        <w:jc w:val="both"/>
        <w:rPr>
          <w:rFonts w:asciiTheme="majorHAnsi" w:eastAsia="Calibri" w:hAnsiTheme="majorHAnsi" w:cstheme="majorHAnsi"/>
        </w:rPr>
      </w:pPr>
      <w:r w:rsidRPr="0002285E">
        <w:rPr>
          <w:rFonts w:asciiTheme="majorHAnsi" w:eastAsia="Calibri" w:hAnsiTheme="majorHAnsi" w:cstheme="majorHAnsi"/>
        </w:rPr>
        <w:t>To encourage their Charity Stewards to give a monthly report on Charity Matters to Brethren by the inclusion of a Charity Report Item on the Lodge Summons.</w:t>
      </w:r>
    </w:p>
    <w:p w14:paraId="1B9CF522" w14:textId="3ED2163F" w:rsidR="00281341" w:rsidRPr="0002285E" w:rsidRDefault="00281341" w:rsidP="00135B4D">
      <w:pPr>
        <w:numPr>
          <w:ilvl w:val="0"/>
          <w:numId w:val="2"/>
        </w:numPr>
        <w:spacing w:after="0" w:line="240" w:lineRule="auto"/>
        <w:ind w:left="426" w:hanging="426"/>
        <w:jc w:val="both"/>
        <w:rPr>
          <w:rFonts w:asciiTheme="majorHAnsi" w:eastAsia="Calibri" w:hAnsiTheme="majorHAnsi" w:cstheme="majorHAnsi"/>
        </w:rPr>
      </w:pPr>
      <w:r w:rsidRPr="0002285E">
        <w:rPr>
          <w:rFonts w:asciiTheme="majorHAnsi" w:hAnsiTheme="majorHAnsi" w:cstheme="majorHAnsi"/>
        </w:rPr>
        <w:t>To assist in the collection of statistical information as required.</w:t>
      </w:r>
    </w:p>
    <w:p w14:paraId="6F74E2A1" w14:textId="2AC77F99" w:rsidR="00281341" w:rsidRPr="0002285E" w:rsidRDefault="00281341" w:rsidP="00135B4D">
      <w:pPr>
        <w:numPr>
          <w:ilvl w:val="0"/>
          <w:numId w:val="2"/>
        </w:numPr>
        <w:spacing w:after="0" w:line="240" w:lineRule="auto"/>
        <w:ind w:left="426" w:hanging="426"/>
        <w:jc w:val="both"/>
        <w:rPr>
          <w:rFonts w:asciiTheme="majorHAnsi" w:eastAsia="Calibri" w:hAnsiTheme="majorHAnsi" w:cstheme="majorHAnsi"/>
        </w:rPr>
      </w:pPr>
      <w:r w:rsidRPr="0002285E">
        <w:rPr>
          <w:rFonts w:asciiTheme="majorHAnsi" w:hAnsiTheme="majorHAnsi" w:cstheme="majorHAnsi"/>
        </w:rPr>
        <w:t xml:space="preserve">To attend Area Charity Meetings and report on charitable activities, </w:t>
      </w:r>
      <w:r w:rsidR="00C56F60" w:rsidRPr="0002285E">
        <w:rPr>
          <w:rFonts w:asciiTheme="majorHAnsi" w:hAnsiTheme="majorHAnsi" w:cstheme="majorHAnsi"/>
        </w:rPr>
        <w:t>progress,</w:t>
      </w:r>
      <w:r w:rsidRPr="0002285E">
        <w:rPr>
          <w:rFonts w:asciiTheme="majorHAnsi" w:hAnsiTheme="majorHAnsi" w:cstheme="majorHAnsi"/>
        </w:rPr>
        <w:t xml:space="preserve"> or difficulties in his assigned Lodges.</w:t>
      </w:r>
    </w:p>
    <w:p w14:paraId="3C82C2AE" w14:textId="1240CAB7" w:rsidR="00602732" w:rsidRPr="00C56F60" w:rsidRDefault="00281341" w:rsidP="00135B4D">
      <w:pPr>
        <w:numPr>
          <w:ilvl w:val="0"/>
          <w:numId w:val="2"/>
        </w:numPr>
        <w:spacing w:after="0" w:line="240" w:lineRule="auto"/>
        <w:ind w:left="426" w:hanging="426"/>
        <w:jc w:val="both"/>
        <w:rPr>
          <w:rFonts w:asciiTheme="majorHAnsi" w:eastAsia="Calibri" w:hAnsiTheme="majorHAnsi" w:cstheme="majorHAnsi"/>
        </w:rPr>
      </w:pPr>
      <w:r w:rsidRPr="0002285E">
        <w:rPr>
          <w:rFonts w:asciiTheme="majorHAnsi" w:hAnsiTheme="majorHAnsi" w:cstheme="majorHAnsi"/>
        </w:rPr>
        <w:t>To assist in the arranging and management of Provincial charity-based fun</w:t>
      </w:r>
      <w:r w:rsidR="00602732" w:rsidRPr="0002285E">
        <w:rPr>
          <w:rFonts w:asciiTheme="majorHAnsi" w:hAnsiTheme="majorHAnsi" w:cstheme="majorHAnsi"/>
        </w:rPr>
        <w:t xml:space="preserve">ctions when requested to do so </w:t>
      </w:r>
      <w:r w:rsidR="00602732" w:rsidRPr="0002285E">
        <w:rPr>
          <w:rFonts w:asciiTheme="majorHAnsi" w:hAnsiTheme="majorHAnsi" w:cstheme="majorHAnsi"/>
          <w:kern w:val="2"/>
          <w14:ligatures w14:val="standardContextual"/>
        </w:rPr>
        <w:t xml:space="preserve">and to assume the Role of </w:t>
      </w:r>
      <w:r w:rsidR="00BA6A31" w:rsidRPr="0002285E">
        <w:rPr>
          <w:rFonts w:asciiTheme="majorHAnsi" w:hAnsiTheme="majorHAnsi" w:cstheme="majorHAnsi"/>
          <w:kern w:val="2"/>
          <w14:ligatures w14:val="standardContextual"/>
        </w:rPr>
        <w:t>Festival Charity Assistant</w:t>
      </w:r>
      <w:r w:rsidR="00602732" w:rsidRPr="0002285E">
        <w:rPr>
          <w:rFonts w:asciiTheme="majorHAnsi" w:hAnsiTheme="majorHAnsi" w:cstheme="majorHAnsi"/>
          <w:kern w:val="2"/>
          <w14:ligatures w14:val="standardContextual"/>
        </w:rPr>
        <w:t xml:space="preserve"> as directed for the duration of a Festival (Para. 5.4.5).</w:t>
      </w:r>
    </w:p>
    <w:p w14:paraId="116C9958" w14:textId="77777777" w:rsidR="00C56F60" w:rsidRPr="0002285E" w:rsidRDefault="00C56F60" w:rsidP="00C56F60">
      <w:pPr>
        <w:spacing w:after="0" w:line="240" w:lineRule="auto"/>
        <w:ind w:left="426"/>
        <w:jc w:val="both"/>
        <w:rPr>
          <w:rFonts w:asciiTheme="majorHAnsi" w:eastAsia="Calibri" w:hAnsiTheme="majorHAnsi" w:cstheme="majorHAnsi"/>
        </w:rPr>
      </w:pPr>
    </w:p>
    <w:p w14:paraId="1CD20D24" w14:textId="32FD582C" w:rsidR="00495ADB" w:rsidRPr="0002285E" w:rsidRDefault="00495ADB" w:rsidP="00672482">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rPr>
          <w:rFonts w:asciiTheme="majorHAnsi" w:eastAsia="Times New Roman" w:hAnsiTheme="majorHAnsi" w:cstheme="majorHAnsi"/>
          <w:caps/>
          <w:spacing w:val="15"/>
        </w:rPr>
      </w:pPr>
      <w:bookmarkStart w:id="48" w:name="_Toc412440042"/>
      <w:bookmarkStart w:id="49" w:name="_Toc412440701"/>
      <w:bookmarkStart w:id="50" w:name="_Toc412529789"/>
      <w:bookmarkStart w:id="51" w:name="_Toc412529912"/>
      <w:bookmarkStart w:id="52" w:name="_Toc412530112"/>
      <w:bookmarkStart w:id="53" w:name="_Toc412530218"/>
      <w:bookmarkStart w:id="54" w:name="_Toc441326202"/>
      <w:bookmarkStart w:id="55" w:name="_Toc475191264"/>
      <w:bookmarkStart w:id="56" w:name="_Toc24964236"/>
      <w:bookmarkStart w:id="57" w:name="_Toc125203513"/>
      <w:bookmarkStart w:id="58" w:name="_Toc155535811"/>
      <w:bookmarkStart w:id="59" w:name="_Toc171461594"/>
      <w:r w:rsidRPr="0002285E">
        <w:rPr>
          <w:rFonts w:asciiTheme="majorHAnsi" w:eastAsia="Times New Roman" w:hAnsiTheme="majorHAnsi" w:cstheme="majorHAnsi"/>
          <w:caps/>
          <w:spacing w:val="15"/>
        </w:rPr>
        <w:t xml:space="preserve">2:3 Area Charity </w:t>
      </w:r>
      <w:bookmarkEnd w:id="47"/>
      <w:r w:rsidRPr="0002285E">
        <w:rPr>
          <w:rFonts w:asciiTheme="majorHAnsi" w:eastAsia="Times New Roman" w:hAnsiTheme="majorHAnsi" w:cstheme="majorHAnsi"/>
          <w:caps/>
          <w:spacing w:val="15"/>
        </w:rPr>
        <w:t>Chairman</w:t>
      </w:r>
      <w:bookmarkEnd w:id="48"/>
      <w:bookmarkEnd w:id="49"/>
      <w:bookmarkEnd w:id="50"/>
      <w:bookmarkEnd w:id="51"/>
      <w:bookmarkEnd w:id="52"/>
      <w:bookmarkEnd w:id="53"/>
      <w:bookmarkEnd w:id="54"/>
      <w:bookmarkEnd w:id="55"/>
      <w:bookmarkEnd w:id="56"/>
      <w:bookmarkEnd w:id="57"/>
      <w:bookmarkEnd w:id="58"/>
      <w:bookmarkEnd w:id="59"/>
      <w:r w:rsidRPr="0002285E">
        <w:rPr>
          <w:rFonts w:asciiTheme="majorHAnsi" w:eastAsia="Times New Roman" w:hAnsiTheme="majorHAnsi" w:cstheme="majorHAnsi"/>
          <w:caps/>
          <w:spacing w:val="15"/>
        </w:rPr>
        <w:t xml:space="preserve">  </w:t>
      </w:r>
    </w:p>
    <w:p w14:paraId="78596065" w14:textId="77777777" w:rsidR="00D46F46" w:rsidRPr="0002285E" w:rsidRDefault="00D46F46" w:rsidP="00495ADB">
      <w:pPr>
        <w:spacing w:after="0" w:line="240" w:lineRule="auto"/>
        <w:jc w:val="both"/>
        <w:rPr>
          <w:rFonts w:asciiTheme="majorHAnsi" w:eastAsia="Calibri" w:hAnsiTheme="majorHAnsi" w:cstheme="majorHAnsi"/>
        </w:rPr>
      </w:pPr>
    </w:p>
    <w:p w14:paraId="43C7B254" w14:textId="77777777" w:rsidR="007F7ED3" w:rsidRPr="0002285E" w:rsidRDefault="007F7ED3" w:rsidP="007F7ED3">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The Provincial Grand Charity Steward identifies and appoints an Area Charity Chairman for each of the 5 Areas within the Province. They have the following duties: -</w:t>
      </w:r>
    </w:p>
    <w:p w14:paraId="2B41885B" w14:textId="77777777" w:rsidR="007F7ED3" w:rsidRPr="0002285E" w:rsidRDefault="007F7ED3" w:rsidP="007F7ED3">
      <w:pPr>
        <w:pStyle w:val="ListParagraph"/>
        <w:numPr>
          <w:ilvl w:val="0"/>
          <w:numId w:val="37"/>
        </w:numPr>
        <w:ind w:left="426" w:hanging="426"/>
        <w:jc w:val="both"/>
        <w:rPr>
          <w:rFonts w:asciiTheme="majorHAnsi" w:hAnsiTheme="majorHAnsi" w:cstheme="majorHAnsi"/>
        </w:rPr>
      </w:pPr>
      <w:r w:rsidRPr="0002285E">
        <w:rPr>
          <w:rFonts w:asciiTheme="majorHAnsi" w:eastAsia="Calibri" w:hAnsiTheme="majorHAnsi" w:cstheme="majorHAnsi"/>
        </w:rPr>
        <w:t>To attend meetings of the Provincial Charity Committee as required and t</w:t>
      </w:r>
      <w:r w:rsidRPr="0002285E">
        <w:rPr>
          <w:rFonts w:asciiTheme="majorHAnsi" w:hAnsiTheme="majorHAnsi" w:cstheme="majorHAnsi"/>
        </w:rPr>
        <w:t>o share ideas and advice on best practice for fundraising, holding charity funds, maintaining records and the distribution of funds.</w:t>
      </w:r>
    </w:p>
    <w:p w14:paraId="0C18E1C1" w14:textId="77777777" w:rsidR="007F7ED3" w:rsidRPr="0002285E" w:rsidRDefault="007F7ED3" w:rsidP="007F7ED3">
      <w:pPr>
        <w:pStyle w:val="ListParagraph"/>
        <w:numPr>
          <w:ilvl w:val="0"/>
          <w:numId w:val="37"/>
        </w:numPr>
        <w:ind w:left="426" w:hanging="426"/>
        <w:jc w:val="both"/>
        <w:rPr>
          <w:rFonts w:asciiTheme="majorHAnsi" w:hAnsiTheme="majorHAnsi" w:cstheme="majorHAnsi"/>
        </w:rPr>
      </w:pPr>
      <w:r w:rsidRPr="0002285E">
        <w:rPr>
          <w:rFonts w:asciiTheme="majorHAnsi" w:hAnsiTheme="majorHAnsi" w:cstheme="majorHAnsi"/>
        </w:rPr>
        <w:t>To identify and appoint Provincial Charity Assistants within his Area.</w:t>
      </w:r>
    </w:p>
    <w:p w14:paraId="319962A9" w14:textId="09ECF2DF" w:rsidR="007F7ED3" w:rsidRPr="0002285E" w:rsidRDefault="007F7ED3" w:rsidP="007F7ED3">
      <w:pPr>
        <w:pStyle w:val="ListParagraph"/>
        <w:numPr>
          <w:ilvl w:val="0"/>
          <w:numId w:val="37"/>
        </w:numPr>
        <w:ind w:left="426" w:hanging="426"/>
        <w:jc w:val="both"/>
        <w:rPr>
          <w:rFonts w:asciiTheme="majorHAnsi" w:eastAsia="Calibri" w:hAnsiTheme="majorHAnsi" w:cstheme="majorHAnsi"/>
        </w:rPr>
      </w:pPr>
      <w:r w:rsidRPr="0002285E">
        <w:rPr>
          <w:rFonts w:asciiTheme="majorHAnsi" w:hAnsiTheme="majorHAnsi" w:cstheme="majorHAnsi"/>
          <w:bCs/>
        </w:rPr>
        <w:t xml:space="preserve">To maintain a sound knowledge of all directions, updates and information received from UGLE, WRMCL and the </w:t>
      </w:r>
      <w:r w:rsidRPr="0002285E">
        <w:rPr>
          <w:rFonts w:asciiTheme="majorHAnsi" w:eastAsia="Calibri" w:hAnsiTheme="majorHAnsi" w:cstheme="majorHAnsi"/>
        </w:rPr>
        <w:t>ProvGChStwrd</w:t>
      </w:r>
      <w:r w:rsidRPr="0002285E">
        <w:rPr>
          <w:rFonts w:asciiTheme="majorHAnsi" w:hAnsiTheme="majorHAnsi" w:cstheme="majorHAnsi"/>
          <w:bCs/>
        </w:rPr>
        <w:t xml:space="preserve"> and pass on the same to PCA’s for forwarding to his assigned Charity Stewards to </w:t>
      </w:r>
      <w:r w:rsidRPr="0002285E">
        <w:rPr>
          <w:rFonts w:asciiTheme="majorHAnsi" w:hAnsiTheme="majorHAnsi" w:cstheme="majorHAnsi"/>
        </w:rPr>
        <w:t>convey to the Brethren of their Lodges.</w:t>
      </w:r>
    </w:p>
    <w:p w14:paraId="646AB40D" w14:textId="77777777" w:rsidR="007F7ED3" w:rsidRPr="0002285E" w:rsidRDefault="007F7ED3" w:rsidP="007F7ED3">
      <w:pPr>
        <w:pStyle w:val="ListParagraph"/>
        <w:numPr>
          <w:ilvl w:val="0"/>
          <w:numId w:val="37"/>
        </w:numPr>
        <w:ind w:left="426" w:hanging="426"/>
        <w:jc w:val="both"/>
        <w:rPr>
          <w:rFonts w:asciiTheme="majorHAnsi" w:hAnsiTheme="majorHAnsi" w:cstheme="majorHAnsi"/>
        </w:rPr>
      </w:pPr>
      <w:r w:rsidRPr="0002285E">
        <w:rPr>
          <w:rFonts w:asciiTheme="majorHAnsi" w:hAnsiTheme="majorHAnsi" w:cstheme="majorHAnsi"/>
        </w:rPr>
        <w:t>To chair and maintain an Area Charity Committee and liaise with and enthuse Provincial Charity Assistants and their assigned Lodge Charity Stewards to motivate and encourage the members of their Lodges to donate and to give time and effort to charitable matters.</w:t>
      </w:r>
    </w:p>
    <w:p w14:paraId="6C8A3B93" w14:textId="6D48825A" w:rsidR="007F7ED3" w:rsidRPr="0002285E" w:rsidRDefault="007F7ED3" w:rsidP="007F7ED3">
      <w:pPr>
        <w:pStyle w:val="ListParagraph"/>
        <w:numPr>
          <w:ilvl w:val="0"/>
          <w:numId w:val="37"/>
        </w:numPr>
        <w:ind w:left="426" w:hanging="426"/>
        <w:jc w:val="both"/>
        <w:rPr>
          <w:rFonts w:asciiTheme="majorHAnsi" w:eastAsia="Calibri" w:hAnsiTheme="majorHAnsi" w:cstheme="majorHAnsi"/>
        </w:rPr>
      </w:pPr>
      <w:r w:rsidRPr="0002285E">
        <w:rPr>
          <w:rFonts w:asciiTheme="majorHAnsi" w:hAnsiTheme="majorHAnsi" w:cstheme="majorHAnsi"/>
        </w:rPr>
        <w:t xml:space="preserve">To arrange Briefings to train and keep Charity Stewards updated with latest news, </w:t>
      </w:r>
      <w:r w:rsidR="00C56F60" w:rsidRPr="0002285E">
        <w:rPr>
          <w:rFonts w:asciiTheme="majorHAnsi" w:hAnsiTheme="majorHAnsi" w:cstheme="majorHAnsi"/>
        </w:rPr>
        <w:t>directions,</w:t>
      </w:r>
      <w:r w:rsidRPr="0002285E">
        <w:rPr>
          <w:rFonts w:asciiTheme="majorHAnsi" w:hAnsiTheme="majorHAnsi" w:cstheme="majorHAnsi"/>
        </w:rPr>
        <w:t xml:space="preserve"> and developments </w:t>
      </w:r>
      <w:r w:rsidRPr="0002285E">
        <w:rPr>
          <w:rFonts w:asciiTheme="majorHAnsi" w:eastAsia="Calibri" w:hAnsiTheme="majorHAnsi" w:cstheme="majorHAnsi"/>
        </w:rPr>
        <w:t>in all aspects of their duties.</w:t>
      </w:r>
    </w:p>
    <w:p w14:paraId="0E1C62FA" w14:textId="77777777" w:rsidR="007F7ED3" w:rsidRPr="0002285E" w:rsidRDefault="007F7ED3" w:rsidP="007F7ED3">
      <w:pPr>
        <w:pStyle w:val="ListParagraph"/>
        <w:numPr>
          <w:ilvl w:val="0"/>
          <w:numId w:val="37"/>
        </w:numPr>
        <w:ind w:left="426" w:hanging="426"/>
        <w:jc w:val="both"/>
        <w:rPr>
          <w:rFonts w:asciiTheme="majorHAnsi" w:hAnsiTheme="majorHAnsi" w:cstheme="majorHAnsi"/>
        </w:rPr>
      </w:pPr>
      <w:r w:rsidRPr="0002285E">
        <w:rPr>
          <w:rFonts w:asciiTheme="majorHAnsi" w:hAnsiTheme="majorHAnsi" w:cstheme="majorHAnsi"/>
        </w:rPr>
        <w:t>To promote and assist lodges with the setting up and the use of Relief Chests managed by MCF.</w:t>
      </w:r>
    </w:p>
    <w:p w14:paraId="720DCBF0" w14:textId="77777777" w:rsidR="007F7ED3" w:rsidRPr="0002285E" w:rsidRDefault="007F7ED3" w:rsidP="007F7ED3">
      <w:pPr>
        <w:pStyle w:val="ListParagraph"/>
        <w:numPr>
          <w:ilvl w:val="0"/>
          <w:numId w:val="37"/>
        </w:numPr>
        <w:ind w:left="426" w:hanging="426"/>
        <w:jc w:val="both"/>
        <w:rPr>
          <w:rFonts w:asciiTheme="majorHAnsi" w:eastAsia="Calibri" w:hAnsiTheme="majorHAnsi" w:cstheme="majorHAnsi"/>
        </w:rPr>
      </w:pPr>
      <w:r w:rsidRPr="0002285E">
        <w:rPr>
          <w:rFonts w:asciiTheme="majorHAnsi" w:hAnsiTheme="majorHAnsi" w:cstheme="majorHAnsi"/>
        </w:rPr>
        <w:t>To assist in the collection of statistical information as required.</w:t>
      </w:r>
    </w:p>
    <w:p w14:paraId="16559C18" w14:textId="38604BA9" w:rsidR="007F7ED3" w:rsidRPr="0002285E" w:rsidRDefault="007F7ED3" w:rsidP="007F7ED3">
      <w:pPr>
        <w:pStyle w:val="ListParagraph"/>
        <w:numPr>
          <w:ilvl w:val="0"/>
          <w:numId w:val="37"/>
        </w:numPr>
        <w:ind w:left="426" w:hanging="426"/>
        <w:jc w:val="both"/>
        <w:rPr>
          <w:rFonts w:asciiTheme="majorHAnsi" w:hAnsiTheme="majorHAnsi" w:cstheme="majorHAnsi"/>
        </w:rPr>
      </w:pPr>
      <w:r w:rsidRPr="0002285E">
        <w:rPr>
          <w:rFonts w:asciiTheme="majorHAnsi" w:hAnsiTheme="majorHAnsi" w:cstheme="majorHAnsi"/>
        </w:rPr>
        <w:t>To recognise and acknowledge outstanding efforts by Charity Stewards and Lodges and inform the ProvGChStwrd where necessary.</w:t>
      </w:r>
    </w:p>
    <w:p w14:paraId="6D51F964" w14:textId="77777777" w:rsidR="007F7ED3" w:rsidRPr="0002285E" w:rsidRDefault="007F7ED3" w:rsidP="007F7ED3">
      <w:pPr>
        <w:pStyle w:val="ListParagraph"/>
        <w:numPr>
          <w:ilvl w:val="0"/>
          <w:numId w:val="37"/>
        </w:numPr>
        <w:ind w:left="426" w:hanging="426"/>
        <w:jc w:val="both"/>
        <w:rPr>
          <w:rFonts w:asciiTheme="majorHAnsi" w:eastAsia="Calibri" w:hAnsiTheme="majorHAnsi" w:cstheme="majorHAnsi"/>
        </w:rPr>
      </w:pPr>
      <w:r w:rsidRPr="0002285E">
        <w:rPr>
          <w:rFonts w:asciiTheme="majorHAnsi" w:eastAsia="Calibri" w:hAnsiTheme="majorHAnsi" w:cstheme="majorHAnsi"/>
        </w:rPr>
        <w:t>To present Lodge Patronage Certificates.</w:t>
      </w:r>
    </w:p>
    <w:p w14:paraId="7CD965C3" w14:textId="542DB121" w:rsidR="007F7ED3" w:rsidRPr="0002285E" w:rsidRDefault="007F7ED3" w:rsidP="007F7ED3">
      <w:pPr>
        <w:pStyle w:val="ListParagraph"/>
        <w:numPr>
          <w:ilvl w:val="0"/>
          <w:numId w:val="37"/>
        </w:numPr>
        <w:ind w:left="426" w:hanging="426"/>
        <w:jc w:val="both"/>
        <w:rPr>
          <w:rFonts w:asciiTheme="majorHAnsi" w:hAnsiTheme="majorHAnsi" w:cstheme="majorHAnsi"/>
        </w:rPr>
      </w:pPr>
      <w:r w:rsidRPr="0002285E">
        <w:rPr>
          <w:rFonts w:asciiTheme="majorHAnsi" w:hAnsiTheme="majorHAnsi" w:cstheme="majorHAnsi"/>
        </w:rPr>
        <w:t xml:space="preserve">To assist in the organisation and facilitation of Provincial charity-based functions when requested to do so and </w:t>
      </w:r>
      <w:r w:rsidRPr="0002285E">
        <w:rPr>
          <w:rFonts w:asciiTheme="majorHAnsi" w:eastAsia="Calibri" w:hAnsiTheme="majorHAnsi" w:cstheme="majorHAnsi"/>
        </w:rPr>
        <w:t>report to the ProvGChStwrd on the progress of any specific charitable appeals and of regular giving within the Province.</w:t>
      </w:r>
    </w:p>
    <w:p w14:paraId="3B21F488" w14:textId="77777777" w:rsidR="007F7ED3" w:rsidRPr="0002285E" w:rsidRDefault="007F7ED3" w:rsidP="007F7ED3">
      <w:pPr>
        <w:pStyle w:val="ListParagraph"/>
        <w:numPr>
          <w:ilvl w:val="0"/>
          <w:numId w:val="37"/>
        </w:numPr>
        <w:ind w:left="426" w:hanging="426"/>
        <w:jc w:val="both"/>
        <w:rPr>
          <w:rFonts w:asciiTheme="majorHAnsi" w:hAnsiTheme="majorHAnsi" w:cstheme="majorHAnsi"/>
        </w:rPr>
      </w:pPr>
      <w:r w:rsidRPr="0002285E">
        <w:rPr>
          <w:rFonts w:asciiTheme="majorHAnsi" w:hAnsiTheme="majorHAnsi" w:cstheme="majorHAnsi"/>
        </w:rPr>
        <w:t>To maximise the impact of charitable grants and involvement through liaison with the Area Communications Officer.</w:t>
      </w:r>
    </w:p>
    <w:p w14:paraId="20AEE7A4" w14:textId="77777777" w:rsidR="007F7ED3" w:rsidRPr="0002285E" w:rsidRDefault="007F7ED3" w:rsidP="007F7ED3">
      <w:pPr>
        <w:pStyle w:val="ListParagraph"/>
        <w:numPr>
          <w:ilvl w:val="0"/>
          <w:numId w:val="37"/>
        </w:numPr>
        <w:ind w:left="426" w:hanging="426"/>
        <w:jc w:val="both"/>
        <w:rPr>
          <w:rFonts w:asciiTheme="majorHAnsi" w:eastAsia="Calibri" w:hAnsiTheme="majorHAnsi" w:cstheme="majorHAnsi"/>
        </w:rPr>
      </w:pPr>
      <w:r w:rsidRPr="0002285E">
        <w:rPr>
          <w:rFonts w:asciiTheme="majorHAnsi" w:hAnsiTheme="majorHAnsi" w:cstheme="majorHAnsi"/>
          <w:kern w:val="2"/>
          <w14:ligatures w14:val="standardContextual"/>
        </w:rPr>
        <w:t>To assume the Role of Area Festival Manager as directed for the duration of a Festival (Para. 5.4.5).</w:t>
      </w:r>
      <w:r w:rsidRPr="0002285E">
        <w:rPr>
          <w:rFonts w:asciiTheme="majorHAnsi" w:hAnsiTheme="majorHAnsi" w:cstheme="majorHAnsi"/>
        </w:rPr>
        <w:t xml:space="preserve"> </w:t>
      </w:r>
    </w:p>
    <w:p w14:paraId="220714B4" w14:textId="77777777" w:rsidR="00672482" w:rsidRDefault="00672482" w:rsidP="00836B9B">
      <w:pPr>
        <w:spacing w:after="0" w:line="240" w:lineRule="auto"/>
        <w:ind w:left="360"/>
        <w:jc w:val="both"/>
        <w:rPr>
          <w:rFonts w:asciiTheme="majorHAnsi" w:eastAsia="Calibri" w:hAnsiTheme="majorHAnsi" w:cstheme="majorHAnsi"/>
        </w:rPr>
      </w:pPr>
      <w:bookmarkStart w:id="60" w:name="_Toc406927298"/>
    </w:p>
    <w:p w14:paraId="5A4D3831" w14:textId="77777777" w:rsidR="00152EE3" w:rsidRDefault="00152EE3" w:rsidP="00836B9B">
      <w:pPr>
        <w:spacing w:after="0" w:line="240" w:lineRule="auto"/>
        <w:ind w:left="360"/>
        <w:jc w:val="both"/>
        <w:rPr>
          <w:rFonts w:asciiTheme="majorHAnsi" w:eastAsia="Calibri" w:hAnsiTheme="majorHAnsi" w:cstheme="majorHAnsi"/>
        </w:rPr>
      </w:pPr>
    </w:p>
    <w:p w14:paraId="22836133" w14:textId="77777777" w:rsidR="00152EE3" w:rsidRDefault="00152EE3" w:rsidP="00836B9B">
      <w:pPr>
        <w:spacing w:after="0" w:line="240" w:lineRule="auto"/>
        <w:ind w:left="360"/>
        <w:jc w:val="both"/>
        <w:rPr>
          <w:rFonts w:asciiTheme="majorHAnsi" w:eastAsia="Calibri" w:hAnsiTheme="majorHAnsi" w:cstheme="majorHAnsi"/>
        </w:rPr>
      </w:pPr>
    </w:p>
    <w:p w14:paraId="17A22406" w14:textId="77777777" w:rsidR="00152EE3" w:rsidRDefault="00152EE3" w:rsidP="00836B9B">
      <w:pPr>
        <w:spacing w:after="0" w:line="240" w:lineRule="auto"/>
        <w:ind w:left="360"/>
        <w:jc w:val="both"/>
        <w:rPr>
          <w:rFonts w:asciiTheme="majorHAnsi" w:eastAsia="Calibri" w:hAnsiTheme="majorHAnsi" w:cstheme="majorHAnsi"/>
        </w:rPr>
      </w:pPr>
    </w:p>
    <w:p w14:paraId="53996353" w14:textId="77777777" w:rsidR="00152EE3" w:rsidRDefault="00152EE3" w:rsidP="00836B9B">
      <w:pPr>
        <w:spacing w:after="0" w:line="240" w:lineRule="auto"/>
        <w:ind w:left="360"/>
        <w:jc w:val="both"/>
        <w:rPr>
          <w:rFonts w:asciiTheme="majorHAnsi" w:eastAsia="Calibri" w:hAnsiTheme="majorHAnsi" w:cstheme="majorHAnsi"/>
        </w:rPr>
      </w:pPr>
    </w:p>
    <w:p w14:paraId="40496A5A" w14:textId="77777777" w:rsidR="00152EE3" w:rsidRDefault="00152EE3" w:rsidP="00836B9B">
      <w:pPr>
        <w:spacing w:after="0" w:line="240" w:lineRule="auto"/>
        <w:ind w:left="360"/>
        <w:jc w:val="both"/>
        <w:rPr>
          <w:rFonts w:asciiTheme="majorHAnsi" w:eastAsia="Calibri" w:hAnsiTheme="majorHAnsi" w:cstheme="majorHAnsi"/>
        </w:rPr>
      </w:pPr>
    </w:p>
    <w:p w14:paraId="52E5AC83" w14:textId="77777777" w:rsidR="00152EE3" w:rsidRDefault="00152EE3" w:rsidP="00836B9B">
      <w:pPr>
        <w:spacing w:after="0" w:line="240" w:lineRule="auto"/>
        <w:ind w:left="360"/>
        <w:jc w:val="both"/>
        <w:rPr>
          <w:rFonts w:asciiTheme="majorHAnsi" w:eastAsia="Calibri" w:hAnsiTheme="majorHAnsi" w:cstheme="majorHAnsi"/>
        </w:rPr>
      </w:pPr>
    </w:p>
    <w:p w14:paraId="5B5AF337" w14:textId="77777777" w:rsidR="00152EE3" w:rsidRPr="0002285E" w:rsidRDefault="00152EE3" w:rsidP="00836B9B">
      <w:pPr>
        <w:spacing w:after="0" w:line="240" w:lineRule="auto"/>
        <w:ind w:left="360"/>
        <w:jc w:val="both"/>
        <w:rPr>
          <w:rFonts w:asciiTheme="majorHAnsi" w:eastAsia="Calibri" w:hAnsiTheme="majorHAnsi" w:cstheme="majorHAnsi"/>
        </w:rPr>
      </w:pPr>
    </w:p>
    <w:p w14:paraId="362B7128" w14:textId="77777777" w:rsidR="00495ADB" w:rsidRPr="0002285E" w:rsidRDefault="00495ADB" w:rsidP="00495ADB">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rPr>
          <w:rFonts w:asciiTheme="majorHAnsi" w:eastAsia="Times New Roman" w:hAnsiTheme="majorHAnsi" w:cstheme="majorHAnsi"/>
          <w:caps/>
          <w:spacing w:val="15"/>
        </w:rPr>
      </w:pPr>
      <w:bookmarkStart w:id="61" w:name="_Toc412440043"/>
      <w:bookmarkStart w:id="62" w:name="_Toc412440702"/>
      <w:bookmarkStart w:id="63" w:name="_Toc412529790"/>
      <w:bookmarkStart w:id="64" w:name="_Toc412529913"/>
      <w:bookmarkStart w:id="65" w:name="_Toc412530113"/>
      <w:bookmarkStart w:id="66" w:name="_Toc412530219"/>
      <w:bookmarkStart w:id="67" w:name="_Toc441326203"/>
      <w:bookmarkStart w:id="68" w:name="_Toc475191265"/>
      <w:bookmarkStart w:id="69" w:name="_Toc24964237"/>
      <w:bookmarkStart w:id="70" w:name="_Toc125203514"/>
      <w:bookmarkStart w:id="71" w:name="_Toc155535812"/>
      <w:bookmarkStart w:id="72" w:name="_Toc171461595"/>
      <w:r w:rsidRPr="0002285E">
        <w:rPr>
          <w:rFonts w:asciiTheme="majorHAnsi" w:eastAsia="Times New Roman" w:hAnsiTheme="majorHAnsi" w:cstheme="majorHAnsi"/>
          <w:caps/>
          <w:spacing w:val="15"/>
        </w:rPr>
        <w:t>2:4 Charity Areas</w:t>
      </w:r>
      <w:bookmarkEnd w:id="60"/>
      <w:bookmarkEnd w:id="61"/>
      <w:bookmarkEnd w:id="62"/>
      <w:bookmarkEnd w:id="63"/>
      <w:bookmarkEnd w:id="64"/>
      <w:bookmarkEnd w:id="65"/>
      <w:bookmarkEnd w:id="66"/>
      <w:bookmarkEnd w:id="67"/>
      <w:bookmarkEnd w:id="68"/>
      <w:bookmarkEnd w:id="69"/>
      <w:bookmarkEnd w:id="70"/>
      <w:bookmarkEnd w:id="71"/>
      <w:bookmarkEnd w:id="72"/>
    </w:p>
    <w:p w14:paraId="3BA0E200" w14:textId="77777777" w:rsidR="000407A3" w:rsidRPr="0002285E" w:rsidRDefault="000407A3" w:rsidP="00495ADB">
      <w:pPr>
        <w:spacing w:after="0" w:line="240" w:lineRule="auto"/>
        <w:jc w:val="both"/>
        <w:rPr>
          <w:rFonts w:asciiTheme="majorHAnsi" w:eastAsia="Calibri" w:hAnsiTheme="majorHAnsi" w:cstheme="majorHAnsi"/>
        </w:rPr>
      </w:pPr>
    </w:p>
    <w:p w14:paraId="260AE501" w14:textId="77777777"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The five Charity Areas coincide with the Provincial Areas and are:</w:t>
      </w:r>
    </w:p>
    <w:tbl>
      <w:tblPr>
        <w:tblW w:w="0" w:type="auto"/>
        <w:tblLook w:val="04A0" w:firstRow="1" w:lastRow="0" w:firstColumn="1" w:lastColumn="0" w:noHBand="0" w:noVBand="1"/>
      </w:tblPr>
      <w:tblGrid>
        <w:gridCol w:w="1771"/>
        <w:gridCol w:w="1771"/>
        <w:gridCol w:w="1771"/>
        <w:gridCol w:w="1771"/>
        <w:gridCol w:w="1772"/>
      </w:tblGrid>
      <w:tr w:rsidR="00652EAB" w:rsidRPr="0002285E" w14:paraId="19A9E9A9" w14:textId="77777777" w:rsidTr="00495ADB">
        <w:tc>
          <w:tcPr>
            <w:tcW w:w="1771" w:type="dxa"/>
            <w:shd w:val="clear" w:color="auto" w:fill="auto"/>
          </w:tcPr>
          <w:p w14:paraId="0B002A63" w14:textId="77777777" w:rsidR="00495ADB" w:rsidRPr="0002285E" w:rsidRDefault="00495ADB" w:rsidP="00495ADB">
            <w:pPr>
              <w:spacing w:after="0" w:line="240" w:lineRule="auto"/>
              <w:jc w:val="both"/>
              <w:rPr>
                <w:rFonts w:asciiTheme="majorHAnsi" w:eastAsia="Calibri" w:hAnsiTheme="majorHAnsi" w:cstheme="majorHAnsi"/>
                <w:b/>
              </w:rPr>
            </w:pPr>
            <w:r w:rsidRPr="0002285E">
              <w:rPr>
                <w:rFonts w:asciiTheme="majorHAnsi" w:eastAsia="Calibri" w:hAnsiTheme="majorHAnsi" w:cstheme="majorHAnsi"/>
                <w:b/>
              </w:rPr>
              <w:t>Area 1</w:t>
            </w:r>
          </w:p>
        </w:tc>
        <w:tc>
          <w:tcPr>
            <w:tcW w:w="1771" w:type="dxa"/>
            <w:shd w:val="clear" w:color="auto" w:fill="auto"/>
          </w:tcPr>
          <w:p w14:paraId="2066D555" w14:textId="77777777" w:rsidR="00495ADB" w:rsidRPr="0002285E" w:rsidRDefault="00495ADB" w:rsidP="00495ADB">
            <w:pPr>
              <w:spacing w:after="0" w:line="240" w:lineRule="auto"/>
              <w:jc w:val="both"/>
              <w:rPr>
                <w:rFonts w:asciiTheme="majorHAnsi" w:eastAsia="Calibri" w:hAnsiTheme="majorHAnsi" w:cstheme="majorHAnsi"/>
                <w:b/>
              </w:rPr>
            </w:pPr>
            <w:r w:rsidRPr="0002285E">
              <w:rPr>
                <w:rFonts w:asciiTheme="majorHAnsi" w:eastAsia="Calibri" w:hAnsiTheme="majorHAnsi" w:cstheme="majorHAnsi"/>
                <w:b/>
              </w:rPr>
              <w:t>Area 2</w:t>
            </w:r>
          </w:p>
        </w:tc>
        <w:tc>
          <w:tcPr>
            <w:tcW w:w="1771" w:type="dxa"/>
            <w:shd w:val="clear" w:color="auto" w:fill="auto"/>
          </w:tcPr>
          <w:p w14:paraId="2412EEA7" w14:textId="77777777" w:rsidR="00495ADB" w:rsidRPr="0002285E" w:rsidRDefault="00495ADB" w:rsidP="00495ADB">
            <w:pPr>
              <w:spacing w:after="0" w:line="240" w:lineRule="auto"/>
              <w:jc w:val="both"/>
              <w:rPr>
                <w:rFonts w:asciiTheme="majorHAnsi" w:eastAsia="Calibri" w:hAnsiTheme="majorHAnsi" w:cstheme="majorHAnsi"/>
                <w:b/>
              </w:rPr>
            </w:pPr>
            <w:r w:rsidRPr="0002285E">
              <w:rPr>
                <w:rFonts w:asciiTheme="majorHAnsi" w:eastAsia="Calibri" w:hAnsiTheme="majorHAnsi" w:cstheme="majorHAnsi"/>
                <w:b/>
              </w:rPr>
              <w:t>Area 3</w:t>
            </w:r>
          </w:p>
        </w:tc>
        <w:tc>
          <w:tcPr>
            <w:tcW w:w="1771" w:type="dxa"/>
            <w:shd w:val="clear" w:color="auto" w:fill="auto"/>
          </w:tcPr>
          <w:p w14:paraId="055A4F2B" w14:textId="77777777" w:rsidR="00495ADB" w:rsidRPr="0002285E" w:rsidRDefault="00495ADB" w:rsidP="00495ADB">
            <w:pPr>
              <w:spacing w:after="0" w:line="240" w:lineRule="auto"/>
              <w:jc w:val="both"/>
              <w:rPr>
                <w:rFonts w:asciiTheme="majorHAnsi" w:eastAsia="Calibri" w:hAnsiTheme="majorHAnsi" w:cstheme="majorHAnsi"/>
                <w:b/>
              </w:rPr>
            </w:pPr>
            <w:r w:rsidRPr="0002285E">
              <w:rPr>
                <w:rFonts w:asciiTheme="majorHAnsi" w:eastAsia="Calibri" w:hAnsiTheme="majorHAnsi" w:cstheme="majorHAnsi"/>
                <w:b/>
              </w:rPr>
              <w:t>Area 4</w:t>
            </w:r>
          </w:p>
        </w:tc>
        <w:tc>
          <w:tcPr>
            <w:tcW w:w="1772" w:type="dxa"/>
            <w:shd w:val="clear" w:color="auto" w:fill="auto"/>
          </w:tcPr>
          <w:p w14:paraId="749BD792" w14:textId="77777777" w:rsidR="00495ADB" w:rsidRPr="0002285E" w:rsidRDefault="00495ADB" w:rsidP="00495ADB">
            <w:pPr>
              <w:spacing w:after="0" w:line="240" w:lineRule="auto"/>
              <w:jc w:val="both"/>
              <w:rPr>
                <w:rFonts w:asciiTheme="majorHAnsi" w:eastAsia="Calibri" w:hAnsiTheme="majorHAnsi" w:cstheme="majorHAnsi"/>
                <w:b/>
              </w:rPr>
            </w:pPr>
            <w:r w:rsidRPr="0002285E">
              <w:rPr>
                <w:rFonts w:asciiTheme="majorHAnsi" w:eastAsia="Calibri" w:hAnsiTheme="majorHAnsi" w:cstheme="majorHAnsi"/>
                <w:b/>
              </w:rPr>
              <w:t>Area 5</w:t>
            </w:r>
          </w:p>
        </w:tc>
      </w:tr>
      <w:tr w:rsidR="00652EAB" w:rsidRPr="0002285E" w14:paraId="4AE126E7" w14:textId="77777777" w:rsidTr="00495ADB">
        <w:tc>
          <w:tcPr>
            <w:tcW w:w="1771" w:type="dxa"/>
            <w:shd w:val="clear" w:color="auto" w:fill="auto"/>
          </w:tcPr>
          <w:p w14:paraId="2675C858" w14:textId="77777777"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 xml:space="preserve">Baildon                     </w:t>
            </w:r>
          </w:p>
        </w:tc>
        <w:tc>
          <w:tcPr>
            <w:tcW w:w="1771" w:type="dxa"/>
            <w:shd w:val="clear" w:color="auto" w:fill="auto"/>
          </w:tcPr>
          <w:p w14:paraId="0F93AA8B" w14:textId="77777777"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 xml:space="preserve">Brighouse                 </w:t>
            </w:r>
          </w:p>
        </w:tc>
        <w:tc>
          <w:tcPr>
            <w:tcW w:w="1771" w:type="dxa"/>
            <w:shd w:val="clear" w:color="auto" w:fill="auto"/>
          </w:tcPr>
          <w:p w14:paraId="2F02506B" w14:textId="77777777"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 xml:space="preserve">Barnoldswick           </w:t>
            </w:r>
          </w:p>
        </w:tc>
        <w:tc>
          <w:tcPr>
            <w:tcW w:w="1771" w:type="dxa"/>
            <w:shd w:val="clear" w:color="auto" w:fill="auto"/>
          </w:tcPr>
          <w:p w14:paraId="06D3DC03" w14:textId="77777777"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 xml:space="preserve">Barnsley                   </w:t>
            </w:r>
          </w:p>
        </w:tc>
        <w:tc>
          <w:tcPr>
            <w:tcW w:w="1772" w:type="dxa"/>
            <w:shd w:val="clear" w:color="auto" w:fill="auto"/>
          </w:tcPr>
          <w:p w14:paraId="08AC08FA" w14:textId="77777777"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Batley</w:t>
            </w:r>
          </w:p>
        </w:tc>
      </w:tr>
      <w:tr w:rsidR="00652EAB" w:rsidRPr="0002285E" w14:paraId="2371FC38" w14:textId="77777777" w:rsidTr="00495ADB">
        <w:tc>
          <w:tcPr>
            <w:tcW w:w="1771" w:type="dxa"/>
            <w:shd w:val="clear" w:color="auto" w:fill="auto"/>
          </w:tcPr>
          <w:p w14:paraId="3A9E3BB8" w14:textId="77777777"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 xml:space="preserve">Bingley                     </w:t>
            </w:r>
          </w:p>
        </w:tc>
        <w:tc>
          <w:tcPr>
            <w:tcW w:w="1771" w:type="dxa"/>
            <w:shd w:val="clear" w:color="auto" w:fill="auto"/>
          </w:tcPr>
          <w:p w14:paraId="6365C67A" w14:textId="77777777"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 xml:space="preserve">Halifax                      </w:t>
            </w:r>
          </w:p>
        </w:tc>
        <w:tc>
          <w:tcPr>
            <w:tcW w:w="1771" w:type="dxa"/>
            <w:shd w:val="clear" w:color="auto" w:fill="auto"/>
          </w:tcPr>
          <w:p w14:paraId="527C1ED8" w14:textId="77777777"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 xml:space="preserve">Bentham                  </w:t>
            </w:r>
          </w:p>
        </w:tc>
        <w:tc>
          <w:tcPr>
            <w:tcW w:w="1771" w:type="dxa"/>
            <w:shd w:val="clear" w:color="auto" w:fill="auto"/>
          </w:tcPr>
          <w:p w14:paraId="7EB82D37" w14:textId="77777777"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 xml:space="preserve">Bawtry                     </w:t>
            </w:r>
          </w:p>
        </w:tc>
        <w:tc>
          <w:tcPr>
            <w:tcW w:w="1772" w:type="dxa"/>
            <w:shd w:val="clear" w:color="auto" w:fill="auto"/>
          </w:tcPr>
          <w:p w14:paraId="7AAB94A2" w14:textId="77777777"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Castleford</w:t>
            </w:r>
          </w:p>
        </w:tc>
      </w:tr>
      <w:tr w:rsidR="00652EAB" w:rsidRPr="0002285E" w14:paraId="479120F0" w14:textId="77777777" w:rsidTr="00495ADB">
        <w:tc>
          <w:tcPr>
            <w:tcW w:w="1771" w:type="dxa"/>
            <w:shd w:val="clear" w:color="auto" w:fill="auto"/>
          </w:tcPr>
          <w:p w14:paraId="66E5C370" w14:textId="77777777"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 xml:space="preserve">Bradford                   </w:t>
            </w:r>
          </w:p>
        </w:tc>
        <w:tc>
          <w:tcPr>
            <w:tcW w:w="1771" w:type="dxa"/>
            <w:shd w:val="clear" w:color="auto" w:fill="auto"/>
          </w:tcPr>
          <w:p w14:paraId="17878A63" w14:textId="77777777"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 xml:space="preserve">Hebden Bridge         </w:t>
            </w:r>
          </w:p>
        </w:tc>
        <w:tc>
          <w:tcPr>
            <w:tcW w:w="1771" w:type="dxa"/>
            <w:shd w:val="clear" w:color="auto" w:fill="auto"/>
          </w:tcPr>
          <w:p w14:paraId="45D4C49E" w14:textId="77777777"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Guiseley</w:t>
            </w:r>
          </w:p>
        </w:tc>
        <w:tc>
          <w:tcPr>
            <w:tcW w:w="1771" w:type="dxa"/>
            <w:shd w:val="clear" w:color="auto" w:fill="auto"/>
          </w:tcPr>
          <w:p w14:paraId="0E87B446" w14:textId="77777777"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 xml:space="preserve">Doncaster                 </w:t>
            </w:r>
          </w:p>
        </w:tc>
        <w:tc>
          <w:tcPr>
            <w:tcW w:w="1772" w:type="dxa"/>
            <w:shd w:val="clear" w:color="auto" w:fill="auto"/>
          </w:tcPr>
          <w:p w14:paraId="071B90DD" w14:textId="77777777"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Leeds</w:t>
            </w:r>
          </w:p>
        </w:tc>
      </w:tr>
      <w:tr w:rsidR="00652EAB" w:rsidRPr="0002285E" w14:paraId="2721CC5A" w14:textId="77777777" w:rsidTr="00495ADB">
        <w:tc>
          <w:tcPr>
            <w:tcW w:w="1771" w:type="dxa"/>
            <w:shd w:val="clear" w:color="auto" w:fill="auto"/>
          </w:tcPr>
          <w:p w14:paraId="25A968F0" w14:textId="77777777"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 xml:space="preserve">Cleckheaton             </w:t>
            </w:r>
          </w:p>
        </w:tc>
        <w:tc>
          <w:tcPr>
            <w:tcW w:w="1771" w:type="dxa"/>
            <w:shd w:val="clear" w:color="auto" w:fill="auto"/>
          </w:tcPr>
          <w:p w14:paraId="6F2B792E" w14:textId="77777777"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 xml:space="preserve">Hipperholme              </w:t>
            </w:r>
          </w:p>
        </w:tc>
        <w:tc>
          <w:tcPr>
            <w:tcW w:w="1771" w:type="dxa"/>
            <w:shd w:val="clear" w:color="auto" w:fill="auto"/>
          </w:tcPr>
          <w:p w14:paraId="71D4CA2D" w14:textId="77777777"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 xml:space="preserve">Harrogate                 </w:t>
            </w:r>
          </w:p>
        </w:tc>
        <w:tc>
          <w:tcPr>
            <w:tcW w:w="1771" w:type="dxa"/>
            <w:shd w:val="clear" w:color="auto" w:fill="auto"/>
          </w:tcPr>
          <w:p w14:paraId="0B5D12EB" w14:textId="77777777"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 xml:space="preserve">Goole                        </w:t>
            </w:r>
          </w:p>
        </w:tc>
        <w:tc>
          <w:tcPr>
            <w:tcW w:w="1772" w:type="dxa"/>
            <w:shd w:val="clear" w:color="auto" w:fill="auto"/>
          </w:tcPr>
          <w:p w14:paraId="0CAB6A83" w14:textId="77777777"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Morley</w:t>
            </w:r>
          </w:p>
        </w:tc>
      </w:tr>
      <w:tr w:rsidR="00652EAB" w:rsidRPr="0002285E" w14:paraId="041C82E6" w14:textId="77777777" w:rsidTr="00495ADB">
        <w:tc>
          <w:tcPr>
            <w:tcW w:w="1771" w:type="dxa"/>
            <w:shd w:val="clear" w:color="auto" w:fill="auto"/>
          </w:tcPr>
          <w:p w14:paraId="56A96B57" w14:textId="77777777"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 xml:space="preserve">Dewsbury                 </w:t>
            </w:r>
          </w:p>
        </w:tc>
        <w:tc>
          <w:tcPr>
            <w:tcW w:w="1771" w:type="dxa"/>
            <w:shd w:val="clear" w:color="auto" w:fill="auto"/>
          </w:tcPr>
          <w:p w14:paraId="3C87CFDB" w14:textId="77777777"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 xml:space="preserve">Holmfirth                  </w:t>
            </w:r>
          </w:p>
        </w:tc>
        <w:tc>
          <w:tcPr>
            <w:tcW w:w="1771" w:type="dxa"/>
            <w:shd w:val="clear" w:color="auto" w:fill="auto"/>
          </w:tcPr>
          <w:p w14:paraId="413DE9F0" w14:textId="77777777"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 xml:space="preserve">Ilkley                       </w:t>
            </w:r>
          </w:p>
        </w:tc>
        <w:tc>
          <w:tcPr>
            <w:tcW w:w="1771" w:type="dxa"/>
            <w:shd w:val="clear" w:color="auto" w:fill="auto"/>
          </w:tcPr>
          <w:p w14:paraId="7F446CCF" w14:textId="77777777"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 xml:space="preserve">Penistone                  </w:t>
            </w:r>
          </w:p>
        </w:tc>
        <w:tc>
          <w:tcPr>
            <w:tcW w:w="1772" w:type="dxa"/>
            <w:shd w:val="clear" w:color="auto" w:fill="auto"/>
          </w:tcPr>
          <w:p w14:paraId="7F0F2C1E" w14:textId="77777777"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Pontefract</w:t>
            </w:r>
          </w:p>
        </w:tc>
      </w:tr>
      <w:tr w:rsidR="00652EAB" w:rsidRPr="0002285E" w14:paraId="2BF680C2" w14:textId="77777777" w:rsidTr="00495ADB">
        <w:tc>
          <w:tcPr>
            <w:tcW w:w="1771" w:type="dxa"/>
            <w:shd w:val="clear" w:color="auto" w:fill="auto"/>
          </w:tcPr>
          <w:p w14:paraId="54D658BE" w14:textId="77777777"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 xml:space="preserve">Haworth                    </w:t>
            </w:r>
          </w:p>
        </w:tc>
        <w:tc>
          <w:tcPr>
            <w:tcW w:w="1771" w:type="dxa"/>
            <w:shd w:val="clear" w:color="auto" w:fill="auto"/>
          </w:tcPr>
          <w:p w14:paraId="3E174ACA" w14:textId="77777777"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 xml:space="preserve">Huddersfield             </w:t>
            </w:r>
          </w:p>
        </w:tc>
        <w:tc>
          <w:tcPr>
            <w:tcW w:w="1771" w:type="dxa"/>
            <w:shd w:val="clear" w:color="auto" w:fill="auto"/>
          </w:tcPr>
          <w:p w14:paraId="1E9CF217" w14:textId="77777777"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 xml:space="preserve">Knaresborough        </w:t>
            </w:r>
          </w:p>
        </w:tc>
        <w:tc>
          <w:tcPr>
            <w:tcW w:w="1771" w:type="dxa"/>
            <w:shd w:val="clear" w:color="auto" w:fill="auto"/>
          </w:tcPr>
          <w:p w14:paraId="06001382" w14:textId="77777777"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 xml:space="preserve">Sheffield                   </w:t>
            </w:r>
          </w:p>
        </w:tc>
        <w:tc>
          <w:tcPr>
            <w:tcW w:w="1772" w:type="dxa"/>
            <w:shd w:val="clear" w:color="auto" w:fill="auto"/>
          </w:tcPr>
          <w:p w14:paraId="4BF909B7" w14:textId="77777777"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Pudsey</w:t>
            </w:r>
          </w:p>
        </w:tc>
      </w:tr>
      <w:tr w:rsidR="00652EAB" w:rsidRPr="0002285E" w14:paraId="37456D7A" w14:textId="77777777" w:rsidTr="00495ADB">
        <w:tc>
          <w:tcPr>
            <w:tcW w:w="1771" w:type="dxa"/>
            <w:shd w:val="clear" w:color="auto" w:fill="auto"/>
          </w:tcPr>
          <w:p w14:paraId="2AB64CB3" w14:textId="77777777"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 xml:space="preserve">Heckmondwike        </w:t>
            </w:r>
          </w:p>
        </w:tc>
        <w:tc>
          <w:tcPr>
            <w:tcW w:w="1771" w:type="dxa"/>
            <w:shd w:val="clear" w:color="auto" w:fill="auto"/>
          </w:tcPr>
          <w:p w14:paraId="2EA927AD" w14:textId="77777777"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 xml:space="preserve">Kirkburton                </w:t>
            </w:r>
          </w:p>
        </w:tc>
        <w:tc>
          <w:tcPr>
            <w:tcW w:w="1771" w:type="dxa"/>
            <w:shd w:val="clear" w:color="auto" w:fill="auto"/>
          </w:tcPr>
          <w:p w14:paraId="2A63D79D" w14:textId="77777777"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 xml:space="preserve">Otley                        </w:t>
            </w:r>
          </w:p>
        </w:tc>
        <w:tc>
          <w:tcPr>
            <w:tcW w:w="1771" w:type="dxa"/>
            <w:shd w:val="clear" w:color="auto" w:fill="auto"/>
          </w:tcPr>
          <w:p w14:paraId="53536B9D" w14:textId="77777777"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 xml:space="preserve">Rotherham                </w:t>
            </w:r>
          </w:p>
        </w:tc>
        <w:tc>
          <w:tcPr>
            <w:tcW w:w="1772" w:type="dxa"/>
            <w:shd w:val="clear" w:color="auto" w:fill="auto"/>
          </w:tcPr>
          <w:p w14:paraId="42544E1C" w14:textId="0DE0802A" w:rsidR="005B268A"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Wakefield</w:t>
            </w:r>
          </w:p>
        </w:tc>
      </w:tr>
      <w:tr w:rsidR="00652EAB" w:rsidRPr="0002285E" w14:paraId="56CA8293" w14:textId="77777777" w:rsidTr="00495ADB">
        <w:tc>
          <w:tcPr>
            <w:tcW w:w="1771" w:type="dxa"/>
            <w:shd w:val="clear" w:color="auto" w:fill="auto"/>
          </w:tcPr>
          <w:p w14:paraId="7D85AAF9" w14:textId="77777777"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 xml:space="preserve">Keighley                   </w:t>
            </w:r>
          </w:p>
        </w:tc>
        <w:tc>
          <w:tcPr>
            <w:tcW w:w="1771" w:type="dxa"/>
            <w:shd w:val="clear" w:color="auto" w:fill="auto"/>
          </w:tcPr>
          <w:p w14:paraId="0BFD0181" w14:textId="77777777"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 xml:space="preserve">Lindley                      </w:t>
            </w:r>
          </w:p>
        </w:tc>
        <w:tc>
          <w:tcPr>
            <w:tcW w:w="1771" w:type="dxa"/>
            <w:shd w:val="clear" w:color="auto" w:fill="auto"/>
          </w:tcPr>
          <w:p w14:paraId="042F6CD6" w14:textId="77777777"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 xml:space="preserve">Pateley Bridge         </w:t>
            </w:r>
          </w:p>
        </w:tc>
        <w:tc>
          <w:tcPr>
            <w:tcW w:w="1771" w:type="dxa"/>
            <w:shd w:val="clear" w:color="auto" w:fill="auto"/>
          </w:tcPr>
          <w:p w14:paraId="2A6EFF59" w14:textId="77777777"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 xml:space="preserve">Swinton       </w:t>
            </w:r>
          </w:p>
        </w:tc>
        <w:tc>
          <w:tcPr>
            <w:tcW w:w="1772" w:type="dxa"/>
            <w:shd w:val="clear" w:color="auto" w:fill="auto"/>
          </w:tcPr>
          <w:p w14:paraId="7F46B63F" w14:textId="77777777" w:rsidR="00495ADB" w:rsidRPr="0002285E" w:rsidRDefault="00495ADB" w:rsidP="00495ADB">
            <w:pPr>
              <w:spacing w:after="0" w:line="240" w:lineRule="auto"/>
              <w:jc w:val="both"/>
              <w:rPr>
                <w:rFonts w:asciiTheme="majorHAnsi" w:eastAsia="Calibri" w:hAnsiTheme="majorHAnsi" w:cstheme="majorHAnsi"/>
              </w:rPr>
            </w:pPr>
          </w:p>
        </w:tc>
      </w:tr>
      <w:tr w:rsidR="00652EAB" w:rsidRPr="0002285E" w14:paraId="1A4757B3" w14:textId="77777777" w:rsidTr="00495ADB">
        <w:tc>
          <w:tcPr>
            <w:tcW w:w="1771" w:type="dxa"/>
            <w:shd w:val="clear" w:color="auto" w:fill="auto"/>
          </w:tcPr>
          <w:p w14:paraId="32002CA0" w14:textId="77777777"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 xml:space="preserve">Mirfield                    </w:t>
            </w:r>
          </w:p>
        </w:tc>
        <w:tc>
          <w:tcPr>
            <w:tcW w:w="1771" w:type="dxa"/>
            <w:shd w:val="clear" w:color="auto" w:fill="auto"/>
          </w:tcPr>
          <w:p w14:paraId="4BBCCD31" w14:textId="77777777" w:rsidR="00495ADB" w:rsidRPr="0002285E" w:rsidRDefault="00495ADB" w:rsidP="00495ADB">
            <w:pPr>
              <w:spacing w:after="0" w:line="240" w:lineRule="auto"/>
              <w:rPr>
                <w:rFonts w:asciiTheme="majorHAnsi" w:eastAsia="Calibri" w:hAnsiTheme="majorHAnsi" w:cstheme="majorHAnsi"/>
              </w:rPr>
            </w:pPr>
            <w:r w:rsidRPr="0002285E">
              <w:rPr>
                <w:rFonts w:asciiTheme="majorHAnsi" w:eastAsia="Calibri" w:hAnsiTheme="majorHAnsi" w:cstheme="majorHAnsi"/>
              </w:rPr>
              <w:t xml:space="preserve">Milnsbridge              </w:t>
            </w:r>
          </w:p>
        </w:tc>
        <w:tc>
          <w:tcPr>
            <w:tcW w:w="1771" w:type="dxa"/>
            <w:shd w:val="clear" w:color="auto" w:fill="auto"/>
          </w:tcPr>
          <w:p w14:paraId="2518AD30" w14:textId="77777777"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 xml:space="preserve">Ripon                       </w:t>
            </w:r>
          </w:p>
        </w:tc>
        <w:tc>
          <w:tcPr>
            <w:tcW w:w="1771" w:type="dxa"/>
            <w:shd w:val="clear" w:color="auto" w:fill="auto"/>
          </w:tcPr>
          <w:p w14:paraId="3EB8E2DA" w14:textId="77777777"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Thorne</w:t>
            </w:r>
          </w:p>
        </w:tc>
        <w:tc>
          <w:tcPr>
            <w:tcW w:w="1772" w:type="dxa"/>
            <w:shd w:val="clear" w:color="auto" w:fill="auto"/>
          </w:tcPr>
          <w:p w14:paraId="55E3ABEC" w14:textId="77777777" w:rsidR="00495ADB" w:rsidRPr="0002285E" w:rsidRDefault="00495ADB" w:rsidP="00495ADB">
            <w:pPr>
              <w:spacing w:after="0" w:line="240" w:lineRule="auto"/>
              <w:jc w:val="both"/>
              <w:rPr>
                <w:rFonts w:asciiTheme="majorHAnsi" w:eastAsia="Calibri" w:hAnsiTheme="majorHAnsi" w:cstheme="majorHAnsi"/>
              </w:rPr>
            </w:pPr>
          </w:p>
        </w:tc>
      </w:tr>
      <w:tr w:rsidR="00652EAB" w:rsidRPr="0002285E" w14:paraId="07B82EEC" w14:textId="77777777" w:rsidTr="00495ADB">
        <w:tc>
          <w:tcPr>
            <w:tcW w:w="1771" w:type="dxa"/>
            <w:shd w:val="clear" w:color="auto" w:fill="auto"/>
          </w:tcPr>
          <w:p w14:paraId="3DFC3522" w14:textId="77777777" w:rsidR="00495ADB" w:rsidRPr="0002285E" w:rsidRDefault="00495ADB" w:rsidP="00495ADB">
            <w:pPr>
              <w:spacing w:after="0" w:line="240" w:lineRule="auto"/>
              <w:jc w:val="both"/>
              <w:rPr>
                <w:rFonts w:asciiTheme="majorHAnsi" w:eastAsia="Calibri" w:hAnsiTheme="majorHAnsi" w:cstheme="majorHAnsi"/>
              </w:rPr>
            </w:pPr>
          </w:p>
        </w:tc>
        <w:tc>
          <w:tcPr>
            <w:tcW w:w="1771" w:type="dxa"/>
            <w:shd w:val="clear" w:color="auto" w:fill="auto"/>
          </w:tcPr>
          <w:p w14:paraId="0F8F41A8" w14:textId="77777777"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 xml:space="preserve">Slaithwaite                </w:t>
            </w:r>
          </w:p>
        </w:tc>
        <w:tc>
          <w:tcPr>
            <w:tcW w:w="1771" w:type="dxa"/>
            <w:shd w:val="clear" w:color="auto" w:fill="auto"/>
          </w:tcPr>
          <w:p w14:paraId="05D67784" w14:textId="77777777"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 xml:space="preserve">Settle                        </w:t>
            </w:r>
          </w:p>
        </w:tc>
        <w:tc>
          <w:tcPr>
            <w:tcW w:w="1771" w:type="dxa"/>
            <w:shd w:val="clear" w:color="auto" w:fill="auto"/>
          </w:tcPr>
          <w:p w14:paraId="0FB3C03F" w14:textId="77777777" w:rsidR="00495ADB" w:rsidRPr="0002285E" w:rsidRDefault="00495ADB" w:rsidP="00495ADB">
            <w:pPr>
              <w:spacing w:after="0" w:line="240" w:lineRule="auto"/>
              <w:jc w:val="both"/>
              <w:rPr>
                <w:rFonts w:asciiTheme="majorHAnsi" w:eastAsia="Calibri" w:hAnsiTheme="majorHAnsi" w:cstheme="majorHAnsi"/>
              </w:rPr>
            </w:pPr>
          </w:p>
        </w:tc>
        <w:tc>
          <w:tcPr>
            <w:tcW w:w="1772" w:type="dxa"/>
            <w:shd w:val="clear" w:color="auto" w:fill="auto"/>
          </w:tcPr>
          <w:p w14:paraId="7DE2FAB0" w14:textId="77777777" w:rsidR="00495ADB" w:rsidRPr="0002285E" w:rsidRDefault="00495ADB" w:rsidP="00495ADB">
            <w:pPr>
              <w:spacing w:after="0" w:line="240" w:lineRule="auto"/>
              <w:jc w:val="both"/>
              <w:rPr>
                <w:rFonts w:asciiTheme="majorHAnsi" w:eastAsia="Calibri" w:hAnsiTheme="majorHAnsi" w:cstheme="majorHAnsi"/>
              </w:rPr>
            </w:pPr>
          </w:p>
        </w:tc>
      </w:tr>
      <w:tr w:rsidR="00652EAB" w:rsidRPr="0002285E" w14:paraId="140B5103" w14:textId="77777777" w:rsidTr="00495ADB">
        <w:tc>
          <w:tcPr>
            <w:tcW w:w="1771" w:type="dxa"/>
            <w:shd w:val="clear" w:color="auto" w:fill="auto"/>
          </w:tcPr>
          <w:p w14:paraId="3FECC650" w14:textId="77777777" w:rsidR="00495ADB" w:rsidRPr="0002285E" w:rsidRDefault="00495ADB" w:rsidP="00495ADB">
            <w:pPr>
              <w:spacing w:after="0" w:line="240" w:lineRule="auto"/>
              <w:jc w:val="both"/>
              <w:rPr>
                <w:rFonts w:asciiTheme="majorHAnsi" w:eastAsia="Calibri" w:hAnsiTheme="majorHAnsi" w:cstheme="majorHAnsi"/>
              </w:rPr>
            </w:pPr>
          </w:p>
        </w:tc>
        <w:tc>
          <w:tcPr>
            <w:tcW w:w="1771" w:type="dxa"/>
            <w:shd w:val="clear" w:color="auto" w:fill="auto"/>
          </w:tcPr>
          <w:p w14:paraId="7980B5D6" w14:textId="77777777"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 xml:space="preserve">Todmordon              </w:t>
            </w:r>
          </w:p>
        </w:tc>
        <w:tc>
          <w:tcPr>
            <w:tcW w:w="1771" w:type="dxa"/>
            <w:shd w:val="clear" w:color="auto" w:fill="auto"/>
          </w:tcPr>
          <w:p w14:paraId="59CCDD95" w14:textId="77777777"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Skipton</w:t>
            </w:r>
          </w:p>
        </w:tc>
        <w:tc>
          <w:tcPr>
            <w:tcW w:w="1771" w:type="dxa"/>
            <w:shd w:val="clear" w:color="auto" w:fill="auto"/>
          </w:tcPr>
          <w:p w14:paraId="235D8D4C" w14:textId="77777777" w:rsidR="00495ADB" w:rsidRPr="0002285E" w:rsidRDefault="00495ADB" w:rsidP="00495ADB">
            <w:pPr>
              <w:spacing w:after="0" w:line="240" w:lineRule="auto"/>
              <w:jc w:val="both"/>
              <w:rPr>
                <w:rFonts w:asciiTheme="majorHAnsi" w:eastAsia="Calibri" w:hAnsiTheme="majorHAnsi" w:cstheme="majorHAnsi"/>
              </w:rPr>
            </w:pPr>
          </w:p>
        </w:tc>
        <w:tc>
          <w:tcPr>
            <w:tcW w:w="1772" w:type="dxa"/>
            <w:shd w:val="clear" w:color="auto" w:fill="auto"/>
          </w:tcPr>
          <w:p w14:paraId="5702733A" w14:textId="77777777" w:rsidR="00495ADB" w:rsidRPr="0002285E" w:rsidRDefault="00495ADB" w:rsidP="00495ADB">
            <w:pPr>
              <w:spacing w:after="0" w:line="240" w:lineRule="auto"/>
              <w:jc w:val="both"/>
              <w:rPr>
                <w:rFonts w:asciiTheme="majorHAnsi" w:eastAsia="Calibri" w:hAnsiTheme="majorHAnsi" w:cstheme="majorHAnsi"/>
              </w:rPr>
            </w:pPr>
          </w:p>
        </w:tc>
      </w:tr>
      <w:tr w:rsidR="00652EAB" w:rsidRPr="0002285E" w14:paraId="488F5625" w14:textId="77777777" w:rsidTr="00495ADB">
        <w:tc>
          <w:tcPr>
            <w:tcW w:w="1771" w:type="dxa"/>
            <w:shd w:val="clear" w:color="auto" w:fill="auto"/>
          </w:tcPr>
          <w:p w14:paraId="112FAADF" w14:textId="77777777" w:rsidR="00495ADB" w:rsidRPr="0002285E" w:rsidRDefault="00495ADB" w:rsidP="00495ADB">
            <w:pPr>
              <w:spacing w:after="0" w:line="240" w:lineRule="auto"/>
              <w:jc w:val="both"/>
              <w:rPr>
                <w:rFonts w:asciiTheme="majorHAnsi" w:eastAsia="Calibri" w:hAnsiTheme="majorHAnsi" w:cstheme="majorHAnsi"/>
              </w:rPr>
            </w:pPr>
          </w:p>
        </w:tc>
        <w:tc>
          <w:tcPr>
            <w:tcW w:w="1771" w:type="dxa"/>
            <w:shd w:val="clear" w:color="auto" w:fill="auto"/>
          </w:tcPr>
          <w:p w14:paraId="6CBAEB20" w14:textId="77777777"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 xml:space="preserve">Uppermill                 </w:t>
            </w:r>
          </w:p>
        </w:tc>
        <w:tc>
          <w:tcPr>
            <w:tcW w:w="1771" w:type="dxa"/>
            <w:shd w:val="clear" w:color="auto" w:fill="auto"/>
          </w:tcPr>
          <w:p w14:paraId="59DB1AB7" w14:textId="77777777"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Waddington</w:t>
            </w:r>
          </w:p>
        </w:tc>
        <w:tc>
          <w:tcPr>
            <w:tcW w:w="1771" w:type="dxa"/>
            <w:shd w:val="clear" w:color="auto" w:fill="auto"/>
          </w:tcPr>
          <w:p w14:paraId="459CD47E" w14:textId="77777777" w:rsidR="00495ADB" w:rsidRPr="0002285E" w:rsidRDefault="00495ADB" w:rsidP="00495ADB">
            <w:pPr>
              <w:spacing w:after="0" w:line="240" w:lineRule="auto"/>
              <w:jc w:val="both"/>
              <w:rPr>
                <w:rFonts w:asciiTheme="majorHAnsi" w:eastAsia="Calibri" w:hAnsiTheme="majorHAnsi" w:cstheme="majorHAnsi"/>
              </w:rPr>
            </w:pPr>
          </w:p>
        </w:tc>
        <w:tc>
          <w:tcPr>
            <w:tcW w:w="1772" w:type="dxa"/>
            <w:shd w:val="clear" w:color="auto" w:fill="auto"/>
          </w:tcPr>
          <w:p w14:paraId="2C90C2D6" w14:textId="77777777" w:rsidR="00495ADB" w:rsidRPr="0002285E" w:rsidRDefault="00495ADB" w:rsidP="00495ADB">
            <w:pPr>
              <w:spacing w:after="0" w:line="240" w:lineRule="auto"/>
              <w:jc w:val="both"/>
              <w:rPr>
                <w:rFonts w:asciiTheme="majorHAnsi" w:eastAsia="Calibri" w:hAnsiTheme="majorHAnsi" w:cstheme="majorHAnsi"/>
              </w:rPr>
            </w:pPr>
          </w:p>
        </w:tc>
      </w:tr>
      <w:tr w:rsidR="00495ADB" w:rsidRPr="0002285E" w14:paraId="3C1363FB" w14:textId="77777777" w:rsidTr="00495ADB">
        <w:tc>
          <w:tcPr>
            <w:tcW w:w="1771" w:type="dxa"/>
            <w:shd w:val="clear" w:color="auto" w:fill="auto"/>
          </w:tcPr>
          <w:p w14:paraId="3DE8B171" w14:textId="77777777" w:rsidR="00495ADB" w:rsidRPr="0002285E" w:rsidRDefault="00495ADB" w:rsidP="00495ADB">
            <w:pPr>
              <w:spacing w:after="0" w:line="240" w:lineRule="auto"/>
              <w:jc w:val="both"/>
              <w:rPr>
                <w:rFonts w:asciiTheme="majorHAnsi" w:eastAsia="Calibri" w:hAnsiTheme="majorHAnsi" w:cstheme="majorHAnsi"/>
              </w:rPr>
            </w:pPr>
          </w:p>
        </w:tc>
        <w:tc>
          <w:tcPr>
            <w:tcW w:w="1771" w:type="dxa"/>
            <w:shd w:val="clear" w:color="auto" w:fill="auto"/>
          </w:tcPr>
          <w:p w14:paraId="22EC1A63" w14:textId="77777777"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 xml:space="preserve">West Vale </w:t>
            </w:r>
          </w:p>
        </w:tc>
        <w:tc>
          <w:tcPr>
            <w:tcW w:w="1771" w:type="dxa"/>
            <w:shd w:val="clear" w:color="auto" w:fill="auto"/>
          </w:tcPr>
          <w:p w14:paraId="56BD15BD" w14:textId="77777777"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Wetherby</w:t>
            </w:r>
          </w:p>
        </w:tc>
        <w:tc>
          <w:tcPr>
            <w:tcW w:w="1771" w:type="dxa"/>
            <w:shd w:val="clear" w:color="auto" w:fill="auto"/>
          </w:tcPr>
          <w:p w14:paraId="2EF7E255" w14:textId="77777777" w:rsidR="00495ADB" w:rsidRPr="0002285E" w:rsidRDefault="00495ADB" w:rsidP="00495ADB">
            <w:pPr>
              <w:spacing w:after="0" w:line="240" w:lineRule="auto"/>
              <w:jc w:val="both"/>
              <w:rPr>
                <w:rFonts w:asciiTheme="majorHAnsi" w:eastAsia="Calibri" w:hAnsiTheme="majorHAnsi" w:cstheme="majorHAnsi"/>
              </w:rPr>
            </w:pPr>
          </w:p>
        </w:tc>
        <w:tc>
          <w:tcPr>
            <w:tcW w:w="1772" w:type="dxa"/>
            <w:shd w:val="clear" w:color="auto" w:fill="auto"/>
          </w:tcPr>
          <w:p w14:paraId="76B29537" w14:textId="77777777" w:rsidR="00495ADB" w:rsidRPr="0002285E" w:rsidRDefault="00495ADB" w:rsidP="00495ADB">
            <w:pPr>
              <w:spacing w:after="0" w:line="240" w:lineRule="auto"/>
              <w:jc w:val="both"/>
              <w:rPr>
                <w:rFonts w:asciiTheme="majorHAnsi" w:eastAsia="Calibri" w:hAnsiTheme="majorHAnsi" w:cstheme="majorHAnsi"/>
              </w:rPr>
            </w:pPr>
          </w:p>
        </w:tc>
      </w:tr>
    </w:tbl>
    <w:p w14:paraId="6D79CF2A" w14:textId="77777777" w:rsidR="00D46F46" w:rsidRPr="0002285E" w:rsidRDefault="00D46F46" w:rsidP="00495ADB">
      <w:pPr>
        <w:spacing w:after="0" w:line="240" w:lineRule="auto"/>
        <w:jc w:val="both"/>
        <w:rPr>
          <w:rFonts w:asciiTheme="majorHAnsi" w:eastAsia="Calibri" w:hAnsiTheme="majorHAnsi" w:cstheme="majorHAnsi"/>
        </w:rPr>
      </w:pPr>
    </w:p>
    <w:p w14:paraId="0E024664" w14:textId="77777777" w:rsidR="00495ADB" w:rsidRPr="0002285E" w:rsidRDefault="00495ADB" w:rsidP="00495ADB">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rPr>
          <w:rFonts w:asciiTheme="majorHAnsi" w:eastAsia="Times New Roman" w:hAnsiTheme="majorHAnsi" w:cstheme="majorHAnsi"/>
          <w:caps/>
          <w:spacing w:val="15"/>
        </w:rPr>
      </w:pPr>
      <w:bookmarkStart w:id="73" w:name="_Toc406927299"/>
      <w:bookmarkStart w:id="74" w:name="_Toc441326204"/>
      <w:bookmarkStart w:id="75" w:name="_Toc475191266"/>
      <w:bookmarkStart w:id="76" w:name="_Toc24964238"/>
      <w:bookmarkStart w:id="77" w:name="_Toc125203515"/>
      <w:bookmarkStart w:id="78" w:name="_Toc155535813"/>
      <w:bookmarkStart w:id="79" w:name="_Toc171461596"/>
      <w:r w:rsidRPr="0002285E">
        <w:rPr>
          <w:rFonts w:asciiTheme="majorHAnsi" w:eastAsia="Times New Roman" w:hAnsiTheme="majorHAnsi" w:cstheme="majorHAnsi"/>
          <w:caps/>
          <w:spacing w:val="15"/>
          <w:lang w:eastAsia="en-GB"/>
        </w:rPr>
        <w:t>2:5 Provincial Charity Committee</w:t>
      </w:r>
      <w:bookmarkEnd w:id="73"/>
      <w:bookmarkEnd w:id="74"/>
      <w:bookmarkEnd w:id="75"/>
      <w:bookmarkEnd w:id="76"/>
      <w:bookmarkEnd w:id="77"/>
      <w:bookmarkEnd w:id="78"/>
      <w:bookmarkEnd w:id="79"/>
    </w:p>
    <w:p w14:paraId="085314E4" w14:textId="77777777" w:rsidR="00CB4C2D" w:rsidRPr="0002285E" w:rsidRDefault="00CB4C2D" w:rsidP="00495ADB">
      <w:pPr>
        <w:spacing w:after="0" w:line="240" w:lineRule="auto"/>
        <w:jc w:val="both"/>
        <w:rPr>
          <w:rFonts w:asciiTheme="majorHAnsi" w:eastAsia="Times New Roman" w:hAnsiTheme="majorHAnsi" w:cstheme="majorHAnsi"/>
          <w:lang w:eastAsia="en-GB"/>
        </w:rPr>
      </w:pPr>
    </w:p>
    <w:p w14:paraId="765528E5" w14:textId="466FDAD8" w:rsidR="00495ADB" w:rsidRPr="0002285E" w:rsidRDefault="00495ADB" w:rsidP="00495ADB">
      <w:pPr>
        <w:spacing w:after="0" w:line="240" w:lineRule="auto"/>
        <w:jc w:val="both"/>
        <w:rPr>
          <w:rFonts w:asciiTheme="majorHAnsi" w:eastAsia="Times New Roman" w:hAnsiTheme="majorHAnsi" w:cstheme="majorHAnsi"/>
          <w:lang w:eastAsia="en-GB"/>
        </w:rPr>
      </w:pPr>
      <w:r w:rsidRPr="0002285E">
        <w:rPr>
          <w:rFonts w:asciiTheme="majorHAnsi" w:eastAsia="Times New Roman" w:hAnsiTheme="majorHAnsi" w:cstheme="majorHAnsi"/>
          <w:lang w:eastAsia="en-GB"/>
        </w:rPr>
        <w:t xml:space="preserve">The Provincial Charity Committee consists of the </w:t>
      </w:r>
      <w:r w:rsidR="006136D8" w:rsidRPr="0002285E">
        <w:rPr>
          <w:rFonts w:asciiTheme="majorHAnsi" w:eastAsia="Times New Roman" w:hAnsiTheme="majorHAnsi" w:cstheme="majorHAnsi"/>
          <w:lang w:eastAsia="en-GB"/>
        </w:rPr>
        <w:t xml:space="preserve">5 Area Charity Chairmen, the Chairman of Yorkshire West Riding Masonic Activities Ltd and a Secretary, </w:t>
      </w:r>
      <w:r w:rsidR="00345479" w:rsidRPr="0002285E">
        <w:rPr>
          <w:rFonts w:asciiTheme="majorHAnsi" w:eastAsia="Times New Roman" w:hAnsiTheme="majorHAnsi" w:cstheme="majorHAnsi"/>
          <w:lang w:eastAsia="en-GB"/>
        </w:rPr>
        <w:t>led</w:t>
      </w:r>
      <w:r w:rsidR="006136D8" w:rsidRPr="0002285E">
        <w:rPr>
          <w:rFonts w:asciiTheme="majorHAnsi" w:eastAsia="Times New Roman" w:hAnsiTheme="majorHAnsi" w:cstheme="majorHAnsi"/>
          <w:lang w:eastAsia="en-GB"/>
        </w:rPr>
        <w:t xml:space="preserve"> by the </w:t>
      </w:r>
      <w:r w:rsidRPr="0002285E">
        <w:rPr>
          <w:rFonts w:asciiTheme="majorHAnsi" w:eastAsia="Times New Roman" w:hAnsiTheme="majorHAnsi" w:cstheme="majorHAnsi"/>
          <w:lang w:eastAsia="en-GB"/>
        </w:rPr>
        <w:t>P</w:t>
      </w:r>
      <w:r w:rsidR="006136D8" w:rsidRPr="0002285E">
        <w:rPr>
          <w:rFonts w:asciiTheme="majorHAnsi" w:eastAsia="Times New Roman" w:hAnsiTheme="majorHAnsi" w:cstheme="majorHAnsi"/>
          <w:lang w:eastAsia="en-GB"/>
        </w:rPr>
        <w:t xml:space="preserve">rovincial Grand Charity Steward </w:t>
      </w:r>
      <w:r w:rsidRPr="0002285E">
        <w:rPr>
          <w:rFonts w:asciiTheme="majorHAnsi" w:eastAsia="Times New Roman" w:hAnsiTheme="majorHAnsi" w:cstheme="majorHAnsi"/>
          <w:lang w:eastAsia="en-GB"/>
        </w:rPr>
        <w:t>who is a Member of</w:t>
      </w:r>
      <w:r w:rsidR="00C77653" w:rsidRPr="0002285E">
        <w:rPr>
          <w:rFonts w:asciiTheme="majorHAnsi" w:eastAsia="Times New Roman" w:hAnsiTheme="majorHAnsi" w:cstheme="majorHAnsi"/>
          <w:lang w:eastAsia="en-GB"/>
        </w:rPr>
        <w:t>,</w:t>
      </w:r>
      <w:r w:rsidRPr="0002285E">
        <w:rPr>
          <w:rFonts w:asciiTheme="majorHAnsi" w:eastAsia="Times New Roman" w:hAnsiTheme="majorHAnsi" w:cstheme="majorHAnsi"/>
          <w:lang w:eastAsia="en-GB"/>
        </w:rPr>
        <w:t xml:space="preserve"> and </w:t>
      </w:r>
      <w:r w:rsidR="006136D8" w:rsidRPr="0002285E">
        <w:rPr>
          <w:rFonts w:asciiTheme="majorHAnsi" w:eastAsia="Times New Roman" w:hAnsiTheme="majorHAnsi" w:cstheme="majorHAnsi"/>
          <w:lang w:eastAsia="en-GB"/>
        </w:rPr>
        <w:t xml:space="preserve">who </w:t>
      </w:r>
      <w:r w:rsidRPr="0002285E">
        <w:rPr>
          <w:rFonts w:asciiTheme="majorHAnsi" w:eastAsia="Times New Roman" w:hAnsiTheme="majorHAnsi" w:cstheme="majorHAnsi"/>
          <w:lang w:eastAsia="en-GB"/>
        </w:rPr>
        <w:t>will report to the Provincial Advisory Council on Charity matters</w:t>
      </w:r>
      <w:r w:rsidR="006136D8" w:rsidRPr="0002285E">
        <w:rPr>
          <w:rFonts w:asciiTheme="majorHAnsi" w:eastAsia="Times New Roman" w:hAnsiTheme="majorHAnsi" w:cstheme="majorHAnsi"/>
          <w:lang w:eastAsia="en-GB"/>
        </w:rPr>
        <w:t>.</w:t>
      </w:r>
    </w:p>
    <w:p w14:paraId="392F28B6" w14:textId="295B9D31" w:rsidR="00306FEB" w:rsidRPr="0002285E" w:rsidRDefault="00672482" w:rsidP="00495ADB">
      <w:pPr>
        <w:spacing w:after="0" w:line="240" w:lineRule="auto"/>
        <w:jc w:val="both"/>
        <w:rPr>
          <w:rFonts w:asciiTheme="majorHAnsi" w:eastAsia="Times New Roman" w:hAnsiTheme="majorHAnsi" w:cstheme="majorHAnsi"/>
          <w:lang w:eastAsia="en-GB"/>
        </w:rPr>
      </w:pPr>
      <w:r w:rsidRPr="0002285E">
        <w:rPr>
          <w:rFonts w:asciiTheme="majorHAnsi" w:eastAsia="Calibri" w:hAnsiTheme="majorHAnsi" w:cstheme="majorHAnsi"/>
        </w:rPr>
        <w:t xml:space="preserve">The Committee is responsible for coordinating and promoting charitable giving within the Province and </w:t>
      </w:r>
      <w:r w:rsidR="00495ADB" w:rsidRPr="0002285E">
        <w:rPr>
          <w:rFonts w:asciiTheme="majorHAnsi" w:eastAsia="Times New Roman" w:hAnsiTheme="majorHAnsi" w:cstheme="majorHAnsi"/>
          <w:lang w:eastAsia="en-GB"/>
        </w:rPr>
        <w:t xml:space="preserve">assists the Provincial </w:t>
      </w:r>
      <w:r w:rsidR="00596B73" w:rsidRPr="0002285E">
        <w:rPr>
          <w:rFonts w:asciiTheme="majorHAnsi" w:eastAsia="Times New Roman" w:hAnsiTheme="majorHAnsi" w:cstheme="majorHAnsi"/>
          <w:lang w:eastAsia="en-GB"/>
        </w:rPr>
        <w:t xml:space="preserve">Grand </w:t>
      </w:r>
      <w:r w:rsidR="00495ADB" w:rsidRPr="0002285E">
        <w:rPr>
          <w:rFonts w:asciiTheme="majorHAnsi" w:eastAsia="Times New Roman" w:hAnsiTheme="majorHAnsi" w:cstheme="majorHAnsi"/>
          <w:lang w:eastAsia="en-GB"/>
        </w:rPr>
        <w:t>Charity Steward to fulfil his obligations by offering advice and practical help.</w:t>
      </w:r>
      <w:bookmarkStart w:id="80" w:name="_Toc406927300"/>
      <w:bookmarkStart w:id="81" w:name="_Toc412440044"/>
      <w:bookmarkStart w:id="82" w:name="_Toc412440703"/>
      <w:bookmarkStart w:id="83" w:name="_Toc412529791"/>
      <w:bookmarkStart w:id="84" w:name="_Toc412529914"/>
      <w:bookmarkStart w:id="85" w:name="_Toc412530114"/>
      <w:bookmarkStart w:id="86" w:name="_Toc412530220"/>
      <w:bookmarkStart w:id="87" w:name="_Toc441326205"/>
      <w:bookmarkStart w:id="88" w:name="_Toc475191267"/>
    </w:p>
    <w:p w14:paraId="757A00F9" w14:textId="77777777" w:rsidR="00BA4E6C" w:rsidRPr="0002285E" w:rsidRDefault="00BA4E6C" w:rsidP="00495ADB">
      <w:pPr>
        <w:spacing w:after="0" w:line="240" w:lineRule="auto"/>
        <w:jc w:val="both"/>
        <w:rPr>
          <w:rFonts w:asciiTheme="majorHAnsi" w:eastAsia="Calibri" w:hAnsiTheme="majorHAnsi" w:cstheme="majorHAnsi"/>
        </w:rPr>
      </w:pPr>
    </w:p>
    <w:p w14:paraId="61398EA1" w14:textId="77777777" w:rsidR="00495ADB" w:rsidRPr="0002285E" w:rsidRDefault="00495ADB" w:rsidP="00495ADB">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rPr>
          <w:rFonts w:asciiTheme="majorHAnsi" w:eastAsia="Calibri" w:hAnsiTheme="majorHAnsi" w:cstheme="majorHAnsi"/>
          <w:caps/>
          <w:spacing w:val="15"/>
        </w:rPr>
      </w:pPr>
      <w:bookmarkStart w:id="89" w:name="_Toc125203516"/>
      <w:bookmarkStart w:id="90" w:name="_Toc155535814"/>
      <w:bookmarkStart w:id="91" w:name="_Toc171461597"/>
      <w:r w:rsidRPr="0002285E">
        <w:rPr>
          <w:rFonts w:asciiTheme="majorHAnsi" w:eastAsia="Calibri" w:hAnsiTheme="majorHAnsi" w:cstheme="majorHAnsi"/>
          <w:caps/>
          <w:spacing w:val="15"/>
        </w:rPr>
        <w:t>2:6 Provincial Grand Charity Steward</w:t>
      </w:r>
      <w:bookmarkEnd w:id="80"/>
      <w:bookmarkEnd w:id="81"/>
      <w:bookmarkEnd w:id="82"/>
      <w:bookmarkEnd w:id="83"/>
      <w:bookmarkEnd w:id="84"/>
      <w:bookmarkEnd w:id="85"/>
      <w:bookmarkEnd w:id="86"/>
      <w:bookmarkEnd w:id="87"/>
      <w:bookmarkEnd w:id="88"/>
      <w:bookmarkEnd w:id="89"/>
      <w:bookmarkEnd w:id="90"/>
      <w:bookmarkEnd w:id="91"/>
      <w:r w:rsidRPr="0002285E">
        <w:rPr>
          <w:rFonts w:asciiTheme="majorHAnsi" w:eastAsia="Calibri" w:hAnsiTheme="majorHAnsi" w:cstheme="majorHAnsi"/>
          <w:caps/>
          <w:spacing w:val="15"/>
        </w:rPr>
        <w:t xml:space="preserve"> </w:t>
      </w:r>
    </w:p>
    <w:p w14:paraId="78219F63" w14:textId="77777777" w:rsidR="00495ADB" w:rsidRPr="0002285E" w:rsidRDefault="00495ADB" w:rsidP="00495ADB">
      <w:pPr>
        <w:spacing w:after="0" w:line="240" w:lineRule="auto"/>
        <w:jc w:val="both"/>
        <w:rPr>
          <w:rFonts w:asciiTheme="majorHAnsi" w:eastAsia="Calibri" w:hAnsiTheme="majorHAnsi" w:cstheme="majorHAnsi"/>
        </w:rPr>
      </w:pPr>
    </w:p>
    <w:p w14:paraId="1ECF861E" w14:textId="77777777" w:rsidR="0011078D" w:rsidRPr="0002285E" w:rsidRDefault="00495ADB" w:rsidP="0011078D">
      <w:pPr>
        <w:jc w:val="both"/>
        <w:rPr>
          <w:rFonts w:asciiTheme="majorHAnsi" w:hAnsiTheme="majorHAnsi" w:cstheme="majorHAnsi"/>
          <w:b/>
        </w:rPr>
      </w:pPr>
      <w:r w:rsidRPr="0002285E">
        <w:rPr>
          <w:rFonts w:asciiTheme="majorHAnsi" w:eastAsia="Calibri" w:hAnsiTheme="majorHAnsi" w:cstheme="majorHAnsi"/>
        </w:rPr>
        <w:t>The Provincial Grand Charity Steward</w:t>
      </w:r>
      <w:r w:rsidRPr="0002285E">
        <w:rPr>
          <w:rFonts w:asciiTheme="majorHAnsi" w:eastAsia="Calibri" w:hAnsiTheme="majorHAnsi" w:cstheme="majorHAnsi"/>
          <w:b/>
        </w:rPr>
        <w:t xml:space="preserve"> </w:t>
      </w:r>
      <w:r w:rsidRPr="0002285E">
        <w:rPr>
          <w:rFonts w:asciiTheme="majorHAnsi" w:eastAsia="Calibri" w:hAnsiTheme="majorHAnsi" w:cstheme="majorHAnsi"/>
        </w:rPr>
        <w:t>is a member of the Provincial Advisory Council and is responsible to the Provincial Grand Master for the smooth running of the charitable fund-raising structure within the Province.</w:t>
      </w:r>
      <w:r w:rsidR="0011078D" w:rsidRPr="0002285E">
        <w:rPr>
          <w:rFonts w:asciiTheme="majorHAnsi" w:hAnsiTheme="majorHAnsi" w:cstheme="majorHAnsi"/>
          <w:b/>
        </w:rPr>
        <w:t xml:space="preserve"> </w:t>
      </w:r>
    </w:p>
    <w:p w14:paraId="6C047A79" w14:textId="77777777" w:rsidR="0011078D" w:rsidRPr="0002285E" w:rsidRDefault="0011078D" w:rsidP="0011078D">
      <w:pPr>
        <w:jc w:val="both"/>
        <w:rPr>
          <w:rFonts w:asciiTheme="majorHAnsi" w:hAnsiTheme="majorHAnsi" w:cstheme="majorHAnsi"/>
          <w:b/>
        </w:rPr>
      </w:pPr>
      <w:r w:rsidRPr="0002285E">
        <w:rPr>
          <w:rFonts w:asciiTheme="majorHAnsi" w:hAnsiTheme="majorHAnsi" w:cstheme="majorHAnsi"/>
          <w:b/>
        </w:rPr>
        <w:t>His duties are:</w:t>
      </w:r>
    </w:p>
    <w:p w14:paraId="6D270636" w14:textId="06FED5A3" w:rsidR="0011078D" w:rsidRPr="0002285E" w:rsidRDefault="0011078D" w:rsidP="00135B4D">
      <w:pPr>
        <w:pStyle w:val="ListParagraph"/>
        <w:numPr>
          <w:ilvl w:val="0"/>
          <w:numId w:val="34"/>
        </w:numPr>
        <w:ind w:left="426" w:hanging="426"/>
        <w:jc w:val="both"/>
        <w:rPr>
          <w:rFonts w:asciiTheme="majorHAnsi" w:hAnsiTheme="majorHAnsi" w:cstheme="majorHAnsi"/>
        </w:rPr>
      </w:pPr>
      <w:r w:rsidRPr="0002285E">
        <w:rPr>
          <w:rFonts w:asciiTheme="majorHAnsi" w:hAnsiTheme="majorHAnsi" w:cstheme="majorHAnsi"/>
        </w:rPr>
        <w:t>To oversee and encourage brethren in all matters relating to charity within the Province.</w:t>
      </w:r>
    </w:p>
    <w:p w14:paraId="0C065EDC" w14:textId="3D45F8B7" w:rsidR="009F307F" w:rsidRPr="0002285E" w:rsidRDefault="0011078D" w:rsidP="00135B4D">
      <w:pPr>
        <w:pStyle w:val="ListParagraph"/>
        <w:numPr>
          <w:ilvl w:val="0"/>
          <w:numId w:val="34"/>
        </w:numPr>
        <w:ind w:left="426" w:hanging="426"/>
        <w:jc w:val="both"/>
        <w:rPr>
          <w:rFonts w:asciiTheme="majorHAnsi" w:hAnsiTheme="majorHAnsi" w:cstheme="majorHAnsi"/>
        </w:rPr>
      </w:pPr>
      <w:r w:rsidRPr="0002285E">
        <w:rPr>
          <w:rFonts w:asciiTheme="majorHAnsi" w:hAnsiTheme="majorHAnsi" w:cstheme="majorHAnsi"/>
        </w:rPr>
        <w:t>To work with the Provincial Advisory Council (PAC) on agreeing and implementing strategy on fund raising including the use of charity for community engagement and publicity and to provide regular updates to the Council on charitable work.</w:t>
      </w:r>
    </w:p>
    <w:p w14:paraId="155D12CE" w14:textId="79650620" w:rsidR="00DE5972" w:rsidRPr="0002285E" w:rsidRDefault="00DE5972" w:rsidP="00135B4D">
      <w:pPr>
        <w:pStyle w:val="ListParagraph"/>
        <w:numPr>
          <w:ilvl w:val="0"/>
          <w:numId w:val="34"/>
        </w:numPr>
        <w:ind w:left="426" w:hanging="426"/>
        <w:jc w:val="both"/>
        <w:rPr>
          <w:rFonts w:asciiTheme="majorHAnsi" w:hAnsiTheme="majorHAnsi" w:cstheme="majorHAnsi"/>
        </w:rPr>
      </w:pPr>
      <w:r w:rsidRPr="0002285E">
        <w:rPr>
          <w:rFonts w:asciiTheme="majorHAnsi" w:eastAsia="Calibri" w:hAnsiTheme="majorHAnsi" w:cstheme="majorHAnsi"/>
        </w:rPr>
        <w:t>To monitor statistics and patterns of giving throughout the Province.</w:t>
      </w:r>
    </w:p>
    <w:p w14:paraId="66003E2C" w14:textId="77777777" w:rsidR="009F307F" w:rsidRPr="0002285E" w:rsidRDefault="0011078D" w:rsidP="00135B4D">
      <w:pPr>
        <w:pStyle w:val="ListParagraph"/>
        <w:numPr>
          <w:ilvl w:val="0"/>
          <w:numId w:val="34"/>
        </w:numPr>
        <w:ind w:left="426" w:hanging="426"/>
        <w:jc w:val="both"/>
        <w:rPr>
          <w:rFonts w:asciiTheme="majorHAnsi" w:hAnsiTheme="majorHAnsi" w:cstheme="majorHAnsi"/>
        </w:rPr>
      </w:pPr>
      <w:r w:rsidRPr="0002285E">
        <w:rPr>
          <w:rFonts w:asciiTheme="majorHAnsi" w:hAnsiTheme="majorHAnsi" w:cstheme="majorHAnsi"/>
        </w:rPr>
        <w:t>To be responsible for the management and discharge of the Provincial Charity Strategy.</w:t>
      </w:r>
    </w:p>
    <w:p w14:paraId="3D5E0847" w14:textId="1067169F" w:rsidR="0011078D" w:rsidRPr="0002285E" w:rsidRDefault="0011078D" w:rsidP="00135B4D">
      <w:pPr>
        <w:pStyle w:val="ListParagraph"/>
        <w:numPr>
          <w:ilvl w:val="0"/>
          <w:numId w:val="34"/>
        </w:numPr>
        <w:ind w:left="426" w:hanging="426"/>
        <w:jc w:val="both"/>
        <w:rPr>
          <w:rFonts w:asciiTheme="majorHAnsi" w:hAnsiTheme="majorHAnsi" w:cstheme="majorHAnsi"/>
        </w:rPr>
      </w:pPr>
      <w:r w:rsidRPr="0002285E">
        <w:rPr>
          <w:rFonts w:asciiTheme="majorHAnsi" w:hAnsiTheme="majorHAnsi" w:cstheme="majorHAnsi"/>
        </w:rPr>
        <w:t>To cultivate and maintain a close working relationship with the P</w:t>
      </w:r>
      <w:r w:rsidR="007F7ED3" w:rsidRPr="0002285E">
        <w:rPr>
          <w:rFonts w:asciiTheme="majorHAnsi" w:hAnsiTheme="majorHAnsi" w:cstheme="majorHAnsi"/>
        </w:rPr>
        <w:t>rov</w:t>
      </w:r>
      <w:r w:rsidR="00C56F60">
        <w:rPr>
          <w:rFonts w:asciiTheme="majorHAnsi" w:hAnsiTheme="majorHAnsi" w:cstheme="majorHAnsi"/>
        </w:rPr>
        <w:t xml:space="preserve">incial </w:t>
      </w:r>
      <w:r w:rsidRPr="0002285E">
        <w:rPr>
          <w:rFonts w:asciiTheme="majorHAnsi" w:hAnsiTheme="majorHAnsi" w:cstheme="majorHAnsi"/>
        </w:rPr>
        <w:t>G</w:t>
      </w:r>
      <w:r w:rsidR="00C56F60">
        <w:rPr>
          <w:rFonts w:asciiTheme="majorHAnsi" w:hAnsiTheme="majorHAnsi" w:cstheme="majorHAnsi"/>
        </w:rPr>
        <w:t xml:space="preserve">rand </w:t>
      </w:r>
      <w:r w:rsidRPr="0002285E">
        <w:rPr>
          <w:rFonts w:asciiTheme="majorHAnsi" w:hAnsiTheme="majorHAnsi" w:cstheme="majorHAnsi"/>
        </w:rPr>
        <w:t>Almoner.</w:t>
      </w:r>
    </w:p>
    <w:p w14:paraId="00347C62" w14:textId="1320CFC0" w:rsidR="00BF0D18" w:rsidRPr="0002285E" w:rsidRDefault="00A82C72" w:rsidP="00135B4D">
      <w:pPr>
        <w:pStyle w:val="ListParagraph"/>
        <w:numPr>
          <w:ilvl w:val="0"/>
          <w:numId w:val="34"/>
        </w:numPr>
        <w:ind w:left="426" w:hanging="426"/>
        <w:jc w:val="both"/>
        <w:rPr>
          <w:rFonts w:asciiTheme="majorHAnsi" w:hAnsiTheme="majorHAnsi" w:cstheme="majorHAnsi"/>
        </w:rPr>
      </w:pPr>
      <w:r w:rsidRPr="0002285E">
        <w:rPr>
          <w:rFonts w:asciiTheme="majorHAnsi" w:hAnsiTheme="majorHAnsi" w:cstheme="majorHAnsi"/>
        </w:rPr>
        <w:t xml:space="preserve">To form, Chair and </w:t>
      </w:r>
      <w:r w:rsidR="0011078D" w:rsidRPr="0002285E">
        <w:rPr>
          <w:rFonts w:asciiTheme="majorHAnsi" w:hAnsiTheme="majorHAnsi" w:cstheme="majorHAnsi"/>
        </w:rPr>
        <w:t>maintain a Provincial Charity Committee and liaise with and enthuse Area Chairs, Provincial Charity Assistants and Lodge Charity Stewards to motivate and to encourage their members to give time and effort.</w:t>
      </w:r>
    </w:p>
    <w:p w14:paraId="3B764DB4" w14:textId="77777777" w:rsidR="00BF0D18" w:rsidRPr="0002285E" w:rsidRDefault="0011078D" w:rsidP="00135B4D">
      <w:pPr>
        <w:pStyle w:val="ListParagraph"/>
        <w:numPr>
          <w:ilvl w:val="0"/>
          <w:numId w:val="34"/>
        </w:numPr>
        <w:ind w:left="426" w:hanging="426"/>
        <w:jc w:val="both"/>
        <w:rPr>
          <w:rFonts w:asciiTheme="majorHAnsi" w:hAnsiTheme="majorHAnsi" w:cstheme="majorHAnsi"/>
        </w:rPr>
      </w:pPr>
      <w:r w:rsidRPr="0002285E">
        <w:rPr>
          <w:rFonts w:asciiTheme="majorHAnsi" w:hAnsiTheme="majorHAnsi" w:cstheme="majorHAnsi"/>
        </w:rPr>
        <w:lastRenderedPageBreak/>
        <w:t>To share ideas and to offer advice to the Provincial Charity Committee on best practice for fundraising, holding charity funds, maintaining records and the distribution of funds.</w:t>
      </w:r>
    </w:p>
    <w:p w14:paraId="7878795C" w14:textId="77777777" w:rsidR="00BF0D18" w:rsidRPr="0002285E" w:rsidRDefault="0011078D" w:rsidP="00135B4D">
      <w:pPr>
        <w:pStyle w:val="ListParagraph"/>
        <w:numPr>
          <w:ilvl w:val="0"/>
          <w:numId w:val="34"/>
        </w:numPr>
        <w:ind w:left="426" w:hanging="426"/>
        <w:jc w:val="both"/>
        <w:rPr>
          <w:rFonts w:asciiTheme="majorHAnsi" w:hAnsiTheme="majorHAnsi" w:cstheme="majorHAnsi"/>
        </w:rPr>
      </w:pPr>
      <w:r w:rsidRPr="0002285E">
        <w:rPr>
          <w:rFonts w:asciiTheme="majorHAnsi" w:hAnsiTheme="majorHAnsi" w:cstheme="majorHAnsi"/>
        </w:rPr>
        <w:t xml:space="preserve">To promote and assist lodges with the setting up and the use </w:t>
      </w:r>
      <w:r w:rsidR="00BF0D18" w:rsidRPr="0002285E">
        <w:rPr>
          <w:rFonts w:asciiTheme="majorHAnsi" w:hAnsiTheme="majorHAnsi" w:cstheme="majorHAnsi"/>
        </w:rPr>
        <w:t>of Relief Chests managed by MCF.</w:t>
      </w:r>
    </w:p>
    <w:p w14:paraId="17991472" w14:textId="4FF9C109" w:rsidR="00BF0D18" w:rsidRPr="0002285E" w:rsidRDefault="0011078D" w:rsidP="00135B4D">
      <w:pPr>
        <w:pStyle w:val="ListParagraph"/>
        <w:numPr>
          <w:ilvl w:val="0"/>
          <w:numId w:val="34"/>
        </w:numPr>
        <w:ind w:left="426" w:hanging="426"/>
        <w:jc w:val="both"/>
        <w:rPr>
          <w:rFonts w:asciiTheme="majorHAnsi" w:eastAsia="Times New Roman" w:hAnsiTheme="majorHAnsi" w:cstheme="majorHAnsi"/>
        </w:rPr>
      </w:pPr>
      <w:r w:rsidRPr="0002285E">
        <w:rPr>
          <w:rFonts w:asciiTheme="majorHAnsi" w:hAnsiTheme="majorHAnsi" w:cstheme="majorHAnsi"/>
        </w:rPr>
        <w:t>Formulate a suitable induction programme for new Charity Stewards; Seminars and workshops to train and keep Charity Stewards updated with latest news and developments.</w:t>
      </w:r>
    </w:p>
    <w:p w14:paraId="190C27AD" w14:textId="77777777" w:rsidR="00BF0D18" w:rsidRPr="0002285E" w:rsidRDefault="0011078D" w:rsidP="00135B4D">
      <w:pPr>
        <w:pStyle w:val="ListParagraph"/>
        <w:numPr>
          <w:ilvl w:val="0"/>
          <w:numId w:val="34"/>
        </w:numPr>
        <w:ind w:left="426" w:hanging="426"/>
        <w:jc w:val="both"/>
        <w:rPr>
          <w:rFonts w:asciiTheme="majorHAnsi" w:hAnsiTheme="majorHAnsi" w:cstheme="majorHAnsi"/>
        </w:rPr>
      </w:pPr>
      <w:r w:rsidRPr="0002285E">
        <w:rPr>
          <w:rFonts w:asciiTheme="majorHAnsi" w:eastAsia="Times New Roman" w:hAnsiTheme="majorHAnsi" w:cstheme="majorHAnsi"/>
        </w:rPr>
        <w:t>To provide appropriate tra</w:t>
      </w:r>
      <w:r w:rsidR="00BF0D18" w:rsidRPr="0002285E">
        <w:rPr>
          <w:rFonts w:asciiTheme="majorHAnsi" w:eastAsia="Times New Roman" w:hAnsiTheme="majorHAnsi" w:cstheme="majorHAnsi"/>
        </w:rPr>
        <w:t>ining for PCA’s and PCC Chairs.</w:t>
      </w:r>
    </w:p>
    <w:p w14:paraId="0551F8B1" w14:textId="77777777" w:rsidR="00BF0D18" w:rsidRPr="0002285E" w:rsidRDefault="0011078D" w:rsidP="00135B4D">
      <w:pPr>
        <w:pStyle w:val="ListParagraph"/>
        <w:numPr>
          <w:ilvl w:val="0"/>
          <w:numId w:val="34"/>
        </w:numPr>
        <w:ind w:left="426" w:hanging="426"/>
        <w:jc w:val="both"/>
        <w:rPr>
          <w:rFonts w:asciiTheme="majorHAnsi" w:hAnsiTheme="majorHAnsi" w:cstheme="majorHAnsi"/>
        </w:rPr>
      </w:pPr>
      <w:r w:rsidRPr="0002285E">
        <w:rPr>
          <w:rFonts w:asciiTheme="majorHAnsi" w:hAnsiTheme="majorHAnsi" w:cstheme="majorHAnsi"/>
        </w:rPr>
        <w:t>To recognise and acknowledge outstanding efforts by Charity Stewards and Lodges.</w:t>
      </w:r>
    </w:p>
    <w:p w14:paraId="673EFCCD" w14:textId="6D32C699" w:rsidR="00DE5972" w:rsidRPr="0002285E" w:rsidRDefault="0011078D" w:rsidP="00135B4D">
      <w:pPr>
        <w:pStyle w:val="ListParagraph"/>
        <w:numPr>
          <w:ilvl w:val="0"/>
          <w:numId w:val="34"/>
        </w:numPr>
        <w:ind w:left="426" w:hanging="426"/>
        <w:jc w:val="both"/>
        <w:rPr>
          <w:rFonts w:asciiTheme="majorHAnsi" w:hAnsiTheme="majorHAnsi" w:cstheme="majorHAnsi"/>
        </w:rPr>
      </w:pPr>
      <w:r w:rsidRPr="0002285E">
        <w:rPr>
          <w:rFonts w:asciiTheme="majorHAnsi" w:hAnsiTheme="majorHAnsi" w:cstheme="majorHAnsi"/>
        </w:rPr>
        <w:t>To promote the charitable work of UGLE, MCF, Province and Lodge members and to maximise the impact of charitable grants and involvement through liaison with the Provincial Communications Officer and Communications Team.</w:t>
      </w:r>
    </w:p>
    <w:p w14:paraId="572DE55F" w14:textId="573D56FD" w:rsidR="00BF0D18" w:rsidRPr="0002285E" w:rsidRDefault="0011078D" w:rsidP="00135B4D">
      <w:pPr>
        <w:pStyle w:val="ListParagraph"/>
        <w:numPr>
          <w:ilvl w:val="0"/>
          <w:numId w:val="34"/>
        </w:numPr>
        <w:ind w:left="426" w:hanging="426"/>
        <w:jc w:val="both"/>
        <w:rPr>
          <w:rFonts w:asciiTheme="majorHAnsi" w:hAnsiTheme="majorHAnsi" w:cstheme="majorHAnsi"/>
        </w:rPr>
      </w:pPr>
      <w:r w:rsidRPr="0002285E">
        <w:rPr>
          <w:rFonts w:asciiTheme="majorHAnsi" w:hAnsiTheme="majorHAnsi" w:cstheme="majorHAnsi"/>
        </w:rPr>
        <w:t>To organise and fa</w:t>
      </w:r>
      <w:r w:rsidR="00DE5972" w:rsidRPr="0002285E">
        <w:rPr>
          <w:rFonts w:asciiTheme="majorHAnsi" w:hAnsiTheme="majorHAnsi" w:cstheme="majorHAnsi"/>
        </w:rPr>
        <w:t>cilitate special charity events and t</w:t>
      </w:r>
      <w:r w:rsidR="00DE5972" w:rsidRPr="0002285E">
        <w:rPr>
          <w:rFonts w:asciiTheme="majorHAnsi" w:eastAsia="Calibri" w:hAnsiTheme="majorHAnsi" w:cstheme="majorHAnsi"/>
        </w:rPr>
        <w:t>o report to the Provincial Grand Master and the Provincial Advisory Council on the progress of any specific charitable appeals and of the regular giving within the Province.</w:t>
      </w:r>
    </w:p>
    <w:p w14:paraId="7FC099BF" w14:textId="315164B5" w:rsidR="00BF0D18" w:rsidRPr="0002285E" w:rsidRDefault="0011078D" w:rsidP="00135B4D">
      <w:pPr>
        <w:pStyle w:val="ListParagraph"/>
        <w:numPr>
          <w:ilvl w:val="0"/>
          <w:numId w:val="34"/>
        </w:numPr>
        <w:ind w:left="426" w:hanging="426"/>
        <w:jc w:val="both"/>
        <w:rPr>
          <w:rFonts w:asciiTheme="majorHAnsi" w:hAnsiTheme="majorHAnsi" w:cstheme="majorHAnsi"/>
        </w:rPr>
      </w:pPr>
      <w:r w:rsidRPr="0002285E">
        <w:rPr>
          <w:rFonts w:asciiTheme="majorHAnsi" w:hAnsiTheme="majorHAnsi" w:cstheme="majorHAnsi"/>
        </w:rPr>
        <w:t>To have attended an Induction Course to provide a good understanding of the purpose of the role, the expectation of the office and to enable a newly appointed and to enable a newly appointed ProvGChStwd to commence his activities prior to his appointment, thus ensuring a smooth hand over from his</w:t>
      </w:r>
      <w:r w:rsidR="00A82C72" w:rsidRPr="0002285E">
        <w:rPr>
          <w:rFonts w:asciiTheme="majorHAnsi" w:hAnsiTheme="majorHAnsi" w:cstheme="majorHAnsi"/>
        </w:rPr>
        <w:t xml:space="preserve"> predecessor.</w:t>
      </w:r>
    </w:p>
    <w:p w14:paraId="2D9F9372" w14:textId="77777777" w:rsidR="00BF0D18" w:rsidRPr="0002285E" w:rsidRDefault="0011078D" w:rsidP="00135B4D">
      <w:pPr>
        <w:pStyle w:val="ListParagraph"/>
        <w:numPr>
          <w:ilvl w:val="0"/>
          <w:numId w:val="34"/>
        </w:numPr>
        <w:ind w:left="426" w:hanging="426"/>
        <w:jc w:val="both"/>
        <w:rPr>
          <w:rFonts w:asciiTheme="majorHAnsi" w:hAnsiTheme="majorHAnsi" w:cstheme="majorHAnsi"/>
        </w:rPr>
      </w:pPr>
      <w:r w:rsidRPr="0002285E">
        <w:rPr>
          <w:rFonts w:asciiTheme="majorHAnsi" w:hAnsiTheme="majorHAnsi" w:cstheme="majorHAnsi"/>
        </w:rPr>
        <w:t>To attend MCF biennial conferences for the ProvGChStwds and during Festivals the MCF Festival Forum.</w:t>
      </w:r>
    </w:p>
    <w:p w14:paraId="4226ADC6" w14:textId="10F82E69" w:rsidR="00306FEB" w:rsidRPr="0002285E" w:rsidRDefault="0011078D" w:rsidP="00135B4D">
      <w:pPr>
        <w:pStyle w:val="ListParagraph"/>
        <w:numPr>
          <w:ilvl w:val="0"/>
          <w:numId w:val="34"/>
        </w:numPr>
        <w:spacing w:after="0" w:line="240" w:lineRule="auto"/>
        <w:ind w:left="426" w:hanging="426"/>
        <w:jc w:val="both"/>
        <w:rPr>
          <w:rFonts w:asciiTheme="majorHAnsi" w:eastAsia="Calibri" w:hAnsiTheme="majorHAnsi" w:cstheme="majorHAnsi"/>
        </w:rPr>
      </w:pPr>
      <w:r w:rsidRPr="0002285E">
        <w:rPr>
          <w:rFonts w:asciiTheme="majorHAnsi" w:hAnsiTheme="majorHAnsi" w:cstheme="majorHAnsi"/>
        </w:rPr>
        <w:t xml:space="preserve">When in Festival be a lead member of the Festival Committee; maintain communication with the MCF; assist with establishing the Provincial Strategy regarding </w:t>
      </w:r>
      <w:r w:rsidR="00CA5B5A">
        <w:rPr>
          <w:rFonts w:asciiTheme="majorHAnsi" w:hAnsiTheme="majorHAnsi" w:cstheme="majorHAnsi"/>
        </w:rPr>
        <w:t>goal</w:t>
      </w:r>
      <w:r w:rsidRPr="0002285E">
        <w:rPr>
          <w:rFonts w:asciiTheme="majorHAnsi" w:hAnsiTheme="majorHAnsi" w:cstheme="majorHAnsi"/>
        </w:rPr>
        <w:t>s/aspirations; monitor and report regularly on the progress of the Festival and build relationships with counterparts in neighbouring Provinces.</w:t>
      </w:r>
    </w:p>
    <w:p w14:paraId="60E55E78" w14:textId="77777777" w:rsidR="00EF69EA" w:rsidRDefault="00EF69EA" w:rsidP="00EF69EA">
      <w:pPr>
        <w:spacing w:after="0" w:line="240" w:lineRule="auto"/>
        <w:jc w:val="both"/>
        <w:rPr>
          <w:rFonts w:asciiTheme="majorHAnsi" w:eastAsia="Calibri" w:hAnsiTheme="majorHAnsi" w:cstheme="majorHAnsi"/>
        </w:rPr>
      </w:pPr>
    </w:p>
    <w:p w14:paraId="1ECD2EEA" w14:textId="77777777" w:rsidR="00152EE3" w:rsidRDefault="00152EE3" w:rsidP="00EF69EA">
      <w:pPr>
        <w:spacing w:after="0" w:line="240" w:lineRule="auto"/>
        <w:jc w:val="both"/>
        <w:rPr>
          <w:rFonts w:asciiTheme="majorHAnsi" w:eastAsia="Calibri" w:hAnsiTheme="majorHAnsi" w:cstheme="majorHAnsi"/>
        </w:rPr>
      </w:pPr>
    </w:p>
    <w:p w14:paraId="0F55D093" w14:textId="77777777" w:rsidR="00152EE3" w:rsidRDefault="00152EE3" w:rsidP="00EF69EA">
      <w:pPr>
        <w:spacing w:after="0" w:line="240" w:lineRule="auto"/>
        <w:jc w:val="both"/>
        <w:rPr>
          <w:rFonts w:asciiTheme="majorHAnsi" w:eastAsia="Calibri" w:hAnsiTheme="majorHAnsi" w:cstheme="majorHAnsi"/>
        </w:rPr>
      </w:pPr>
    </w:p>
    <w:p w14:paraId="29B00816" w14:textId="77777777" w:rsidR="00152EE3" w:rsidRDefault="00152EE3" w:rsidP="00EF69EA">
      <w:pPr>
        <w:spacing w:after="0" w:line="240" w:lineRule="auto"/>
        <w:jc w:val="both"/>
        <w:rPr>
          <w:rFonts w:asciiTheme="majorHAnsi" w:eastAsia="Calibri" w:hAnsiTheme="majorHAnsi" w:cstheme="majorHAnsi"/>
        </w:rPr>
      </w:pPr>
    </w:p>
    <w:p w14:paraId="691E9E21" w14:textId="77777777" w:rsidR="00152EE3" w:rsidRDefault="00152EE3" w:rsidP="00EF69EA">
      <w:pPr>
        <w:spacing w:after="0" w:line="240" w:lineRule="auto"/>
        <w:jc w:val="both"/>
        <w:rPr>
          <w:rFonts w:asciiTheme="majorHAnsi" w:eastAsia="Calibri" w:hAnsiTheme="majorHAnsi" w:cstheme="majorHAnsi"/>
        </w:rPr>
      </w:pPr>
    </w:p>
    <w:p w14:paraId="6833F085" w14:textId="77777777" w:rsidR="00152EE3" w:rsidRDefault="00152EE3" w:rsidP="00EF69EA">
      <w:pPr>
        <w:spacing w:after="0" w:line="240" w:lineRule="auto"/>
        <w:jc w:val="both"/>
        <w:rPr>
          <w:rFonts w:asciiTheme="majorHAnsi" w:eastAsia="Calibri" w:hAnsiTheme="majorHAnsi" w:cstheme="majorHAnsi"/>
        </w:rPr>
      </w:pPr>
    </w:p>
    <w:p w14:paraId="302EC416" w14:textId="77777777" w:rsidR="00152EE3" w:rsidRDefault="00152EE3" w:rsidP="00EF69EA">
      <w:pPr>
        <w:spacing w:after="0" w:line="240" w:lineRule="auto"/>
        <w:jc w:val="both"/>
        <w:rPr>
          <w:rFonts w:asciiTheme="majorHAnsi" w:eastAsia="Calibri" w:hAnsiTheme="majorHAnsi" w:cstheme="majorHAnsi"/>
        </w:rPr>
      </w:pPr>
    </w:p>
    <w:p w14:paraId="6814CA94" w14:textId="77777777" w:rsidR="00152EE3" w:rsidRDefault="00152EE3" w:rsidP="00EF69EA">
      <w:pPr>
        <w:spacing w:after="0" w:line="240" w:lineRule="auto"/>
        <w:jc w:val="both"/>
        <w:rPr>
          <w:rFonts w:asciiTheme="majorHAnsi" w:eastAsia="Calibri" w:hAnsiTheme="majorHAnsi" w:cstheme="majorHAnsi"/>
        </w:rPr>
      </w:pPr>
    </w:p>
    <w:p w14:paraId="20C68D50" w14:textId="77777777" w:rsidR="00152EE3" w:rsidRDefault="00152EE3" w:rsidP="00EF69EA">
      <w:pPr>
        <w:spacing w:after="0" w:line="240" w:lineRule="auto"/>
        <w:jc w:val="both"/>
        <w:rPr>
          <w:rFonts w:asciiTheme="majorHAnsi" w:eastAsia="Calibri" w:hAnsiTheme="majorHAnsi" w:cstheme="majorHAnsi"/>
        </w:rPr>
      </w:pPr>
    </w:p>
    <w:p w14:paraId="4AFE1591" w14:textId="77777777" w:rsidR="00152EE3" w:rsidRDefault="00152EE3" w:rsidP="00EF69EA">
      <w:pPr>
        <w:spacing w:after="0" w:line="240" w:lineRule="auto"/>
        <w:jc w:val="both"/>
        <w:rPr>
          <w:rFonts w:asciiTheme="majorHAnsi" w:eastAsia="Calibri" w:hAnsiTheme="majorHAnsi" w:cstheme="majorHAnsi"/>
        </w:rPr>
      </w:pPr>
    </w:p>
    <w:p w14:paraId="733F549E" w14:textId="77777777" w:rsidR="00152EE3" w:rsidRDefault="00152EE3" w:rsidP="00EF69EA">
      <w:pPr>
        <w:spacing w:after="0" w:line="240" w:lineRule="auto"/>
        <w:jc w:val="both"/>
        <w:rPr>
          <w:rFonts w:asciiTheme="majorHAnsi" w:eastAsia="Calibri" w:hAnsiTheme="majorHAnsi" w:cstheme="majorHAnsi"/>
        </w:rPr>
      </w:pPr>
    </w:p>
    <w:p w14:paraId="2C793C55" w14:textId="77777777" w:rsidR="00152EE3" w:rsidRDefault="00152EE3" w:rsidP="00EF69EA">
      <w:pPr>
        <w:spacing w:after="0" w:line="240" w:lineRule="auto"/>
        <w:jc w:val="both"/>
        <w:rPr>
          <w:rFonts w:asciiTheme="majorHAnsi" w:eastAsia="Calibri" w:hAnsiTheme="majorHAnsi" w:cstheme="majorHAnsi"/>
        </w:rPr>
      </w:pPr>
    </w:p>
    <w:p w14:paraId="33002F83" w14:textId="77777777" w:rsidR="00152EE3" w:rsidRDefault="00152EE3" w:rsidP="00EF69EA">
      <w:pPr>
        <w:spacing w:after="0" w:line="240" w:lineRule="auto"/>
        <w:jc w:val="both"/>
        <w:rPr>
          <w:rFonts w:asciiTheme="majorHAnsi" w:eastAsia="Calibri" w:hAnsiTheme="majorHAnsi" w:cstheme="majorHAnsi"/>
        </w:rPr>
      </w:pPr>
    </w:p>
    <w:p w14:paraId="709D97B0" w14:textId="77777777" w:rsidR="00152EE3" w:rsidRDefault="00152EE3" w:rsidP="00EF69EA">
      <w:pPr>
        <w:spacing w:after="0" w:line="240" w:lineRule="auto"/>
        <w:jc w:val="both"/>
        <w:rPr>
          <w:rFonts w:asciiTheme="majorHAnsi" w:eastAsia="Calibri" w:hAnsiTheme="majorHAnsi" w:cstheme="majorHAnsi"/>
        </w:rPr>
      </w:pPr>
    </w:p>
    <w:p w14:paraId="636C5983" w14:textId="77777777" w:rsidR="00152EE3" w:rsidRDefault="00152EE3" w:rsidP="00EF69EA">
      <w:pPr>
        <w:spacing w:after="0" w:line="240" w:lineRule="auto"/>
        <w:jc w:val="both"/>
        <w:rPr>
          <w:rFonts w:asciiTheme="majorHAnsi" w:eastAsia="Calibri" w:hAnsiTheme="majorHAnsi" w:cstheme="majorHAnsi"/>
        </w:rPr>
      </w:pPr>
    </w:p>
    <w:p w14:paraId="52BD5E03" w14:textId="77777777" w:rsidR="00152EE3" w:rsidRDefault="00152EE3" w:rsidP="00EF69EA">
      <w:pPr>
        <w:spacing w:after="0" w:line="240" w:lineRule="auto"/>
        <w:jc w:val="both"/>
        <w:rPr>
          <w:rFonts w:asciiTheme="majorHAnsi" w:eastAsia="Calibri" w:hAnsiTheme="majorHAnsi" w:cstheme="majorHAnsi"/>
        </w:rPr>
      </w:pPr>
    </w:p>
    <w:p w14:paraId="4957804A" w14:textId="77777777" w:rsidR="00152EE3" w:rsidRDefault="00152EE3" w:rsidP="00EF69EA">
      <w:pPr>
        <w:spacing w:after="0" w:line="240" w:lineRule="auto"/>
        <w:jc w:val="both"/>
        <w:rPr>
          <w:rFonts w:asciiTheme="majorHAnsi" w:eastAsia="Calibri" w:hAnsiTheme="majorHAnsi" w:cstheme="majorHAnsi"/>
        </w:rPr>
      </w:pPr>
    </w:p>
    <w:p w14:paraId="0460E0E8" w14:textId="77777777" w:rsidR="00152EE3" w:rsidRDefault="00152EE3" w:rsidP="00EF69EA">
      <w:pPr>
        <w:spacing w:after="0" w:line="240" w:lineRule="auto"/>
        <w:jc w:val="both"/>
        <w:rPr>
          <w:rFonts w:asciiTheme="majorHAnsi" w:eastAsia="Calibri" w:hAnsiTheme="majorHAnsi" w:cstheme="majorHAnsi"/>
        </w:rPr>
      </w:pPr>
    </w:p>
    <w:p w14:paraId="08B94DBC" w14:textId="77777777" w:rsidR="00152EE3" w:rsidRDefault="00152EE3" w:rsidP="00EF69EA">
      <w:pPr>
        <w:spacing w:after="0" w:line="240" w:lineRule="auto"/>
        <w:jc w:val="both"/>
        <w:rPr>
          <w:rFonts w:asciiTheme="majorHAnsi" w:eastAsia="Calibri" w:hAnsiTheme="majorHAnsi" w:cstheme="majorHAnsi"/>
        </w:rPr>
      </w:pPr>
    </w:p>
    <w:p w14:paraId="7F7C83EC" w14:textId="77777777" w:rsidR="00152EE3" w:rsidRDefault="00152EE3" w:rsidP="00EF69EA">
      <w:pPr>
        <w:spacing w:after="0" w:line="240" w:lineRule="auto"/>
        <w:jc w:val="both"/>
        <w:rPr>
          <w:rFonts w:asciiTheme="majorHAnsi" w:eastAsia="Calibri" w:hAnsiTheme="majorHAnsi" w:cstheme="majorHAnsi"/>
        </w:rPr>
      </w:pPr>
    </w:p>
    <w:p w14:paraId="336CF6C0" w14:textId="77777777" w:rsidR="00152EE3" w:rsidRDefault="00152EE3" w:rsidP="00EF69EA">
      <w:pPr>
        <w:spacing w:after="0" w:line="240" w:lineRule="auto"/>
        <w:jc w:val="both"/>
        <w:rPr>
          <w:rFonts w:asciiTheme="majorHAnsi" w:eastAsia="Calibri" w:hAnsiTheme="majorHAnsi" w:cstheme="majorHAnsi"/>
        </w:rPr>
      </w:pPr>
    </w:p>
    <w:p w14:paraId="4F3C6808" w14:textId="77777777" w:rsidR="00152EE3" w:rsidRDefault="00152EE3" w:rsidP="00EF69EA">
      <w:pPr>
        <w:spacing w:after="0" w:line="240" w:lineRule="auto"/>
        <w:jc w:val="both"/>
        <w:rPr>
          <w:rFonts w:asciiTheme="majorHAnsi" w:eastAsia="Calibri" w:hAnsiTheme="majorHAnsi" w:cstheme="majorHAnsi"/>
        </w:rPr>
      </w:pPr>
    </w:p>
    <w:p w14:paraId="10BD1145" w14:textId="77777777" w:rsidR="00152EE3" w:rsidRDefault="00152EE3" w:rsidP="00EF69EA">
      <w:pPr>
        <w:spacing w:after="0" w:line="240" w:lineRule="auto"/>
        <w:jc w:val="both"/>
        <w:rPr>
          <w:rFonts w:asciiTheme="majorHAnsi" w:eastAsia="Calibri" w:hAnsiTheme="majorHAnsi" w:cstheme="majorHAnsi"/>
        </w:rPr>
      </w:pPr>
    </w:p>
    <w:p w14:paraId="7F15B8F7" w14:textId="77777777" w:rsidR="00152EE3" w:rsidRDefault="00152EE3" w:rsidP="00EF69EA">
      <w:pPr>
        <w:spacing w:after="0" w:line="240" w:lineRule="auto"/>
        <w:jc w:val="both"/>
        <w:rPr>
          <w:rFonts w:asciiTheme="majorHAnsi" w:eastAsia="Calibri" w:hAnsiTheme="majorHAnsi" w:cstheme="majorHAnsi"/>
        </w:rPr>
      </w:pPr>
    </w:p>
    <w:p w14:paraId="5DA8EC5D" w14:textId="77777777" w:rsidR="00152EE3" w:rsidRPr="0002285E" w:rsidRDefault="00152EE3" w:rsidP="00EF69EA">
      <w:pPr>
        <w:spacing w:after="0" w:line="240" w:lineRule="auto"/>
        <w:jc w:val="both"/>
        <w:rPr>
          <w:rFonts w:asciiTheme="majorHAnsi" w:eastAsia="Calibri" w:hAnsiTheme="majorHAnsi" w:cstheme="majorHAnsi"/>
        </w:rPr>
      </w:pPr>
    </w:p>
    <w:p w14:paraId="5A65FDC1" w14:textId="77777777" w:rsidR="00495ADB" w:rsidRPr="0002285E" w:rsidRDefault="00495ADB" w:rsidP="00640D5B">
      <w:pPr>
        <w:pStyle w:val="Heading1"/>
        <w:rPr>
          <w:rFonts w:eastAsia="Times New Roman"/>
        </w:rPr>
      </w:pPr>
      <w:bookmarkStart w:id="92" w:name="_Toc406927301"/>
      <w:bookmarkStart w:id="93" w:name="_Toc412440045"/>
      <w:bookmarkStart w:id="94" w:name="_Toc412440704"/>
      <w:bookmarkStart w:id="95" w:name="_Toc412529792"/>
      <w:bookmarkStart w:id="96" w:name="_Toc412529915"/>
      <w:bookmarkStart w:id="97" w:name="_Toc412530115"/>
      <w:bookmarkStart w:id="98" w:name="_Toc412530221"/>
      <w:bookmarkStart w:id="99" w:name="_Toc441326206"/>
      <w:bookmarkStart w:id="100" w:name="_Toc475191268"/>
      <w:bookmarkStart w:id="101" w:name="_Toc24964239"/>
      <w:bookmarkStart w:id="102" w:name="_Toc125203517"/>
      <w:bookmarkStart w:id="103" w:name="_Toc155535815"/>
      <w:bookmarkStart w:id="104" w:name="_Toc171461598"/>
      <w:r w:rsidRPr="0002285E">
        <w:rPr>
          <w:rFonts w:eastAsia="Times New Roman"/>
        </w:rPr>
        <w:lastRenderedPageBreak/>
        <w:t>3:0 Management of Funds</w:t>
      </w:r>
      <w:bookmarkEnd w:id="92"/>
      <w:bookmarkEnd w:id="93"/>
      <w:bookmarkEnd w:id="94"/>
      <w:bookmarkEnd w:id="95"/>
      <w:bookmarkEnd w:id="96"/>
      <w:bookmarkEnd w:id="97"/>
      <w:bookmarkEnd w:id="98"/>
      <w:bookmarkEnd w:id="99"/>
      <w:bookmarkEnd w:id="100"/>
      <w:bookmarkEnd w:id="101"/>
      <w:bookmarkEnd w:id="102"/>
      <w:bookmarkEnd w:id="103"/>
      <w:bookmarkEnd w:id="104"/>
    </w:p>
    <w:p w14:paraId="15C4BEFD" w14:textId="77777777" w:rsidR="00495ADB" w:rsidRPr="0002285E" w:rsidRDefault="00495ADB" w:rsidP="00495ADB">
      <w:pPr>
        <w:spacing w:after="0" w:line="240" w:lineRule="auto"/>
        <w:jc w:val="both"/>
        <w:rPr>
          <w:rFonts w:asciiTheme="majorHAnsi" w:eastAsia="Calibri" w:hAnsiTheme="majorHAnsi" w:cstheme="majorHAnsi"/>
          <w:lang w:eastAsia="en-GB"/>
        </w:rPr>
      </w:pPr>
    </w:p>
    <w:p w14:paraId="37DFBCA3" w14:textId="77777777" w:rsidR="00495ADB" w:rsidRPr="0002285E" w:rsidRDefault="00495ADB" w:rsidP="00FE478D">
      <w:pPr>
        <w:spacing w:after="0" w:line="240" w:lineRule="auto"/>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 xml:space="preserve">The management of funds held by the Charity Steward is governed by </w:t>
      </w:r>
      <w:r w:rsidR="00FE478D" w:rsidRPr="0002285E">
        <w:rPr>
          <w:rFonts w:asciiTheme="majorHAnsi" w:eastAsia="Times New Roman" w:hAnsiTheme="majorHAnsi" w:cstheme="majorHAnsi"/>
          <w:bCs/>
          <w:kern w:val="36"/>
          <w:lang w:eastAsia="en-GB"/>
        </w:rPr>
        <w:t>The Book of Constitutions Rule 153.</w:t>
      </w:r>
      <w:bookmarkStart w:id="105" w:name="_Toc406927302"/>
    </w:p>
    <w:p w14:paraId="13042DBD" w14:textId="77777777" w:rsidR="00D46F46" w:rsidRPr="0002285E" w:rsidRDefault="00D46F46" w:rsidP="00495ADB">
      <w:pPr>
        <w:keepNext/>
        <w:keepLines/>
        <w:spacing w:before="40" w:after="0" w:line="240" w:lineRule="auto"/>
        <w:jc w:val="both"/>
        <w:outlineLvl w:val="1"/>
        <w:rPr>
          <w:rFonts w:asciiTheme="majorHAnsi" w:eastAsia="Times New Roman" w:hAnsiTheme="majorHAnsi" w:cstheme="majorHAnsi"/>
          <w:b/>
          <w:bCs/>
          <w:kern w:val="36"/>
          <w:lang w:val="x-none" w:eastAsia="en-GB"/>
        </w:rPr>
      </w:pPr>
    </w:p>
    <w:p w14:paraId="509A51C2" w14:textId="77777777" w:rsidR="00495ADB" w:rsidRPr="0002285E" w:rsidRDefault="00495ADB" w:rsidP="00495ADB">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rPr>
          <w:rFonts w:asciiTheme="majorHAnsi" w:eastAsia="Times New Roman" w:hAnsiTheme="majorHAnsi" w:cstheme="majorHAnsi"/>
          <w:caps/>
          <w:spacing w:val="15"/>
          <w:lang w:eastAsia="en-GB"/>
        </w:rPr>
      </w:pPr>
      <w:bookmarkStart w:id="106" w:name="_Toc412440046"/>
      <w:bookmarkStart w:id="107" w:name="_Toc412440705"/>
      <w:bookmarkStart w:id="108" w:name="_Toc412529793"/>
      <w:bookmarkStart w:id="109" w:name="_Toc412529916"/>
      <w:bookmarkStart w:id="110" w:name="_Toc412530116"/>
      <w:bookmarkStart w:id="111" w:name="_Toc412530222"/>
      <w:bookmarkStart w:id="112" w:name="_Toc441326207"/>
      <w:bookmarkStart w:id="113" w:name="_Toc475191269"/>
      <w:bookmarkStart w:id="114" w:name="_Toc24964240"/>
      <w:bookmarkStart w:id="115" w:name="_Toc125203518"/>
      <w:bookmarkStart w:id="116" w:name="_Toc155535816"/>
      <w:bookmarkStart w:id="117" w:name="_Toc171461599"/>
      <w:bookmarkEnd w:id="105"/>
      <w:r w:rsidRPr="0002285E">
        <w:rPr>
          <w:rFonts w:asciiTheme="majorHAnsi" w:eastAsia="Times New Roman" w:hAnsiTheme="majorHAnsi" w:cstheme="majorHAnsi"/>
          <w:caps/>
          <w:spacing w:val="15"/>
          <w:lang w:eastAsia="en-GB"/>
        </w:rPr>
        <w:t>3:1 Rule 153 Book of Constitution</w:t>
      </w:r>
      <w:bookmarkEnd w:id="106"/>
      <w:bookmarkEnd w:id="107"/>
      <w:bookmarkEnd w:id="108"/>
      <w:bookmarkEnd w:id="109"/>
      <w:bookmarkEnd w:id="110"/>
      <w:bookmarkEnd w:id="111"/>
      <w:bookmarkEnd w:id="112"/>
      <w:bookmarkEnd w:id="113"/>
      <w:r w:rsidRPr="0002285E">
        <w:rPr>
          <w:rFonts w:asciiTheme="majorHAnsi" w:eastAsia="Times New Roman" w:hAnsiTheme="majorHAnsi" w:cstheme="majorHAnsi"/>
          <w:caps/>
          <w:spacing w:val="15"/>
          <w:lang w:eastAsia="en-GB"/>
        </w:rPr>
        <w:t>s</w:t>
      </w:r>
      <w:bookmarkEnd w:id="114"/>
      <w:bookmarkEnd w:id="115"/>
      <w:r w:rsidR="00CB4C2D" w:rsidRPr="0002285E">
        <w:rPr>
          <w:rFonts w:asciiTheme="majorHAnsi" w:eastAsia="Times New Roman" w:hAnsiTheme="majorHAnsi" w:cstheme="majorHAnsi"/>
          <w:caps/>
          <w:spacing w:val="15"/>
          <w:lang w:eastAsia="en-GB"/>
        </w:rPr>
        <w:t xml:space="preserve"> (Summary)</w:t>
      </w:r>
      <w:bookmarkEnd w:id="116"/>
      <w:bookmarkEnd w:id="117"/>
    </w:p>
    <w:p w14:paraId="4B3F58DE" w14:textId="77777777" w:rsidR="00495ADB" w:rsidRPr="0002285E" w:rsidRDefault="00495ADB" w:rsidP="00495ADB">
      <w:pPr>
        <w:spacing w:after="0" w:line="240" w:lineRule="auto"/>
        <w:jc w:val="both"/>
        <w:rPr>
          <w:rFonts w:asciiTheme="majorHAnsi" w:eastAsia="Times New Roman" w:hAnsiTheme="majorHAnsi" w:cstheme="majorHAnsi"/>
          <w:bCs/>
          <w:kern w:val="36"/>
          <w:lang w:eastAsia="en-GB"/>
        </w:rPr>
      </w:pPr>
    </w:p>
    <w:p w14:paraId="58410ADF" w14:textId="507AB71B" w:rsidR="00B043BE" w:rsidRPr="0002285E" w:rsidRDefault="00495ADB" w:rsidP="00495ADB">
      <w:pPr>
        <w:spacing w:after="0" w:line="240" w:lineRule="auto"/>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The</w:t>
      </w:r>
      <w:r w:rsidR="009E3C37" w:rsidRPr="0002285E">
        <w:rPr>
          <w:rFonts w:asciiTheme="majorHAnsi" w:eastAsia="Times New Roman" w:hAnsiTheme="majorHAnsi" w:cstheme="majorHAnsi"/>
          <w:bCs/>
          <w:kern w:val="36"/>
          <w:lang w:eastAsia="en-GB"/>
        </w:rPr>
        <w:t xml:space="preserve"> </w:t>
      </w:r>
      <w:r w:rsidRPr="0002285E">
        <w:rPr>
          <w:rFonts w:asciiTheme="majorHAnsi" w:eastAsia="Times New Roman" w:hAnsiTheme="majorHAnsi" w:cstheme="majorHAnsi"/>
          <w:bCs/>
          <w:kern w:val="36"/>
          <w:lang w:eastAsia="en-GB"/>
        </w:rPr>
        <w:t>requirements of Rule 153</w:t>
      </w:r>
      <w:r w:rsidR="009E3C37" w:rsidRPr="0002285E">
        <w:rPr>
          <w:rFonts w:asciiTheme="majorHAnsi" w:eastAsia="Times New Roman" w:hAnsiTheme="majorHAnsi" w:cstheme="majorHAnsi"/>
          <w:bCs/>
          <w:kern w:val="36"/>
          <w:lang w:eastAsia="en-GB"/>
        </w:rPr>
        <w:t>, B of C</w:t>
      </w:r>
      <w:r w:rsidRPr="0002285E">
        <w:rPr>
          <w:rFonts w:asciiTheme="majorHAnsi" w:eastAsia="Times New Roman" w:hAnsiTheme="majorHAnsi" w:cstheme="majorHAnsi"/>
          <w:bCs/>
          <w:kern w:val="36"/>
          <w:lang w:eastAsia="en-GB"/>
        </w:rPr>
        <w:t xml:space="preserve"> are in</w:t>
      </w:r>
      <w:r w:rsidR="00FE478D" w:rsidRPr="0002285E">
        <w:rPr>
          <w:rFonts w:asciiTheme="majorHAnsi" w:eastAsia="Times New Roman" w:hAnsiTheme="majorHAnsi" w:cstheme="majorHAnsi"/>
          <w:bCs/>
          <w:kern w:val="36"/>
          <w:lang w:eastAsia="en-GB"/>
        </w:rPr>
        <w:t>cluded</w:t>
      </w:r>
      <w:r w:rsidRPr="0002285E">
        <w:rPr>
          <w:rFonts w:asciiTheme="majorHAnsi" w:eastAsia="Times New Roman" w:hAnsiTheme="majorHAnsi" w:cstheme="majorHAnsi"/>
          <w:bCs/>
          <w:kern w:val="36"/>
          <w:lang w:eastAsia="en-GB"/>
        </w:rPr>
        <w:t xml:space="preserve"> in the body of this manual</w:t>
      </w:r>
      <w:r w:rsidR="00FE478D" w:rsidRPr="0002285E">
        <w:rPr>
          <w:rFonts w:asciiTheme="majorHAnsi" w:eastAsia="Times New Roman" w:hAnsiTheme="majorHAnsi" w:cstheme="majorHAnsi"/>
          <w:bCs/>
          <w:kern w:val="36"/>
          <w:lang w:eastAsia="en-GB"/>
        </w:rPr>
        <w:t xml:space="preserve"> and a </w:t>
      </w:r>
      <w:r w:rsidR="009E3C37" w:rsidRPr="0002285E">
        <w:rPr>
          <w:rFonts w:asciiTheme="majorHAnsi" w:eastAsia="Times New Roman" w:hAnsiTheme="majorHAnsi" w:cstheme="majorHAnsi"/>
          <w:bCs/>
          <w:kern w:val="36"/>
          <w:lang w:eastAsia="en-GB"/>
        </w:rPr>
        <w:t xml:space="preserve">full </w:t>
      </w:r>
      <w:r w:rsidR="00FE478D" w:rsidRPr="0002285E">
        <w:rPr>
          <w:rFonts w:asciiTheme="majorHAnsi" w:eastAsia="Times New Roman" w:hAnsiTheme="majorHAnsi" w:cstheme="majorHAnsi"/>
          <w:bCs/>
          <w:kern w:val="36"/>
          <w:lang w:eastAsia="en-GB"/>
        </w:rPr>
        <w:t>copy is included in Appendix A.</w:t>
      </w:r>
      <w:r w:rsidRPr="0002285E">
        <w:rPr>
          <w:rFonts w:asciiTheme="majorHAnsi" w:eastAsia="Times New Roman" w:hAnsiTheme="majorHAnsi" w:cstheme="majorHAnsi"/>
          <w:bCs/>
          <w:kern w:val="36"/>
          <w:lang w:eastAsia="en-GB"/>
        </w:rPr>
        <w:t xml:space="preserve"> </w:t>
      </w:r>
    </w:p>
    <w:p w14:paraId="524AFF20" w14:textId="77777777" w:rsidR="00FE478D" w:rsidRPr="0002285E" w:rsidRDefault="00495ADB" w:rsidP="00495ADB">
      <w:pPr>
        <w:spacing w:after="0" w:line="240" w:lineRule="auto"/>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
          <w:kern w:val="36"/>
          <w:u w:val="single"/>
          <w:lang w:eastAsia="en-GB"/>
        </w:rPr>
        <w:t>In summary</w:t>
      </w:r>
      <w:r w:rsidR="00FE478D" w:rsidRPr="0002285E">
        <w:rPr>
          <w:rFonts w:asciiTheme="majorHAnsi" w:eastAsia="Times New Roman" w:hAnsiTheme="majorHAnsi" w:cstheme="majorHAnsi"/>
          <w:b/>
          <w:kern w:val="36"/>
          <w:u w:val="single"/>
          <w:lang w:eastAsia="en-GB"/>
        </w:rPr>
        <w:t>:</w:t>
      </w:r>
    </w:p>
    <w:p w14:paraId="222A60F8" w14:textId="5F1C4687" w:rsidR="00495ADB" w:rsidRPr="0002285E" w:rsidRDefault="00FE478D" w:rsidP="00495ADB">
      <w:pPr>
        <w:spacing w:after="0" w:line="240" w:lineRule="auto"/>
        <w:jc w:val="both"/>
        <w:rPr>
          <w:rFonts w:asciiTheme="majorHAnsi" w:eastAsia="Times New Roman" w:hAnsiTheme="majorHAnsi" w:cstheme="majorHAnsi"/>
          <w:b/>
          <w:kern w:val="36"/>
          <w:lang w:eastAsia="en-GB"/>
        </w:rPr>
      </w:pPr>
      <w:r w:rsidRPr="0002285E">
        <w:rPr>
          <w:rFonts w:asciiTheme="majorHAnsi" w:eastAsia="Times New Roman" w:hAnsiTheme="majorHAnsi" w:cstheme="majorHAnsi"/>
          <w:b/>
          <w:kern w:val="36"/>
          <w:u w:val="single"/>
          <w:lang w:eastAsia="en-GB"/>
        </w:rPr>
        <w:t>T</w:t>
      </w:r>
      <w:r w:rsidR="00495ADB" w:rsidRPr="0002285E">
        <w:rPr>
          <w:rFonts w:asciiTheme="majorHAnsi" w:eastAsia="Times New Roman" w:hAnsiTheme="majorHAnsi" w:cstheme="majorHAnsi"/>
          <w:b/>
          <w:kern w:val="36"/>
          <w:u w:val="single"/>
          <w:lang w:eastAsia="en-GB"/>
        </w:rPr>
        <w:t>he Lodge Charity Account must</w:t>
      </w:r>
      <w:r w:rsidR="00495ADB" w:rsidRPr="0002285E">
        <w:rPr>
          <w:rFonts w:asciiTheme="majorHAnsi" w:eastAsia="Times New Roman" w:hAnsiTheme="majorHAnsi" w:cstheme="majorHAnsi"/>
          <w:b/>
          <w:kern w:val="36"/>
          <w:lang w:eastAsia="en-GB"/>
        </w:rPr>
        <w:t>: -</w:t>
      </w:r>
    </w:p>
    <w:p w14:paraId="5ACA81D5" w14:textId="77777777" w:rsidR="00D46F46" w:rsidRPr="0002285E" w:rsidRDefault="00D46F46" w:rsidP="00495ADB">
      <w:pPr>
        <w:spacing w:after="0" w:line="240" w:lineRule="auto"/>
        <w:jc w:val="both"/>
        <w:rPr>
          <w:rFonts w:asciiTheme="majorHAnsi" w:eastAsia="Times New Roman" w:hAnsiTheme="majorHAnsi" w:cstheme="majorHAnsi"/>
          <w:b/>
          <w:kern w:val="36"/>
          <w:u w:val="single"/>
          <w:lang w:eastAsia="en-GB"/>
        </w:rPr>
      </w:pPr>
    </w:p>
    <w:p w14:paraId="4ED6C49D" w14:textId="77777777" w:rsidR="00495ADB" w:rsidRPr="0002285E" w:rsidRDefault="00495ADB" w:rsidP="00135B4D">
      <w:pPr>
        <w:numPr>
          <w:ilvl w:val="0"/>
          <w:numId w:val="3"/>
        </w:numPr>
        <w:spacing w:after="0" w:line="240" w:lineRule="auto"/>
        <w:contextualSpacing/>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Be held at a Bank duly authorised and approved by the members following a regular proposition in open Lodge.</w:t>
      </w:r>
    </w:p>
    <w:p w14:paraId="20418F8E" w14:textId="77777777" w:rsidR="00495ADB" w:rsidRPr="0002285E" w:rsidRDefault="00495ADB" w:rsidP="00135B4D">
      <w:pPr>
        <w:numPr>
          <w:ilvl w:val="0"/>
          <w:numId w:val="3"/>
        </w:numPr>
        <w:spacing w:after="0" w:line="240" w:lineRule="auto"/>
        <w:contextualSpacing/>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 xml:space="preserve">Be in the name of the Lodge, and </w:t>
      </w:r>
      <w:r w:rsidRPr="0002285E">
        <w:rPr>
          <w:rFonts w:asciiTheme="majorHAnsi" w:eastAsia="Times New Roman" w:hAnsiTheme="majorHAnsi" w:cstheme="majorHAnsi"/>
          <w:b/>
          <w:bCs/>
          <w:kern w:val="36"/>
          <w:lang w:eastAsia="en-GB"/>
        </w:rPr>
        <w:t>NOT</w:t>
      </w:r>
      <w:r w:rsidRPr="0002285E">
        <w:rPr>
          <w:rFonts w:asciiTheme="majorHAnsi" w:eastAsia="Times New Roman" w:hAnsiTheme="majorHAnsi" w:cstheme="majorHAnsi"/>
          <w:bCs/>
          <w:kern w:val="36"/>
          <w:lang w:eastAsia="en-GB"/>
        </w:rPr>
        <w:t xml:space="preserve"> in the name of an individual.</w:t>
      </w:r>
    </w:p>
    <w:p w14:paraId="0E2D103B" w14:textId="692EC04B" w:rsidR="00495ADB" w:rsidRPr="0002285E" w:rsidRDefault="00495ADB" w:rsidP="00135B4D">
      <w:pPr>
        <w:numPr>
          <w:ilvl w:val="0"/>
          <w:numId w:val="3"/>
        </w:numPr>
        <w:spacing w:after="0" w:line="240" w:lineRule="auto"/>
        <w:contextualSpacing/>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Have at least two named signatories on the account who have been duly authorised and approved by the members following a regular proposition in open Lodge. Since only the Lodge Treasurer can authorise electronic payments, he must be a signatory if the Lodge wishes to transfer funds</w:t>
      </w:r>
      <w:r w:rsidR="00C22F1F" w:rsidRPr="0002285E">
        <w:rPr>
          <w:rFonts w:asciiTheme="majorHAnsi" w:eastAsia="Times New Roman" w:hAnsiTheme="majorHAnsi" w:cstheme="majorHAnsi"/>
          <w:bCs/>
          <w:kern w:val="36"/>
          <w:lang w:eastAsia="en-GB"/>
        </w:rPr>
        <w:t xml:space="preserve"> </w:t>
      </w:r>
      <w:r w:rsidR="00EC4E11" w:rsidRPr="0002285E">
        <w:rPr>
          <w:rFonts w:asciiTheme="majorHAnsi" w:eastAsia="Times New Roman" w:hAnsiTheme="majorHAnsi" w:cstheme="majorHAnsi"/>
          <w:bCs/>
          <w:kern w:val="36"/>
          <w:lang w:eastAsia="en-GB"/>
        </w:rPr>
        <w:t>in this manner</w:t>
      </w:r>
      <w:r w:rsidRPr="0002285E">
        <w:rPr>
          <w:rFonts w:asciiTheme="majorHAnsi" w:eastAsia="Times New Roman" w:hAnsiTheme="majorHAnsi" w:cstheme="majorHAnsi"/>
          <w:bCs/>
          <w:kern w:val="36"/>
          <w:lang w:eastAsia="en-GB"/>
        </w:rPr>
        <w:t>. (The Provincial Charity Committee recommends at least three signatories.)</w:t>
      </w:r>
    </w:p>
    <w:p w14:paraId="71D47282" w14:textId="77777777" w:rsidR="00495ADB" w:rsidRPr="0002285E" w:rsidRDefault="00495ADB" w:rsidP="00135B4D">
      <w:pPr>
        <w:numPr>
          <w:ilvl w:val="0"/>
          <w:numId w:val="3"/>
        </w:numPr>
        <w:spacing w:after="0" w:line="240" w:lineRule="auto"/>
        <w:contextualSpacing/>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Have at least two signatures on cheques.</w:t>
      </w:r>
    </w:p>
    <w:p w14:paraId="1063B283" w14:textId="67147A19" w:rsidR="00D46F46" w:rsidRPr="0002285E" w:rsidRDefault="00495ADB" w:rsidP="00135B4D">
      <w:pPr>
        <w:numPr>
          <w:ilvl w:val="0"/>
          <w:numId w:val="3"/>
        </w:numPr>
        <w:spacing w:after="0" w:line="240" w:lineRule="auto"/>
        <w:contextualSpacing/>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Have an Annual Statement of the Account prepared, duly examined by the appointed Lodge Examiners</w:t>
      </w:r>
      <w:r w:rsidR="0080089D" w:rsidRPr="0002285E">
        <w:rPr>
          <w:rFonts w:asciiTheme="majorHAnsi" w:eastAsia="Times New Roman" w:hAnsiTheme="majorHAnsi" w:cstheme="majorHAnsi"/>
          <w:bCs/>
          <w:kern w:val="36"/>
          <w:lang w:eastAsia="en-GB"/>
        </w:rPr>
        <w:t xml:space="preserve"> </w:t>
      </w:r>
      <w:r w:rsidRPr="0002285E">
        <w:rPr>
          <w:rFonts w:asciiTheme="majorHAnsi" w:eastAsia="Times New Roman" w:hAnsiTheme="majorHAnsi" w:cstheme="majorHAnsi"/>
          <w:bCs/>
          <w:kern w:val="36"/>
          <w:lang w:eastAsia="en-GB"/>
        </w:rPr>
        <w:t>and presented to the members of the Lodge</w:t>
      </w:r>
      <w:r w:rsidR="00FE478D" w:rsidRPr="0002285E">
        <w:rPr>
          <w:rFonts w:asciiTheme="majorHAnsi" w:eastAsia="Times New Roman" w:hAnsiTheme="majorHAnsi" w:cstheme="majorHAnsi"/>
          <w:bCs/>
          <w:kern w:val="36"/>
          <w:lang w:eastAsia="en-GB"/>
        </w:rPr>
        <w:t xml:space="preserve">. </w:t>
      </w:r>
      <w:r w:rsidR="00EF69EA" w:rsidRPr="0002285E">
        <w:rPr>
          <w:rFonts w:asciiTheme="majorHAnsi" w:eastAsia="Times New Roman" w:hAnsiTheme="majorHAnsi" w:cstheme="majorHAnsi"/>
          <w:bCs/>
          <w:kern w:val="36"/>
          <w:lang w:eastAsia="en-GB"/>
        </w:rPr>
        <w:t xml:space="preserve"> (See Annual Accounts. </w:t>
      </w:r>
      <w:r w:rsidR="00A034DA" w:rsidRPr="0002285E">
        <w:rPr>
          <w:rFonts w:asciiTheme="majorHAnsi" w:eastAsia="Times New Roman" w:hAnsiTheme="majorHAnsi" w:cstheme="majorHAnsi"/>
          <w:bCs/>
          <w:kern w:val="36"/>
          <w:lang w:eastAsia="en-GB"/>
        </w:rPr>
        <w:t>Para 3.8</w:t>
      </w:r>
      <w:r w:rsidR="00FF448B" w:rsidRPr="0002285E">
        <w:rPr>
          <w:rFonts w:asciiTheme="majorHAnsi" w:eastAsia="Times New Roman" w:hAnsiTheme="majorHAnsi" w:cstheme="majorHAnsi"/>
          <w:bCs/>
          <w:kern w:val="36"/>
          <w:lang w:eastAsia="en-GB"/>
        </w:rPr>
        <w:t xml:space="preserve"> &amp; Appendix A – </w:t>
      </w:r>
      <w:r w:rsidR="00EF69EA" w:rsidRPr="0002285E">
        <w:rPr>
          <w:rFonts w:asciiTheme="majorHAnsi" w:eastAsia="Times New Roman" w:hAnsiTheme="majorHAnsi" w:cstheme="majorHAnsi"/>
          <w:bCs/>
          <w:kern w:val="36"/>
          <w:lang w:eastAsia="en-GB"/>
        </w:rPr>
        <w:t>Rule 153 B of C</w:t>
      </w:r>
      <w:r w:rsidR="00A034DA" w:rsidRPr="0002285E">
        <w:rPr>
          <w:rFonts w:asciiTheme="majorHAnsi" w:eastAsia="Times New Roman" w:hAnsiTheme="majorHAnsi" w:cstheme="majorHAnsi"/>
          <w:bCs/>
          <w:kern w:val="36"/>
          <w:lang w:eastAsia="en-GB"/>
        </w:rPr>
        <w:t>)</w:t>
      </w:r>
    </w:p>
    <w:p w14:paraId="179CFF3B" w14:textId="77777777" w:rsidR="00D46F46" w:rsidRPr="0002285E" w:rsidRDefault="00D46F46" w:rsidP="00C56F60">
      <w:pPr>
        <w:spacing w:after="0" w:line="240" w:lineRule="auto"/>
        <w:contextualSpacing/>
        <w:jc w:val="both"/>
        <w:rPr>
          <w:rFonts w:asciiTheme="majorHAnsi" w:eastAsia="Times New Roman" w:hAnsiTheme="majorHAnsi" w:cstheme="majorHAnsi"/>
          <w:bCs/>
          <w:kern w:val="36"/>
          <w:lang w:eastAsia="en-GB"/>
        </w:rPr>
      </w:pPr>
    </w:p>
    <w:p w14:paraId="5F4D99F7" w14:textId="77777777" w:rsidR="00495ADB" w:rsidRPr="0002285E" w:rsidRDefault="00495ADB" w:rsidP="00495ADB">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rPr>
          <w:rFonts w:asciiTheme="majorHAnsi" w:hAnsiTheme="majorHAnsi" w:cstheme="majorHAnsi"/>
          <w:caps/>
          <w:spacing w:val="15"/>
        </w:rPr>
      </w:pPr>
      <w:bookmarkStart w:id="118" w:name="_Toc406927303"/>
      <w:bookmarkStart w:id="119" w:name="_Toc412440047"/>
      <w:bookmarkStart w:id="120" w:name="_Toc412440706"/>
      <w:bookmarkStart w:id="121" w:name="_Toc412529794"/>
      <w:bookmarkStart w:id="122" w:name="_Toc412529917"/>
      <w:bookmarkStart w:id="123" w:name="_Toc412530117"/>
      <w:bookmarkStart w:id="124" w:name="_Toc412530223"/>
      <w:bookmarkStart w:id="125" w:name="_Toc441326208"/>
      <w:bookmarkStart w:id="126" w:name="_Toc475191270"/>
      <w:bookmarkStart w:id="127" w:name="_Toc24964241"/>
      <w:bookmarkStart w:id="128" w:name="_Toc125203519"/>
      <w:bookmarkStart w:id="129" w:name="_Toc155535817"/>
      <w:bookmarkStart w:id="130" w:name="_Toc171461600"/>
      <w:r w:rsidRPr="0002285E">
        <w:rPr>
          <w:rFonts w:asciiTheme="majorHAnsi" w:hAnsiTheme="majorHAnsi" w:cstheme="majorHAnsi"/>
          <w:caps/>
          <w:spacing w:val="15"/>
        </w:rPr>
        <w:t>3:2 New Charity Steward</w:t>
      </w:r>
      <w:bookmarkEnd w:id="118"/>
      <w:bookmarkEnd w:id="119"/>
      <w:bookmarkEnd w:id="120"/>
      <w:bookmarkEnd w:id="121"/>
      <w:bookmarkEnd w:id="122"/>
      <w:bookmarkEnd w:id="123"/>
      <w:bookmarkEnd w:id="124"/>
      <w:bookmarkEnd w:id="125"/>
      <w:bookmarkEnd w:id="126"/>
      <w:bookmarkEnd w:id="127"/>
      <w:bookmarkEnd w:id="128"/>
      <w:bookmarkEnd w:id="129"/>
      <w:bookmarkEnd w:id="130"/>
    </w:p>
    <w:p w14:paraId="3F1890EA" w14:textId="77777777" w:rsidR="00495ADB" w:rsidRPr="0002285E" w:rsidRDefault="00495ADB" w:rsidP="00495ADB">
      <w:pPr>
        <w:spacing w:after="0" w:line="240" w:lineRule="auto"/>
        <w:jc w:val="both"/>
        <w:outlineLvl w:val="1"/>
        <w:rPr>
          <w:rFonts w:asciiTheme="majorHAnsi" w:eastAsia="Calibri" w:hAnsiTheme="majorHAnsi" w:cstheme="majorHAnsi"/>
        </w:rPr>
      </w:pPr>
    </w:p>
    <w:p w14:paraId="2C7C4856" w14:textId="06DBAA0C"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 xml:space="preserve">On appointment, </w:t>
      </w:r>
      <w:r w:rsidR="009506C6" w:rsidRPr="0002285E">
        <w:rPr>
          <w:rFonts w:asciiTheme="majorHAnsi" w:eastAsia="Calibri" w:hAnsiTheme="majorHAnsi" w:cstheme="majorHAnsi"/>
        </w:rPr>
        <w:t>a</w:t>
      </w:r>
      <w:r w:rsidRPr="0002285E">
        <w:rPr>
          <w:rFonts w:asciiTheme="majorHAnsi" w:eastAsia="Calibri" w:hAnsiTheme="majorHAnsi" w:cstheme="majorHAnsi"/>
        </w:rPr>
        <w:t xml:space="preserve"> new Charity Steward should receive the following items from his predecessor </w:t>
      </w:r>
      <w:r w:rsidR="00FE50DD" w:rsidRPr="0002285E">
        <w:rPr>
          <w:rFonts w:asciiTheme="majorHAnsi" w:eastAsia="Calibri" w:hAnsiTheme="majorHAnsi" w:cstheme="majorHAnsi"/>
        </w:rPr>
        <w:t>either in hard copy</w:t>
      </w:r>
      <w:r w:rsidR="00477C5F" w:rsidRPr="0002285E">
        <w:rPr>
          <w:rFonts w:asciiTheme="majorHAnsi" w:eastAsia="Calibri" w:hAnsiTheme="majorHAnsi" w:cstheme="majorHAnsi"/>
        </w:rPr>
        <w:t xml:space="preserve"> format</w:t>
      </w:r>
      <w:r w:rsidR="00FE50DD" w:rsidRPr="0002285E">
        <w:rPr>
          <w:rFonts w:asciiTheme="majorHAnsi" w:eastAsia="Calibri" w:hAnsiTheme="majorHAnsi" w:cstheme="majorHAnsi"/>
        </w:rPr>
        <w:t>, digitally or both</w:t>
      </w:r>
      <w:r w:rsidR="00477C5F" w:rsidRPr="0002285E">
        <w:rPr>
          <w:rFonts w:asciiTheme="majorHAnsi" w:eastAsia="Calibri" w:hAnsiTheme="majorHAnsi" w:cstheme="majorHAnsi"/>
        </w:rPr>
        <w:t>. W</w:t>
      </w:r>
      <w:r w:rsidRPr="0002285E">
        <w:rPr>
          <w:rFonts w:asciiTheme="majorHAnsi" w:eastAsia="Calibri" w:hAnsiTheme="majorHAnsi" w:cstheme="majorHAnsi"/>
        </w:rPr>
        <w:t xml:space="preserve">ithout them he will be unable to carry out his duties </w:t>
      </w:r>
      <w:r w:rsidR="00530472" w:rsidRPr="0002285E">
        <w:rPr>
          <w:rFonts w:asciiTheme="majorHAnsi" w:eastAsia="Calibri" w:hAnsiTheme="majorHAnsi" w:cstheme="majorHAnsi"/>
        </w:rPr>
        <w:t>correctly</w:t>
      </w:r>
      <w:r w:rsidR="009506C6" w:rsidRPr="0002285E">
        <w:rPr>
          <w:rFonts w:asciiTheme="majorHAnsi" w:eastAsia="Calibri" w:hAnsiTheme="majorHAnsi" w:cstheme="majorHAnsi"/>
        </w:rPr>
        <w:t xml:space="preserve">. </w:t>
      </w:r>
      <w:r w:rsidR="00530472" w:rsidRPr="0002285E">
        <w:rPr>
          <w:rFonts w:asciiTheme="majorHAnsi" w:eastAsia="Calibri" w:hAnsiTheme="majorHAnsi" w:cstheme="majorHAnsi"/>
        </w:rPr>
        <w:t xml:space="preserve">  </w:t>
      </w:r>
    </w:p>
    <w:p w14:paraId="77D536B8" w14:textId="11AA3A4E" w:rsidR="00EC4E11" w:rsidRPr="0002285E" w:rsidRDefault="00EC4E11" w:rsidP="00135B4D">
      <w:pPr>
        <w:pStyle w:val="Heading3"/>
        <w:numPr>
          <w:ilvl w:val="0"/>
          <w:numId w:val="31"/>
        </w:numPr>
        <w:ind w:left="426"/>
        <w:rPr>
          <w:rFonts w:asciiTheme="majorHAnsi" w:eastAsia="Calibri" w:hAnsiTheme="majorHAnsi" w:cstheme="majorHAnsi"/>
          <w:color w:val="auto"/>
        </w:rPr>
      </w:pPr>
      <w:bookmarkStart w:id="131" w:name="_Toc155535818"/>
      <w:bookmarkStart w:id="132" w:name="_Toc171461601"/>
      <w:r w:rsidRPr="0002285E">
        <w:rPr>
          <w:rFonts w:asciiTheme="majorHAnsi" w:eastAsia="Calibri" w:hAnsiTheme="majorHAnsi" w:cstheme="majorHAnsi"/>
          <w:color w:val="auto"/>
        </w:rPr>
        <w:t>Charity Steward’s Manual.</w:t>
      </w:r>
      <w:bookmarkEnd w:id="131"/>
      <w:bookmarkEnd w:id="132"/>
    </w:p>
    <w:p w14:paraId="36EFD13A" w14:textId="49A124C2" w:rsidR="005467E9" w:rsidRPr="0002285E" w:rsidRDefault="005467E9" w:rsidP="00135B4D">
      <w:pPr>
        <w:pStyle w:val="Heading3"/>
        <w:numPr>
          <w:ilvl w:val="0"/>
          <w:numId w:val="31"/>
        </w:numPr>
        <w:ind w:left="426"/>
        <w:rPr>
          <w:rFonts w:asciiTheme="majorHAnsi" w:eastAsia="Calibri" w:hAnsiTheme="majorHAnsi" w:cstheme="majorHAnsi"/>
          <w:color w:val="auto"/>
        </w:rPr>
      </w:pPr>
      <w:bookmarkStart w:id="133" w:name="_Toc155535819"/>
      <w:bookmarkStart w:id="134" w:name="_Toc171461602"/>
      <w:r w:rsidRPr="0002285E">
        <w:rPr>
          <w:rFonts w:asciiTheme="majorHAnsi" w:eastAsia="Calibri" w:hAnsiTheme="majorHAnsi" w:cstheme="majorHAnsi"/>
          <w:color w:val="auto"/>
        </w:rPr>
        <w:t>Self-carbonating Receipt Book</w:t>
      </w:r>
      <w:r w:rsidR="00EC4E11" w:rsidRPr="0002285E">
        <w:rPr>
          <w:rFonts w:asciiTheme="majorHAnsi" w:eastAsia="Calibri" w:hAnsiTheme="majorHAnsi" w:cstheme="majorHAnsi"/>
          <w:color w:val="auto"/>
        </w:rPr>
        <w:t>.</w:t>
      </w:r>
      <w:bookmarkEnd w:id="133"/>
      <w:bookmarkEnd w:id="134"/>
      <w:r w:rsidR="00822E02" w:rsidRPr="0002285E">
        <w:rPr>
          <w:rFonts w:asciiTheme="majorHAnsi" w:eastAsia="Calibri" w:hAnsiTheme="majorHAnsi" w:cstheme="majorHAnsi"/>
          <w:color w:val="auto"/>
        </w:rPr>
        <w:t xml:space="preserve">   </w:t>
      </w:r>
      <w:r w:rsidR="00F968E0" w:rsidRPr="0002285E">
        <w:rPr>
          <w:rFonts w:asciiTheme="majorHAnsi" w:eastAsia="Calibri" w:hAnsiTheme="majorHAnsi" w:cstheme="majorHAnsi"/>
          <w:color w:val="auto"/>
        </w:rPr>
        <w:t xml:space="preserve"> </w:t>
      </w:r>
    </w:p>
    <w:p w14:paraId="293A6A93" w14:textId="77777777" w:rsidR="00FE50DD" w:rsidRPr="0002285E" w:rsidRDefault="00FE50DD" w:rsidP="00135B4D">
      <w:pPr>
        <w:pStyle w:val="Heading3"/>
        <w:numPr>
          <w:ilvl w:val="0"/>
          <w:numId w:val="31"/>
        </w:numPr>
        <w:ind w:left="426"/>
        <w:rPr>
          <w:rFonts w:asciiTheme="majorHAnsi" w:hAnsiTheme="majorHAnsi" w:cstheme="majorHAnsi"/>
          <w:bCs/>
          <w:color w:val="auto"/>
        </w:rPr>
      </w:pPr>
      <w:bookmarkStart w:id="135" w:name="_Toc155535820"/>
      <w:bookmarkStart w:id="136" w:name="_Toc171461603"/>
      <w:r w:rsidRPr="0002285E">
        <w:rPr>
          <w:rFonts w:asciiTheme="majorHAnsi" w:hAnsiTheme="majorHAnsi" w:cstheme="majorHAnsi"/>
          <w:bCs/>
          <w:color w:val="auto"/>
        </w:rPr>
        <w:t>Cash Book.</w:t>
      </w:r>
      <w:bookmarkEnd w:id="135"/>
      <w:bookmarkEnd w:id="136"/>
      <w:r w:rsidR="00477C5F" w:rsidRPr="0002285E">
        <w:rPr>
          <w:rFonts w:asciiTheme="majorHAnsi" w:hAnsiTheme="majorHAnsi" w:cstheme="majorHAnsi"/>
          <w:bCs/>
          <w:color w:val="auto"/>
        </w:rPr>
        <w:t xml:space="preserve"> </w:t>
      </w:r>
    </w:p>
    <w:p w14:paraId="41174E56" w14:textId="77777777" w:rsidR="00FE50DD" w:rsidRPr="0002285E" w:rsidRDefault="00FE50DD" w:rsidP="00135B4D">
      <w:pPr>
        <w:pStyle w:val="Heading3"/>
        <w:numPr>
          <w:ilvl w:val="0"/>
          <w:numId w:val="31"/>
        </w:numPr>
        <w:ind w:left="426"/>
        <w:rPr>
          <w:rFonts w:asciiTheme="majorHAnsi" w:hAnsiTheme="majorHAnsi" w:cstheme="majorHAnsi"/>
          <w:color w:val="auto"/>
        </w:rPr>
      </w:pPr>
      <w:bookmarkStart w:id="137" w:name="_Toc155535821"/>
      <w:bookmarkStart w:id="138" w:name="_Toc171461604"/>
      <w:bookmarkStart w:id="139" w:name="_Hlk128994049"/>
      <w:r w:rsidRPr="0002285E">
        <w:rPr>
          <w:rFonts w:asciiTheme="majorHAnsi" w:eastAsia="Times New Roman" w:hAnsiTheme="majorHAnsi" w:cstheme="majorHAnsi"/>
          <w:color w:val="auto"/>
          <w:lang w:val="en-US" w:eastAsia="en-GB"/>
        </w:rPr>
        <w:t>Payments Receipt Acknowledgement Form.</w:t>
      </w:r>
      <w:bookmarkEnd w:id="137"/>
      <w:bookmarkEnd w:id="138"/>
    </w:p>
    <w:p w14:paraId="36251747" w14:textId="77777777" w:rsidR="00FE50DD" w:rsidRPr="0002285E" w:rsidRDefault="00FE50DD" w:rsidP="00135B4D">
      <w:pPr>
        <w:pStyle w:val="Heading3"/>
        <w:numPr>
          <w:ilvl w:val="0"/>
          <w:numId w:val="31"/>
        </w:numPr>
        <w:ind w:left="426"/>
        <w:rPr>
          <w:rFonts w:asciiTheme="majorHAnsi" w:hAnsiTheme="majorHAnsi" w:cstheme="majorHAnsi"/>
          <w:color w:val="auto"/>
        </w:rPr>
      </w:pPr>
      <w:bookmarkStart w:id="140" w:name="_Toc155535822"/>
      <w:bookmarkStart w:id="141" w:name="_Toc171461605"/>
      <w:r w:rsidRPr="0002285E">
        <w:rPr>
          <w:rFonts w:asciiTheme="majorHAnsi" w:eastAsia="Times New Roman" w:hAnsiTheme="majorHAnsi" w:cstheme="majorHAnsi"/>
          <w:color w:val="auto"/>
          <w:shd w:val="clear" w:color="auto" w:fill="FFFFFF"/>
          <w:lang w:val="en-US" w:eastAsia="en-GB"/>
        </w:rPr>
        <w:t>Cumulative Receipts Summaries.</w:t>
      </w:r>
      <w:bookmarkEnd w:id="140"/>
      <w:bookmarkEnd w:id="141"/>
    </w:p>
    <w:p w14:paraId="47FAD70F" w14:textId="77777777" w:rsidR="00495ADB" w:rsidRPr="0002285E" w:rsidRDefault="00495ADB" w:rsidP="00135B4D">
      <w:pPr>
        <w:pStyle w:val="Heading3"/>
        <w:numPr>
          <w:ilvl w:val="0"/>
          <w:numId w:val="31"/>
        </w:numPr>
        <w:ind w:left="426"/>
        <w:rPr>
          <w:rFonts w:asciiTheme="majorHAnsi" w:eastAsia="Calibri" w:hAnsiTheme="majorHAnsi" w:cstheme="majorHAnsi"/>
          <w:color w:val="auto"/>
        </w:rPr>
      </w:pPr>
      <w:bookmarkStart w:id="142" w:name="_Toc155535823"/>
      <w:bookmarkStart w:id="143" w:name="_Toc171461606"/>
      <w:bookmarkEnd w:id="139"/>
      <w:r w:rsidRPr="0002285E">
        <w:rPr>
          <w:rFonts w:asciiTheme="majorHAnsi" w:eastAsia="Calibri" w:hAnsiTheme="majorHAnsi" w:cstheme="majorHAnsi"/>
          <w:color w:val="auto"/>
        </w:rPr>
        <w:t>Cheque books.</w:t>
      </w:r>
      <w:bookmarkEnd w:id="142"/>
      <w:bookmarkEnd w:id="143"/>
    </w:p>
    <w:p w14:paraId="7D19333C" w14:textId="77777777" w:rsidR="00495ADB" w:rsidRPr="0002285E" w:rsidRDefault="00495ADB" w:rsidP="00135B4D">
      <w:pPr>
        <w:pStyle w:val="Heading3"/>
        <w:numPr>
          <w:ilvl w:val="0"/>
          <w:numId w:val="31"/>
        </w:numPr>
        <w:ind w:left="426"/>
        <w:rPr>
          <w:rFonts w:asciiTheme="majorHAnsi" w:eastAsia="Calibri" w:hAnsiTheme="majorHAnsi" w:cstheme="majorHAnsi"/>
          <w:color w:val="auto"/>
        </w:rPr>
      </w:pPr>
      <w:bookmarkStart w:id="144" w:name="_Toc155535824"/>
      <w:bookmarkStart w:id="145" w:name="_Toc171461607"/>
      <w:r w:rsidRPr="0002285E">
        <w:rPr>
          <w:rFonts w:asciiTheme="majorHAnsi" w:eastAsia="Calibri" w:hAnsiTheme="majorHAnsi" w:cstheme="majorHAnsi"/>
          <w:color w:val="auto"/>
        </w:rPr>
        <w:t>Paying-in books.</w:t>
      </w:r>
      <w:bookmarkEnd w:id="144"/>
      <w:bookmarkEnd w:id="145"/>
    </w:p>
    <w:p w14:paraId="4ACF8E5D" w14:textId="77777777" w:rsidR="00495ADB" w:rsidRPr="0002285E" w:rsidRDefault="00495ADB" w:rsidP="00135B4D">
      <w:pPr>
        <w:pStyle w:val="Heading3"/>
        <w:numPr>
          <w:ilvl w:val="0"/>
          <w:numId w:val="31"/>
        </w:numPr>
        <w:ind w:left="426"/>
        <w:rPr>
          <w:rFonts w:asciiTheme="majorHAnsi" w:eastAsia="Calibri" w:hAnsiTheme="majorHAnsi" w:cstheme="majorHAnsi"/>
          <w:color w:val="auto"/>
        </w:rPr>
      </w:pPr>
      <w:bookmarkStart w:id="146" w:name="_Toc155535825"/>
      <w:bookmarkStart w:id="147" w:name="_Toc171461608"/>
      <w:r w:rsidRPr="0002285E">
        <w:rPr>
          <w:rFonts w:asciiTheme="majorHAnsi" w:eastAsia="Calibri" w:hAnsiTheme="majorHAnsi" w:cstheme="majorHAnsi"/>
          <w:color w:val="auto"/>
        </w:rPr>
        <w:t>Member’s Payment Records.</w:t>
      </w:r>
      <w:bookmarkEnd w:id="146"/>
      <w:bookmarkEnd w:id="147"/>
    </w:p>
    <w:p w14:paraId="17957282" w14:textId="77777777" w:rsidR="0061614F" w:rsidRPr="0002285E" w:rsidRDefault="00495ADB" w:rsidP="00135B4D">
      <w:pPr>
        <w:pStyle w:val="Heading3"/>
        <w:numPr>
          <w:ilvl w:val="0"/>
          <w:numId w:val="31"/>
        </w:numPr>
        <w:ind w:left="426"/>
        <w:rPr>
          <w:rFonts w:asciiTheme="majorHAnsi" w:eastAsia="Calibri" w:hAnsiTheme="majorHAnsi" w:cstheme="majorHAnsi"/>
          <w:color w:val="auto"/>
        </w:rPr>
      </w:pPr>
      <w:bookmarkStart w:id="148" w:name="_Toc155535826"/>
      <w:bookmarkStart w:id="149" w:name="_Toc171461609"/>
      <w:bookmarkStart w:id="150" w:name="_Hlk128994087"/>
      <w:r w:rsidRPr="0002285E">
        <w:rPr>
          <w:rFonts w:asciiTheme="majorHAnsi" w:eastAsia="Calibri" w:hAnsiTheme="majorHAnsi" w:cstheme="majorHAnsi"/>
          <w:color w:val="auto"/>
        </w:rPr>
        <w:t>Donations to Charities Forms.</w:t>
      </w:r>
      <w:bookmarkEnd w:id="148"/>
      <w:bookmarkEnd w:id="149"/>
    </w:p>
    <w:p w14:paraId="5B56AE35" w14:textId="77777777" w:rsidR="00495ADB" w:rsidRPr="0002285E" w:rsidRDefault="00495ADB" w:rsidP="00135B4D">
      <w:pPr>
        <w:pStyle w:val="Heading3"/>
        <w:numPr>
          <w:ilvl w:val="0"/>
          <w:numId w:val="31"/>
        </w:numPr>
        <w:ind w:left="426"/>
        <w:rPr>
          <w:rFonts w:asciiTheme="majorHAnsi" w:eastAsia="Calibri" w:hAnsiTheme="majorHAnsi" w:cstheme="majorHAnsi"/>
          <w:color w:val="auto"/>
        </w:rPr>
      </w:pPr>
      <w:bookmarkStart w:id="151" w:name="_Toc155535827"/>
      <w:bookmarkStart w:id="152" w:name="_Toc171461610"/>
      <w:bookmarkEnd w:id="150"/>
      <w:r w:rsidRPr="0002285E">
        <w:rPr>
          <w:rFonts w:asciiTheme="majorHAnsi" w:eastAsia="Calibri" w:hAnsiTheme="majorHAnsi" w:cstheme="majorHAnsi"/>
          <w:color w:val="auto"/>
        </w:rPr>
        <w:t>Gift Aid Declaration Forms.</w:t>
      </w:r>
      <w:bookmarkEnd w:id="151"/>
      <w:bookmarkEnd w:id="152"/>
    </w:p>
    <w:p w14:paraId="549EBECD" w14:textId="77777777" w:rsidR="00B616C5" w:rsidRPr="0002285E" w:rsidRDefault="00495ADB" w:rsidP="00135B4D">
      <w:pPr>
        <w:pStyle w:val="Heading3"/>
        <w:numPr>
          <w:ilvl w:val="0"/>
          <w:numId w:val="31"/>
        </w:numPr>
        <w:ind w:left="426"/>
        <w:rPr>
          <w:rFonts w:asciiTheme="majorHAnsi" w:eastAsia="Calibri" w:hAnsiTheme="majorHAnsi" w:cstheme="majorHAnsi"/>
          <w:color w:val="auto"/>
        </w:rPr>
      </w:pPr>
      <w:bookmarkStart w:id="153" w:name="_Toc155535828"/>
      <w:bookmarkStart w:id="154" w:name="_Toc171461611"/>
      <w:r w:rsidRPr="0002285E">
        <w:rPr>
          <w:rFonts w:asciiTheme="majorHAnsi" w:eastAsia="Calibri" w:hAnsiTheme="majorHAnsi" w:cstheme="majorHAnsi"/>
          <w:color w:val="auto"/>
        </w:rPr>
        <w:lastRenderedPageBreak/>
        <w:t>Standing Order Mandate Forms.</w:t>
      </w:r>
      <w:bookmarkStart w:id="155" w:name="_Toc406927304"/>
      <w:bookmarkEnd w:id="153"/>
      <w:bookmarkEnd w:id="154"/>
    </w:p>
    <w:p w14:paraId="4514C14F" w14:textId="670C3F80" w:rsidR="00F01D92" w:rsidRPr="0002285E" w:rsidRDefault="00B616C5" w:rsidP="00F01D92">
      <w:pPr>
        <w:contextualSpacing/>
        <w:rPr>
          <w:rFonts w:asciiTheme="majorHAnsi" w:hAnsiTheme="majorHAnsi" w:cstheme="majorHAnsi"/>
        </w:rPr>
      </w:pPr>
      <w:r w:rsidRPr="0002285E">
        <w:rPr>
          <w:rFonts w:asciiTheme="majorHAnsi" w:eastAsia="Calibri" w:hAnsiTheme="majorHAnsi" w:cstheme="majorHAnsi"/>
        </w:rPr>
        <w:br/>
      </w:r>
      <w:r w:rsidR="00F01D92" w:rsidRPr="0002285E">
        <w:rPr>
          <w:rFonts w:asciiTheme="majorHAnsi" w:eastAsia="Calibri" w:hAnsiTheme="majorHAnsi" w:cstheme="majorHAnsi"/>
        </w:rPr>
        <w:t xml:space="preserve">He should also receive </w:t>
      </w:r>
      <w:r w:rsidR="00C22F1F" w:rsidRPr="0002285E">
        <w:rPr>
          <w:rFonts w:asciiTheme="majorHAnsi" w:eastAsia="Calibri" w:hAnsiTheme="majorHAnsi" w:cstheme="majorHAnsi"/>
        </w:rPr>
        <w:t xml:space="preserve">and subsequently retain </w:t>
      </w:r>
      <w:r w:rsidR="00F01D92" w:rsidRPr="0002285E">
        <w:rPr>
          <w:rFonts w:asciiTheme="majorHAnsi" w:eastAsia="Calibri" w:hAnsiTheme="majorHAnsi" w:cstheme="majorHAnsi"/>
        </w:rPr>
        <w:t>documents for the preceding 7 years including:</w:t>
      </w:r>
    </w:p>
    <w:p w14:paraId="4848D88D" w14:textId="77777777" w:rsidR="00F01D92" w:rsidRPr="0002285E" w:rsidRDefault="00F01D92" w:rsidP="00135B4D">
      <w:pPr>
        <w:numPr>
          <w:ilvl w:val="0"/>
          <w:numId w:val="8"/>
        </w:numPr>
        <w:ind w:left="426"/>
        <w:contextualSpacing/>
        <w:rPr>
          <w:rFonts w:asciiTheme="majorHAnsi" w:hAnsiTheme="majorHAnsi" w:cstheme="majorHAnsi"/>
        </w:rPr>
      </w:pPr>
      <w:r w:rsidRPr="0002285E">
        <w:rPr>
          <w:rFonts w:asciiTheme="majorHAnsi" w:eastAsia="Calibri" w:hAnsiTheme="majorHAnsi" w:cstheme="majorHAnsi"/>
        </w:rPr>
        <w:t>Annual Accounts Forms</w:t>
      </w:r>
      <w:r w:rsidR="00D463BF" w:rsidRPr="0002285E">
        <w:rPr>
          <w:rFonts w:asciiTheme="majorHAnsi" w:eastAsia="Calibri" w:hAnsiTheme="majorHAnsi" w:cstheme="majorHAnsi"/>
        </w:rPr>
        <w:t>.</w:t>
      </w:r>
    </w:p>
    <w:p w14:paraId="2DA885CC" w14:textId="77777777" w:rsidR="00F01D92" w:rsidRPr="0002285E" w:rsidRDefault="00F01D92" w:rsidP="00135B4D">
      <w:pPr>
        <w:numPr>
          <w:ilvl w:val="0"/>
          <w:numId w:val="8"/>
        </w:numPr>
        <w:ind w:left="426"/>
        <w:contextualSpacing/>
        <w:rPr>
          <w:rFonts w:asciiTheme="majorHAnsi" w:hAnsiTheme="majorHAnsi" w:cstheme="majorHAnsi"/>
        </w:rPr>
      </w:pPr>
      <w:r w:rsidRPr="0002285E">
        <w:rPr>
          <w:rFonts w:asciiTheme="majorHAnsi" w:eastAsia="Times New Roman" w:hAnsiTheme="majorHAnsi" w:cstheme="majorHAnsi"/>
          <w:lang w:val="en-US" w:eastAsia="en-GB"/>
        </w:rPr>
        <w:t>Payments Receipt Acknowledgement Forms.</w:t>
      </w:r>
    </w:p>
    <w:p w14:paraId="35219E27" w14:textId="77777777" w:rsidR="00F01D92" w:rsidRPr="0002285E" w:rsidRDefault="00F01D92" w:rsidP="00135B4D">
      <w:pPr>
        <w:numPr>
          <w:ilvl w:val="0"/>
          <w:numId w:val="8"/>
        </w:numPr>
        <w:ind w:left="426"/>
        <w:contextualSpacing/>
        <w:rPr>
          <w:rFonts w:asciiTheme="majorHAnsi" w:hAnsiTheme="majorHAnsi" w:cstheme="majorHAnsi"/>
        </w:rPr>
      </w:pPr>
      <w:r w:rsidRPr="0002285E">
        <w:rPr>
          <w:rFonts w:asciiTheme="majorHAnsi" w:eastAsia="Times New Roman" w:hAnsiTheme="majorHAnsi" w:cstheme="majorHAnsi"/>
          <w:shd w:val="clear" w:color="auto" w:fill="FFFFFF"/>
          <w:lang w:val="en-US" w:eastAsia="en-GB"/>
        </w:rPr>
        <w:t>Cumulative Receipts Summaries.</w:t>
      </w:r>
    </w:p>
    <w:p w14:paraId="65BD1D1A" w14:textId="77777777" w:rsidR="00F01D92" w:rsidRPr="0002285E" w:rsidRDefault="00F01D92" w:rsidP="00135B4D">
      <w:pPr>
        <w:numPr>
          <w:ilvl w:val="0"/>
          <w:numId w:val="8"/>
        </w:numPr>
        <w:spacing w:after="0" w:line="240" w:lineRule="auto"/>
        <w:ind w:left="426"/>
        <w:rPr>
          <w:rFonts w:asciiTheme="majorHAnsi" w:eastAsia="Calibri" w:hAnsiTheme="majorHAnsi" w:cstheme="majorHAnsi"/>
        </w:rPr>
      </w:pPr>
      <w:r w:rsidRPr="0002285E">
        <w:rPr>
          <w:rFonts w:asciiTheme="majorHAnsi" w:eastAsia="Calibri" w:hAnsiTheme="majorHAnsi" w:cstheme="majorHAnsi"/>
        </w:rPr>
        <w:t>Donations to Charities Forms.</w:t>
      </w:r>
    </w:p>
    <w:p w14:paraId="23124D9B" w14:textId="77777777" w:rsidR="00F01D92" w:rsidRPr="0002285E" w:rsidRDefault="00F01D92" w:rsidP="00135B4D">
      <w:pPr>
        <w:numPr>
          <w:ilvl w:val="0"/>
          <w:numId w:val="8"/>
        </w:numPr>
        <w:ind w:left="426"/>
        <w:contextualSpacing/>
        <w:rPr>
          <w:rFonts w:asciiTheme="majorHAnsi" w:hAnsiTheme="majorHAnsi" w:cstheme="majorHAnsi"/>
        </w:rPr>
      </w:pPr>
      <w:r w:rsidRPr="0002285E">
        <w:rPr>
          <w:rFonts w:asciiTheme="majorHAnsi" w:hAnsiTheme="majorHAnsi" w:cstheme="majorHAnsi"/>
        </w:rPr>
        <w:t>Bank Statements</w:t>
      </w:r>
    </w:p>
    <w:p w14:paraId="10380103" w14:textId="77777777" w:rsidR="00F01D92" w:rsidRPr="0002285E" w:rsidRDefault="00F01D92" w:rsidP="00135B4D">
      <w:pPr>
        <w:numPr>
          <w:ilvl w:val="0"/>
          <w:numId w:val="8"/>
        </w:numPr>
        <w:ind w:left="426"/>
        <w:contextualSpacing/>
        <w:rPr>
          <w:rFonts w:asciiTheme="majorHAnsi" w:hAnsiTheme="majorHAnsi" w:cstheme="majorHAnsi"/>
        </w:rPr>
      </w:pPr>
      <w:r w:rsidRPr="0002285E">
        <w:rPr>
          <w:rFonts w:asciiTheme="majorHAnsi" w:hAnsiTheme="majorHAnsi" w:cstheme="majorHAnsi"/>
        </w:rPr>
        <w:t>Any full/used Receipt Books, Cheque Books, Bank Paying</w:t>
      </w:r>
      <w:r w:rsidR="00F9354F" w:rsidRPr="0002285E">
        <w:rPr>
          <w:rFonts w:asciiTheme="majorHAnsi" w:hAnsiTheme="majorHAnsi" w:cstheme="majorHAnsi"/>
        </w:rPr>
        <w:t>-</w:t>
      </w:r>
      <w:r w:rsidRPr="0002285E">
        <w:rPr>
          <w:rFonts w:asciiTheme="majorHAnsi" w:hAnsiTheme="majorHAnsi" w:cstheme="majorHAnsi"/>
        </w:rPr>
        <w:t>In Books, Cash Books, Members Payment Record</w:t>
      </w:r>
    </w:p>
    <w:p w14:paraId="4F8B916D" w14:textId="77777777" w:rsidR="009506C6" w:rsidRPr="0002285E" w:rsidRDefault="009506C6" w:rsidP="00FC34A2">
      <w:pPr>
        <w:spacing w:after="0" w:line="240" w:lineRule="auto"/>
        <w:rPr>
          <w:rFonts w:asciiTheme="majorHAnsi" w:hAnsiTheme="majorHAnsi" w:cstheme="majorHAnsi"/>
          <w:bCs/>
        </w:rPr>
      </w:pPr>
    </w:p>
    <w:p w14:paraId="4E097D74" w14:textId="77777777" w:rsidR="00B616C5" w:rsidRPr="0002285E" w:rsidRDefault="009506C6" w:rsidP="00306FEB">
      <w:pPr>
        <w:spacing w:after="0" w:line="240" w:lineRule="auto"/>
        <w:jc w:val="both"/>
        <w:rPr>
          <w:rFonts w:asciiTheme="majorHAnsi" w:hAnsiTheme="majorHAnsi" w:cstheme="majorHAnsi"/>
          <w:bCs/>
        </w:rPr>
      </w:pPr>
      <w:r w:rsidRPr="0002285E">
        <w:rPr>
          <w:rFonts w:asciiTheme="majorHAnsi" w:hAnsiTheme="majorHAnsi" w:cstheme="majorHAnsi"/>
          <w:bCs/>
        </w:rPr>
        <w:t>Should</w:t>
      </w:r>
      <w:r w:rsidR="00D463BF" w:rsidRPr="0002285E">
        <w:rPr>
          <w:rFonts w:asciiTheme="majorHAnsi" w:hAnsiTheme="majorHAnsi" w:cstheme="majorHAnsi"/>
          <w:bCs/>
        </w:rPr>
        <w:t xml:space="preserve"> a Charity Steward </w:t>
      </w:r>
      <w:r w:rsidR="0084095C" w:rsidRPr="0002285E">
        <w:rPr>
          <w:rFonts w:asciiTheme="majorHAnsi" w:hAnsiTheme="majorHAnsi" w:cstheme="majorHAnsi"/>
          <w:bCs/>
        </w:rPr>
        <w:t>not possess any of the</w:t>
      </w:r>
      <w:r w:rsidRPr="0002285E">
        <w:rPr>
          <w:rFonts w:asciiTheme="majorHAnsi" w:hAnsiTheme="majorHAnsi" w:cstheme="majorHAnsi"/>
          <w:bCs/>
        </w:rPr>
        <w:t xml:space="preserve"> above</w:t>
      </w:r>
      <w:r w:rsidR="0084095C" w:rsidRPr="0002285E">
        <w:rPr>
          <w:rFonts w:asciiTheme="majorHAnsi" w:hAnsiTheme="majorHAnsi" w:cstheme="majorHAnsi"/>
          <w:bCs/>
        </w:rPr>
        <w:t xml:space="preserve"> and </w:t>
      </w:r>
      <w:r w:rsidR="00D463BF" w:rsidRPr="0002285E">
        <w:rPr>
          <w:rFonts w:asciiTheme="majorHAnsi" w:hAnsiTheme="majorHAnsi" w:cstheme="majorHAnsi"/>
          <w:bCs/>
        </w:rPr>
        <w:t xml:space="preserve">is </w:t>
      </w:r>
      <w:r w:rsidR="0084095C" w:rsidRPr="0002285E">
        <w:rPr>
          <w:rFonts w:asciiTheme="majorHAnsi" w:hAnsiTheme="majorHAnsi" w:cstheme="majorHAnsi"/>
          <w:bCs/>
        </w:rPr>
        <w:t xml:space="preserve">using hard copy rather than recording entries digitally, the books and forms can be obtained on request from the </w:t>
      </w:r>
      <w:r w:rsidR="008361A9" w:rsidRPr="0002285E">
        <w:rPr>
          <w:rFonts w:asciiTheme="majorHAnsi" w:hAnsiTheme="majorHAnsi" w:cstheme="majorHAnsi"/>
          <w:bCs/>
        </w:rPr>
        <w:t xml:space="preserve">WRMCL Admin. </w:t>
      </w:r>
    </w:p>
    <w:p w14:paraId="00A21E0E" w14:textId="77777777" w:rsidR="00B616C5" w:rsidRPr="0002285E" w:rsidRDefault="009506C6" w:rsidP="00B616C5">
      <w:pPr>
        <w:spacing w:after="0" w:line="240" w:lineRule="auto"/>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Forms which will be required for the submission of money to WRMCL can be copied from Appendix B of this Manual or hard copies can be obtained</w:t>
      </w:r>
      <w:r w:rsidR="008361A9" w:rsidRPr="0002285E">
        <w:rPr>
          <w:rFonts w:asciiTheme="majorHAnsi" w:eastAsia="Times New Roman" w:hAnsiTheme="majorHAnsi" w:cstheme="majorHAnsi"/>
          <w:bCs/>
          <w:kern w:val="36"/>
          <w:lang w:eastAsia="en-GB"/>
        </w:rPr>
        <w:t xml:space="preserve"> from WRMCL Admin.</w:t>
      </w:r>
    </w:p>
    <w:p w14:paraId="5871E38C" w14:textId="77777777" w:rsidR="00B616C5" w:rsidRPr="0002285E" w:rsidRDefault="005467E9" w:rsidP="00495ADB">
      <w:pPr>
        <w:spacing w:after="0" w:line="240" w:lineRule="auto"/>
        <w:jc w:val="both"/>
        <w:rPr>
          <w:rFonts w:asciiTheme="majorHAnsi" w:hAnsiTheme="majorHAnsi" w:cstheme="majorHAnsi"/>
          <w:bCs/>
        </w:rPr>
      </w:pPr>
      <w:r w:rsidRPr="0002285E">
        <w:rPr>
          <w:rFonts w:asciiTheme="majorHAnsi" w:hAnsiTheme="majorHAnsi" w:cstheme="majorHAnsi"/>
          <w:bCs/>
        </w:rPr>
        <w:t>T</w:t>
      </w:r>
      <w:r w:rsidR="0084095C" w:rsidRPr="0002285E">
        <w:rPr>
          <w:rFonts w:asciiTheme="majorHAnsi" w:hAnsiTheme="majorHAnsi" w:cstheme="majorHAnsi"/>
          <w:bCs/>
        </w:rPr>
        <w:t xml:space="preserve">o change from hard copy accounts to the digital recording system </w:t>
      </w:r>
      <w:r w:rsidR="008361A9" w:rsidRPr="0002285E">
        <w:rPr>
          <w:rFonts w:asciiTheme="majorHAnsi" w:hAnsiTheme="majorHAnsi" w:cstheme="majorHAnsi"/>
          <w:bCs/>
        </w:rPr>
        <w:t xml:space="preserve">WRMCL Admin </w:t>
      </w:r>
      <w:r w:rsidR="00D463BF" w:rsidRPr="0002285E">
        <w:rPr>
          <w:rFonts w:asciiTheme="majorHAnsi" w:hAnsiTheme="majorHAnsi" w:cstheme="majorHAnsi"/>
          <w:bCs/>
        </w:rPr>
        <w:t>will provide</w:t>
      </w:r>
      <w:r w:rsidR="0084095C" w:rsidRPr="0002285E">
        <w:rPr>
          <w:rFonts w:asciiTheme="majorHAnsi" w:hAnsiTheme="majorHAnsi" w:cstheme="majorHAnsi"/>
          <w:bCs/>
        </w:rPr>
        <w:t xml:space="preserve"> the software</w:t>
      </w:r>
      <w:r w:rsidR="00F968E0" w:rsidRPr="0002285E">
        <w:rPr>
          <w:rFonts w:asciiTheme="majorHAnsi" w:hAnsiTheme="majorHAnsi" w:cstheme="majorHAnsi"/>
          <w:bCs/>
        </w:rPr>
        <w:t xml:space="preserve"> on request.</w:t>
      </w:r>
    </w:p>
    <w:p w14:paraId="5005B26A" w14:textId="72844C59" w:rsidR="009506C6" w:rsidRPr="0002285E" w:rsidRDefault="00477C5F" w:rsidP="00495ADB">
      <w:pPr>
        <w:spacing w:after="0" w:line="240" w:lineRule="auto"/>
        <w:jc w:val="both"/>
        <w:rPr>
          <w:rFonts w:asciiTheme="majorHAnsi" w:hAnsiTheme="majorHAnsi" w:cstheme="majorHAnsi"/>
          <w:bCs/>
        </w:rPr>
      </w:pPr>
      <w:r w:rsidRPr="0002285E">
        <w:rPr>
          <w:rFonts w:asciiTheme="majorHAnsi" w:eastAsia="Times New Roman" w:hAnsiTheme="majorHAnsi" w:cstheme="majorHAnsi"/>
          <w:bCs/>
          <w:kern w:val="36"/>
          <w:lang w:eastAsia="en-GB"/>
        </w:rPr>
        <w:t>All Charity records must be retained for 7 years and</w:t>
      </w:r>
      <w:r w:rsidR="00D463BF" w:rsidRPr="0002285E">
        <w:rPr>
          <w:rFonts w:asciiTheme="majorHAnsi" w:eastAsia="Times New Roman" w:hAnsiTheme="majorHAnsi" w:cstheme="majorHAnsi"/>
          <w:bCs/>
          <w:kern w:val="36"/>
          <w:lang w:eastAsia="en-GB"/>
        </w:rPr>
        <w:t xml:space="preserve"> the commentary to Rule 153 states</w:t>
      </w:r>
      <w:r w:rsidRPr="0002285E">
        <w:rPr>
          <w:rFonts w:asciiTheme="majorHAnsi" w:eastAsia="Times New Roman" w:hAnsiTheme="majorHAnsi" w:cstheme="majorHAnsi"/>
          <w:bCs/>
          <w:kern w:val="36"/>
          <w:lang w:eastAsia="en-GB"/>
        </w:rPr>
        <w:t xml:space="preserve"> that it is ‘essential’ that paper records are maintained as back-up</w:t>
      </w:r>
      <w:r w:rsidR="00F968E0" w:rsidRPr="0002285E">
        <w:rPr>
          <w:rFonts w:asciiTheme="majorHAnsi" w:eastAsia="Times New Roman" w:hAnsiTheme="majorHAnsi" w:cstheme="majorHAnsi"/>
          <w:bCs/>
          <w:kern w:val="36"/>
          <w:lang w:eastAsia="en-GB"/>
        </w:rPr>
        <w:t>.</w:t>
      </w:r>
    </w:p>
    <w:p w14:paraId="79D64D98" w14:textId="5B4B1FA5" w:rsidR="00C22F1F" w:rsidRPr="0002285E" w:rsidRDefault="00C22F1F" w:rsidP="00C22F1F">
      <w:pPr>
        <w:spacing w:after="0" w:line="240" w:lineRule="auto"/>
        <w:jc w:val="both"/>
        <w:rPr>
          <w:rFonts w:asciiTheme="majorHAnsi" w:eastAsia="Calibri" w:hAnsiTheme="majorHAnsi" w:cstheme="majorHAnsi"/>
        </w:rPr>
      </w:pPr>
      <w:bookmarkStart w:id="156" w:name="_Toc412440048"/>
      <w:bookmarkStart w:id="157" w:name="_Toc412440707"/>
      <w:bookmarkStart w:id="158" w:name="_Toc412529795"/>
      <w:bookmarkStart w:id="159" w:name="_Toc412529918"/>
      <w:bookmarkStart w:id="160" w:name="_Toc412530118"/>
      <w:bookmarkStart w:id="161" w:name="_Toc412530224"/>
      <w:bookmarkStart w:id="162" w:name="_Toc441326209"/>
      <w:bookmarkStart w:id="163" w:name="_Toc475191271"/>
      <w:bookmarkStart w:id="164" w:name="_Toc24964242"/>
      <w:bookmarkStart w:id="165" w:name="_Toc125203520"/>
    </w:p>
    <w:p w14:paraId="232FA05C" w14:textId="6C09DBF3" w:rsidR="00495ADB" w:rsidRPr="0002285E" w:rsidRDefault="00C22F1F" w:rsidP="005B268A">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rPr>
          <w:rFonts w:asciiTheme="majorHAnsi" w:hAnsiTheme="majorHAnsi" w:cstheme="majorHAnsi"/>
          <w:caps/>
          <w:spacing w:val="15"/>
        </w:rPr>
      </w:pPr>
      <w:bookmarkStart w:id="166" w:name="_Toc155535829"/>
      <w:bookmarkStart w:id="167" w:name="_Toc171461612"/>
      <w:r w:rsidRPr="0002285E">
        <w:rPr>
          <w:rFonts w:asciiTheme="majorHAnsi" w:hAnsiTheme="majorHAnsi" w:cstheme="majorHAnsi"/>
          <w:caps/>
          <w:spacing w:val="15"/>
        </w:rPr>
        <w:t>3:3  COLLECTING DONATIONS</w:t>
      </w:r>
      <w:bookmarkEnd w:id="155"/>
      <w:bookmarkEnd w:id="156"/>
      <w:bookmarkEnd w:id="157"/>
      <w:bookmarkEnd w:id="158"/>
      <w:bookmarkEnd w:id="159"/>
      <w:bookmarkEnd w:id="160"/>
      <w:bookmarkEnd w:id="161"/>
      <w:bookmarkEnd w:id="162"/>
      <w:bookmarkEnd w:id="163"/>
      <w:bookmarkEnd w:id="164"/>
      <w:bookmarkEnd w:id="165"/>
      <w:bookmarkEnd w:id="166"/>
      <w:bookmarkEnd w:id="167"/>
    </w:p>
    <w:p w14:paraId="0E4D4E9E" w14:textId="0BA387A1" w:rsidR="00495ADB" w:rsidRPr="00345479" w:rsidRDefault="00495ADB" w:rsidP="00495ADB">
      <w:pPr>
        <w:spacing w:after="0" w:line="240" w:lineRule="auto"/>
        <w:jc w:val="both"/>
        <w:rPr>
          <w:rFonts w:asciiTheme="majorHAnsi" w:eastAsia="Calibri" w:hAnsiTheme="majorHAnsi" w:cstheme="majorHAnsi"/>
        </w:rPr>
      </w:pPr>
      <w:r w:rsidRPr="00345479">
        <w:rPr>
          <w:rFonts w:asciiTheme="majorHAnsi" w:eastAsia="Calibri" w:hAnsiTheme="majorHAnsi" w:cstheme="majorHAnsi"/>
        </w:rPr>
        <w:t>The Charity Steward should maintain a Charity account to receive and hold donations intended for WRMCL or the Masonic Charitable Foundation (MCF)</w:t>
      </w:r>
      <w:r w:rsidR="00053842" w:rsidRPr="00345479">
        <w:rPr>
          <w:rFonts w:asciiTheme="majorHAnsi" w:eastAsia="Calibri" w:hAnsiTheme="majorHAnsi" w:cstheme="majorHAnsi"/>
        </w:rPr>
        <w:t xml:space="preserve"> or other masonic charity</w:t>
      </w:r>
      <w:r w:rsidRPr="00345479">
        <w:rPr>
          <w:rFonts w:asciiTheme="majorHAnsi" w:eastAsia="Calibri" w:hAnsiTheme="majorHAnsi" w:cstheme="majorHAnsi"/>
        </w:rPr>
        <w:t xml:space="preserve">. Charitable funds raised for any other purpose should be deposited in a separate account, for example the Lodge </w:t>
      </w:r>
      <w:r w:rsidR="000605B3" w:rsidRPr="00345479">
        <w:rPr>
          <w:rFonts w:asciiTheme="majorHAnsi" w:eastAsia="Calibri" w:hAnsiTheme="majorHAnsi" w:cstheme="majorHAnsi"/>
        </w:rPr>
        <w:t>General account or a dedicated Benevolent A</w:t>
      </w:r>
      <w:r w:rsidR="00B616C5" w:rsidRPr="00345479">
        <w:rPr>
          <w:rFonts w:asciiTheme="majorHAnsi" w:eastAsia="Calibri" w:hAnsiTheme="majorHAnsi" w:cstheme="majorHAnsi"/>
        </w:rPr>
        <w:t xml:space="preserve">ccount. </w:t>
      </w:r>
    </w:p>
    <w:p w14:paraId="5ABFC940" w14:textId="77777777" w:rsidR="003C0E7A" w:rsidRPr="00345479" w:rsidRDefault="00495ADB" w:rsidP="00495ADB">
      <w:pPr>
        <w:spacing w:after="0" w:line="240" w:lineRule="auto"/>
        <w:jc w:val="both"/>
        <w:rPr>
          <w:rFonts w:asciiTheme="majorHAnsi" w:eastAsia="Calibri" w:hAnsiTheme="majorHAnsi" w:cstheme="majorHAnsi"/>
        </w:rPr>
      </w:pPr>
      <w:r w:rsidRPr="00345479">
        <w:rPr>
          <w:rFonts w:asciiTheme="majorHAnsi" w:eastAsia="Calibri" w:hAnsiTheme="majorHAnsi" w:cstheme="majorHAnsi"/>
        </w:rPr>
        <w:t>Donations can be collected in the form of cash, cheques</w:t>
      </w:r>
      <w:r w:rsidR="00053842" w:rsidRPr="00345479">
        <w:rPr>
          <w:rFonts w:asciiTheme="majorHAnsi" w:eastAsia="Calibri" w:hAnsiTheme="majorHAnsi" w:cstheme="majorHAnsi"/>
        </w:rPr>
        <w:t>,</w:t>
      </w:r>
      <w:r w:rsidRPr="00345479">
        <w:rPr>
          <w:rFonts w:asciiTheme="majorHAnsi" w:eastAsia="Calibri" w:hAnsiTheme="majorHAnsi" w:cstheme="majorHAnsi"/>
        </w:rPr>
        <w:t xml:space="preserve"> bank standing orders</w:t>
      </w:r>
      <w:r w:rsidR="00053842" w:rsidRPr="00345479">
        <w:rPr>
          <w:rFonts w:asciiTheme="majorHAnsi" w:eastAsia="Calibri" w:hAnsiTheme="majorHAnsi" w:cstheme="majorHAnsi"/>
        </w:rPr>
        <w:t xml:space="preserve"> or BACS</w:t>
      </w:r>
      <w:r w:rsidRPr="00345479">
        <w:rPr>
          <w:rFonts w:asciiTheme="majorHAnsi" w:eastAsia="Calibri" w:hAnsiTheme="majorHAnsi" w:cstheme="majorHAnsi"/>
        </w:rPr>
        <w:t xml:space="preserve">. Cash and cheques must be deposited in the Lodge Charity Account without delay (See 3.5). A receipt must be issued for all cash donations and </w:t>
      </w:r>
      <w:r w:rsidR="00FC34A2" w:rsidRPr="00345479">
        <w:rPr>
          <w:rFonts w:asciiTheme="majorHAnsi" w:eastAsia="Calibri" w:hAnsiTheme="majorHAnsi" w:cstheme="majorHAnsi"/>
        </w:rPr>
        <w:t xml:space="preserve">if requested </w:t>
      </w:r>
      <w:r w:rsidRPr="00345479">
        <w:rPr>
          <w:rFonts w:asciiTheme="majorHAnsi" w:eastAsia="Calibri" w:hAnsiTheme="majorHAnsi" w:cstheme="majorHAnsi"/>
        </w:rPr>
        <w:t>for cheque</w:t>
      </w:r>
      <w:r w:rsidR="00053842" w:rsidRPr="00345479">
        <w:rPr>
          <w:rFonts w:asciiTheme="majorHAnsi" w:eastAsia="Calibri" w:hAnsiTheme="majorHAnsi" w:cstheme="majorHAnsi"/>
        </w:rPr>
        <w:t>,</w:t>
      </w:r>
      <w:r w:rsidR="00E632C1" w:rsidRPr="00345479">
        <w:rPr>
          <w:rFonts w:asciiTheme="majorHAnsi" w:eastAsia="Calibri" w:hAnsiTheme="majorHAnsi" w:cstheme="majorHAnsi"/>
        </w:rPr>
        <w:t xml:space="preserve"> Standing O</w:t>
      </w:r>
      <w:r w:rsidRPr="00345479">
        <w:rPr>
          <w:rFonts w:asciiTheme="majorHAnsi" w:eastAsia="Calibri" w:hAnsiTheme="majorHAnsi" w:cstheme="majorHAnsi"/>
        </w:rPr>
        <w:t xml:space="preserve">rder </w:t>
      </w:r>
      <w:r w:rsidR="00053842" w:rsidRPr="00345479">
        <w:rPr>
          <w:rFonts w:asciiTheme="majorHAnsi" w:eastAsia="Calibri" w:hAnsiTheme="majorHAnsi" w:cstheme="majorHAnsi"/>
        </w:rPr>
        <w:t xml:space="preserve">or BACS </w:t>
      </w:r>
      <w:r w:rsidRPr="00345479">
        <w:rPr>
          <w:rFonts w:asciiTheme="majorHAnsi" w:eastAsia="Calibri" w:hAnsiTheme="majorHAnsi" w:cstheme="majorHAnsi"/>
        </w:rPr>
        <w:t xml:space="preserve">donations. New receipt books can be obtained from </w:t>
      </w:r>
      <w:r w:rsidR="00F968E0" w:rsidRPr="00345479">
        <w:rPr>
          <w:rFonts w:asciiTheme="majorHAnsi" w:eastAsia="Calibri" w:hAnsiTheme="majorHAnsi" w:cstheme="majorHAnsi"/>
        </w:rPr>
        <w:t xml:space="preserve">WRMCL Admin via the Lodge’s </w:t>
      </w:r>
      <w:r w:rsidR="00FC34A2" w:rsidRPr="00345479">
        <w:rPr>
          <w:rFonts w:asciiTheme="majorHAnsi" w:eastAsia="Calibri" w:hAnsiTheme="majorHAnsi" w:cstheme="majorHAnsi"/>
        </w:rPr>
        <w:t>PCA.</w:t>
      </w:r>
      <w:bookmarkStart w:id="168" w:name="_Hlk128995033"/>
    </w:p>
    <w:p w14:paraId="01C388E8" w14:textId="04DD8056" w:rsidR="00C5559C" w:rsidRPr="00345479" w:rsidRDefault="00495ADB" w:rsidP="00495ADB">
      <w:pPr>
        <w:spacing w:after="0" w:line="240" w:lineRule="auto"/>
        <w:jc w:val="both"/>
        <w:rPr>
          <w:rFonts w:asciiTheme="majorHAnsi" w:eastAsia="Calibri" w:hAnsiTheme="majorHAnsi" w:cstheme="majorHAnsi"/>
        </w:rPr>
      </w:pPr>
      <w:r w:rsidRPr="00345479">
        <w:rPr>
          <w:rFonts w:asciiTheme="majorHAnsi" w:eastAsia="Calibri" w:hAnsiTheme="majorHAnsi" w:cstheme="majorHAnsi"/>
          <w:b/>
        </w:rPr>
        <w:t>The Charity Steward should encourage Brethren to make charitable donations by</w:t>
      </w:r>
      <w:r w:rsidR="009B056D" w:rsidRPr="00345479">
        <w:rPr>
          <w:rFonts w:asciiTheme="majorHAnsi" w:eastAsia="Calibri" w:hAnsiTheme="majorHAnsi" w:cstheme="majorHAnsi"/>
          <w:b/>
        </w:rPr>
        <w:t xml:space="preserve"> </w:t>
      </w:r>
      <w:r w:rsidR="009B056D" w:rsidRPr="00345479">
        <w:rPr>
          <w:rFonts w:asciiTheme="majorHAnsi" w:eastAsia="Calibri" w:hAnsiTheme="majorHAnsi" w:cstheme="majorHAnsi"/>
          <w:b/>
          <w:i/>
          <w:u w:val="single"/>
        </w:rPr>
        <w:t>B</w:t>
      </w:r>
      <w:r w:rsidRPr="00345479">
        <w:rPr>
          <w:rFonts w:asciiTheme="majorHAnsi" w:eastAsia="Calibri" w:hAnsiTheme="majorHAnsi" w:cstheme="majorHAnsi"/>
          <w:b/>
          <w:i/>
          <w:u w:val="single"/>
        </w:rPr>
        <w:t xml:space="preserve">ank </w:t>
      </w:r>
      <w:r w:rsidR="00500AC4" w:rsidRPr="00345479">
        <w:rPr>
          <w:rFonts w:asciiTheme="majorHAnsi" w:eastAsia="Calibri" w:hAnsiTheme="majorHAnsi" w:cstheme="majorHAnsi"/>
          <w:b/>
          <w:i/>
          <w:u w:val="single"/>
        </w:rPr>
        <w:t>S</w:t>
      </w:r>
      <w:r w:rsidRPr="00345479">
        <w:rPr>
          <w:rFonts w:asciiTheme="majorHAnsi" w:eastAsia="Calibri" w:hAnsiTheme="majorHAnsi" w:cstheme="majorHAnsi"/>
          <w:b/>
          <w:i/>
          <w:u w:val="single"/>
        </w:rPr>
        <w:t xml:space="preserve">tanding </w:t>
      </w:r>
      <w:r w:rsidR="00500AC4" w:rsidRPr="00345479">
        <w:rPr>
          <w:rFonts w:asciiTheme="majorHAnsi" w:eastAsia="Calibri" w:hAnsiTheme="majorHAnsi" w:cstheme="majorHAnsi"/>
          <w:b/>
          <w:i/>
          <w:u w:val="single"/>
        </w:rPr>
        <w:t>O</w:t>
      </w:r>
      <w:r w:rsidRPr="00345479">
        <w:rPr>
          <w:rFonts w:asciiTheme="majorHAnsi" w:eastAsia="Calibri" w:hAnsiTheme="majorHAnsi" w:cstheme="majorHAnsi"/>
          <w:b/>
          <w:i/>
          <w:u w:val="single"/>
        </w:rPr>
        <w:t>rder</w:t>
      </w:r>
      <w:r w:rsidR="00053842" w:rsidRPr="00345479">
        <w:rPr>
          <w:rFonts w:asciiTheme="majorHAnsi" w:eastAsia="Calibri" w:hAnsiTheme="majorHAnsi" w:cstheme="majorHAnsi"/>
        </w:rPr>
        <w:t xml:space="preserve"> or</w:t>
      </w:r>
      <w:r w:rsidR="00053842" w:rsidRPr="00345479">
        <w:rPr>
          <w:rFonts w:asciiTheme="majorHAnsi" w:eastAsia="Calibri" w:hAnsiTheme="majorHAnsi" w:cstheme="majorHAnsi"/>
          <w:b/>
          <w:i/>
          <w:u w:val="single"/>
        </w:rPr>
        <w:t xml:space="preserve"> BACS</w:t>
      </w:r>
      <w:r w:rsidRPr="00345479">
        <w:rPr>
          <w:rFonts w:asciiTheme="majorHAnsi" w:eastAsia="Calibri" w:hAnsiTheme="majorHAnsi" w:cstheme="majorHAnsi"/>
          <w:b/>
          <w:i/>
          <w:u w:val="single"/>
        </w:rPr>
        <w:t>.</w:t>
      </w:r>
      <w:r w:rsidRPr="00345479">
        <w:rPr>
          <w:rFonts w:asciiTheme="majorHAnsi" w:eastAsia="Calibri" w:hAnsiTheme="majorHAnsi" w:cstheme="majorHAnsi"/>
        </w:rPr>
        <w:t xml:space="preserve"> This benefits everyone</w:t>
      </w:r>
      <w:r w:rsidR="00053842" w:rsidRPr="00345479">
        <w:rPr>
          <w:rFonts w:asciiTheme="majorHAnsi" w:eastAsia="Calibri" w:hAnsiTheme="majorHAnsi" w:cstheme="majorHAnsi"/>
        </w:rPr>
        <w:t xml:space="preserve"> </w:t>
      </w:r>
      <w:r w:rsidRPr="00345479">
        <w:rPr>
          <w:rFonts w:asciiTheme="majorHAnsi" w:eastAsia="Calibri" w:hAnsiTheme="majorHAnsi" w:cstheme="majorHAnsi"/>
        </w:rPr>
        <w:t xml:space="preserve">as the Brother does not have to remember to make his donation and the Charity Steward does not need to remind him when a donation is due. </w:t>
      </w:r>
      <w:bookmarkEnd w:id="168"/>
      <w:r w:rsidRPr="00345479">
        <w:rPr>
          <w:rFonts w:asciiTheme="majorHAnsi" w:eastAsia="Calibri" w:hAnsiTheme="majorHAnsi" w:cstheme="majorHAnsi"/>
        </w:rPr>
        <w:t>It is good practice</w:t>
      </w:r>
      <w:bookmarkStart w:id="169" w:name="_Hlk128995270"/>
      <w:r w:rsidRPr="00345479">
        <w:rPr>
          <w:rFonts w:asciiTheme="majorHAnsi" w:eastAsia="Calibri" w:hAnsiTheme="majorHAnsi" w:cstheme="majorHAnsi"/>
        </w:rPr>
        <w:t xml:space="preserve"> to invite Brethren from time to time to review their giving in the hope that they may be able to donate a little more. </w:t>
      </w:r>
      <w:bookmarkEnd w:id="169"/>
    </w:p>
    <w:p w14:paraId="111E0918" w14:textId="53734E69" w:rsidR="00495ADB" w:rsidRPr="00F614E9" w:rsidRDefault="00495ADB" w:rsidP="00495ADB">
      <w:pPr>
        <w:spacing w:after="0" w:line="240" w:lineRule="auto"/>
        <w:jc w:val="both"/>
        <w:rPr>
          <w:rFonts w:asciiTheme="majorHAnsi" w:eastAsia="Calibri" w:hAnsiTheme="majorHAnsi" w:cstheme="majorHAnsi"/>
        </w:rPr>
      </w:pPr>
      <w:r w:rsidRPr="00F614E9">
        <w:rPr>
          <w:rFonts w:asciiTheme="majorHAnsi" w:eastAsia="Calibri" w:hAnsiTheme="majorHAnsi" w:cstheme="majorHAnsi"/>
        </w:rPr>
        <w:t xml:space="preserve">The Charity Steward should record donations in the Charity Account </w:t>
      </w:r>
      <w:hyperlink w:anchor="_Blank_Cash_Book" w:history="1">
        <w:r w:rsidRPr="00F614E9">
          <w:rPr>
            <w:rStyle w:val="Hyperlink"/>
            <w:rFonts w:asciiTheme="majorHAnsi" w:eastAsia="Calibri" w:hAnsiTheme="majorHAnsi" w:cstheme="majorHAnsi"/>
            <w:i/>
            <w:iCs/>
          </w:rPr>
          <w:t>Cash Book</w:t>
        </w:r>
      </w:hyperlink>
      <w:r w:rsidRPr="00F614E9">
        <w:rPr>
          <w:rFonts w:asciiTheme="majorHAnsi" w:eastAsia="Calibri" w:hAnsiTheme="majorHAnsi" w:cstheme="majorHAnsi"/>
        </w:rPr>
        <w:t xml:space="preserve"> and on the Brother’s </w:t>
      </w:r>
      <w:hyperlink w:anchor="_BlankMembers’_Payment_Record" w:history="1">
        <w:r w:rsidRPr="00F614E9">
          <w:rPr>
            <w:rStyle w:val="Hyperlink"/>
            <w:rFonts w:asciiTheme="majorHAnsi" w:eastAsia="Calibri" w:hAnsiTheme="majorHAnsi" w:cstheme="majorHAnsi"/>
            <w:i/>
            <w:iCs/>
          </w:rPr>
          <w:t>Member’s Payment Record.</w:t>
        </w:r>
      </w:hyperlink>
    </w:p>
    <w:p w14:paraId="484FAAE5" w14:textId="196CF137" w:rsidR="00F968E0" w:rsidRPr="00F614E9" w:rsidRDefault="00495ADB" w:rsidP="00164D31">
      <w:pPr>
        <w:spacing w:after="0" w:line="240" w:lineRule="auto"/>
        <w:jc w:val="both"/>
        <w:rPr>
          <w:rFonts w:asciiTheme="majorHAnsi" w:eastAsia="Calibri" w:hAnsiTheme="majorHAnsi" w:cstheme="majorHAnsi"/>
        </w:rPr>
      </w:pPr>
      <w:r w:rsidRPr="00F614E9">
        <w:rPr>
          <w:rFonts w:asciiTheme="majorHAnsi" w:eastAsia="Calibri" w:hAnsiTheme="majorHAnsi" w:cstheme="majorHAnsi"/>
          <w:b/>
        </w:rPr>
        <w:t xml:space="preserve">Note – </w:t>
      </w:r>
      <w:r w:rsidRPr="00F614E9">
        <w:rPr>
          <w:rFonts w:asciiTheme="majorHAnsi" w:eastAsia="Calibri" w:hAnsiTheme="majorHAnsi" w:cstheme="majorHAnsi"/>
        </w:rPr>
        <w:t>When a Brother makes his first donation</w:t>
      </w:r>
      <w:r w:rsidR="00F968E0" w:rsidRPr="00F614E9">
        <w:rPr>
          <w:rFonts w:asciiTheme="majorHAnsi" w:eastAsia="Calibri" w:hAnsiTheme="majorHAnsi" w:cstheme="majorHAnsi"/>
        </w:rPr>
        <w:t xml:space="preserve"> the </w:t>
      </w:r>
      <w:r w:rsidRPr="00F614E9">
        <w:rPr>
          <w:rFonts w:asciiTheme="majorHAnsi" w:eastAsia="Calibri" w:hAnsiTheme="majorHAnsi" w:cstheme="majorHAnsi"/>
        </w:rPr>
        <w:t xml:space="preserve">Charity Steward should make </w:t>
      </w:r>
      <w:r w:rsidR="008361A9" w:rsidRPr="00F614E9">
        <w:rPr>
          <w:rFonts w:asciiTheme="majorHAnsi" w:eastAsia="Calibri" w:hAnsiTheme="majorHAnsi" w:cstheme="majorHAnsi"/>
        </w:rPr>
        <w:t xml:space="preserve">WRMCL Admin. </w:t>
      </w:r>
      <w:r w:rsidRPr="00F614E9">
        <w:rPr>
          <w:rFonts w:asciiTheme="majorHAnsi" w:eastAsia="Calibri" w:hAnsiTheme="majorHAnsi" w:cstheme="majorHAnsi"/>
        </w:rPr>
        <w:t xml:space="preserve">aware of this by placing his details at the foot of the </w:t>
      </w:r>
      <w:hyperlink w:anchor="_Blank_Donations_to" w:history="1">
        <w:r w:rsidRPr="00F614E9">
          <w:rPr>
            <w:rStyle w:val="Hyperlink"/>
            <w:rFonts w:asciiTheme="majorHAnsi" w:eastAsia="Calibri" w:hAnsiTheme="majorHAnsi" w:cstheme="majorHAnsi"/>
            <w:i/>
          </w:rPr>
          <w:t>Donations to Charities Form</w:t>
        </w:r>
      </w:hyperlink>
      <w:r w:rsidRPr="00F614E9">
        <w:rPr>
          <w:rFonts w:asciiTheme="majorHAnsi" w:eastAsia="Calibri" w:hAnsiTheme="majorHAnsi" w:cstheme="majorHAnsi"/>
          <w:i/>
        </w:rPr>
        <w:t xml:space="preserve"> </w:t>
      </w:r>
      <w:r w:rsidRPr="00F614E9">
        <w:rPr>
          <w:rFonts w:asciiTheme="majorHAnsi" w:eastAsia="Calibri" w:hAnsiTheme="majorHAnsi" w:cstheme="majorHAnsi"/>
        </w:rPr>
        <w:t>(</w:t>
      </w:r>
      <w:r w:rsidRPr="00F614E9">
        <w:rPr>
          <w:rFonts w:asciiTheme="majorHAnsi" w:eastAsia="Calibri" w:hAnsiTheme="majorHAnsi" w:cstheme="majorHAnsi"/>
          <w:b/>
        </w:rPr>
        <w:t xml:space="preserve">the personal preference as to where the donation should be applied should </w:t>
      </w:r>
      <w:r w:rsidR="000605B3" w:rsidRPr="00F614E9">
        <w:rPr>
          <w:rFonts w:asciiTheme="majorHAnsi" w:eastAsia="Calibri" w:hAnsiTheme="majorHAnsi" w:cstheme="majorHAnsi"/>
          <w:b/>
        </w:rPr>
        <w:t xml:space="preserve">also </w:t>
      </w:r>
      <w:r w:rsidRPr="00F614E9">
        <w:rPr>
          <w:rFonts w:asciiTheme="majorHAnsi" w:eastAsia="Calibri" w:hAnsiTheme="majorHAnsi" w:cstheme="majorHAnsi"/>
          <w:b/>
        </w:rPr>
        <w:t>be included</w:t>
      </w:r>
      <w:r w:rsidR="00306FEB" w:rsidRPr="00F614E9">
        <w:rPr>
          <w:rFonts w:asciiTheme="majorHAnsi" w:eastAsia="Calibri" w:hAnsiTheme="majorHAnsi" w:cstheme="majorHAnsi"/>
        </w:rPr>
        <w:t xml:space="preserve"> (</w:t>
      </w:r>
      <w:r w:rsidR="009E3C37" w:rsidRPr="00F614E9">
        <w:rPr>
          <w:rFonts w:asciiTheme="majorHAnsi" w:eastAsia="Calibri" w:hAnsiTheme="majorHAnsi" w:cstheme="majorHAnsi"/>
        </w:rPr>
        <w:t xml:space="preserve">see </w:t>
      </w:r>
      <w:r w:rsidR="009E3C37" w:rsidRPr="00F614E9">
        <w:rPr>
          <w:rFonts w:asciiTheme="majorHAnsi" w:eastAsia="Calibri" w:hAnsiTheme="majorHAnsi" w:cstheme="majorHAnsi"/>
          <w:i/>
        </w:rPr>
        <w:t>3.</w:t>
      </w:r>
      <w:r w:rsidRPr="00F614E9">
        <w:rPr>
          <w:rFonts w:asciiTheme="majorHAnsi" w:eastAsia="Calibri" w:hAnsiTheme="majorHAnsi" w:cstheme="majorHAnsi"/>
          <w:i/>
        </w:rPr>
        <w:t>.4</w:t>
      </w:r>
      <w:r w:rsidR="00477C5F" w:rsidRPr="00F614E9">
        <w:rPr>
          <w:rFonts w:asciiTheme="majorHAnsi" w:eastAsia="Calibri" w:hAnsiTheme="majorHAnsi" w:cstheme="majorHAnsi"/>
          <w:i/>
        </w:rPr>
        <w:t>.c</w:t>
      </w:r>
      <w:r w:rsidRPr="00F614E9">
        <w:rPr>
          <w:rFonts w:asciiTheme="majorHAnsi" w:eastAsia="Calibri" w:hAnsiTheme="majorHAnsi" w:cstheme="majorHAnsi"/>
        </w:rPr>
        <w:t xml:space="preserve"> </w:t>
      </w:r>
      <w:r w:rsidRPr="00F614E9">
        <w:rPr>
          <w:rFonts w:asciiTheme="majorHAnsi" w:eastAsia="Calibri" w:hAnsiTheme="majorHAnsi" w:cstheme="majorHAnsi"/>
          <w:i/>
        </w:rPr>
        <w:t>Donations to Charities Form</w:t>
      </w:r>
      <w:r w:rsidRPr="00F614E9">
        <w:rPr>
          <w:rFonts w:asciiTheme="majorHAnsi" w:eastAsia="Calibri" w:hAnsiTheme="majorHAnsi" w:cstheme="majorHAnsi"/>
        </w:rPr>
        <w:t xml:space="preserve"> for details). </w:t>
      </w:r>
    </w:p>
    <w:p w14:paraId="6DB56E82" w14:textId="0034F6A0" w:rsidR="00053842" w:rsidRPr="00F614E9" w:rsidRDefault="00495ADB" w:rsidP="00164D31">
      <w:pPr>
        <w:spacing w:after="0" w:line="240" w:lineRule="auto"/>
        <w:jc w:val="both"/>
        <w:rPr>
          <w:rFonts w:asciiTheme="majorHAnsi" w:eastAsia="Calibri" w:hAnsiTheme="majorHAnsi" w:cstheme="majorHAnsi"/>
        </w:rPr>
      </w:pPr>
      <w:r w:rsidRPr="00F614E9">
        <w:rPr>
          <w:rFonts w:asciiTheme="majorHAnsi" w:eastAsia="Calibri" w:hAnsiTheme="majorHAnsi" w:cstheme="majorHAnsi"/>
        </w:rPr>
        <w:t xml:space="preserve">The </w:t>
      </w:r>
      <w:r w:rsidRPr="00F614E9">
        <w:rPr>
          <w:rFonts w:asciiTheme="majorHAnsi" w:eastAsia="Calibri" w:hAnsiTheme="majorHAnsi" w:cstheme="majorHAnsi"/>
          <w:i/>
        </w:rPr>
        <w:t>Payments Receipt Acknowledgement</w:t>
      </w:r>
      <w:r w:rsidRPr="00F614E9">
        <w:rPr>
          <w:rFonts w:asciiTheme="majorHAnsi" w:eastAsia="Calibri" w:hAnsiTheme="majorHAnsi" w:cstheme="majorHAnsi"/>
          <w:i/>
          <w:u w:val="single"/>
        </w:rPr>
        <w:t xml:space="preserve"> </w:t>
      </w:r>
      <w:r w:rsidRPr="00F614E9">
        <w:rPr>
          <w:rFonts w:asciiTheme="majorHAnsi" w:eastAsia="Calibri" w:hAnsiTheme="majorHAnsi" w:cstheme="majorHAnsi"/>
        </w:rPr>
        <w:t xml:space="preserve">issued by </w:t>
      </w:r>
      <w:r w:rsidR="008361A9" w:rsidRPr="00F614E9">
        <w:rPr>
          <w:rFonts w:asciiTheme="majorHAnsi" w:eastAsia="Calibri" w:hAnsiTheme="majorHAnsi" w:cstheme="majorHAnsi"/>
        </w:rPr>
        <w:t>WRMCL Admin</w:t>
      </w:r>
      <w:r w:rsidRPr="00F614E9">
        <w:rPr>
          <w:rFonts w:asciiTheme="majorHAnsi" w:eastAsia="Calibri" w:hAnsiTheme="majorHAnsi" w:cstheme="majorHAnsi"/>
        </w:rPr>
        <w:t xml:space="preserve"> for the remittance will have the new Brother’s Grand Lodge </w:t>
      </w:r>
      <w:r w:rsidR="00053842" w:rsidRPr="00F614E9">
        <w:rPr>
          <w:rFonts w:asciiTheme="majorHAnsi" w:eastAsia="Calibri" w:hAnsiTheme="majorHAnsi" w:cstheme="majorHAnsi"/>
        </w:rPr>
        <w:t>N</w:t>
      </w:r>
      <w:r w:rsidRPr="00F614E9">
        <w:rPr>
          <w:rFonts w:asciiTheme="majorHAnsi" w:eastAsia="Calibri" w:hAnsiTheme="majorHAnsi" w:cstheme="majorHAnsi"/>
        </w:rPr>
        <w:t xml:space="preserve">umber next to his name and this should be used on all future </w:t>
      </w:r>
      <w:hyperlink w:anchor="_Blank_Donations_to" w:history="1">
        <w:r w:rsidRPr="00F614E9">
          <w:rPr>
            <w:rStyle w:val="Hyperlink"/>
            <w:rFonts w:asciiTheme="majorHAnsi" w:eastAsia="Calibri" w:hAnsiTheme="majorHAnsi" w:cstheme="majorHAnsi"/>
            <w:i/>
          </w:rPr>
          <w:t>Donations to Charities Forms</w:t>
        </w:r>
      </w:hyperlink>
      <w:r w:rsidRPr="00F614E9">
        <w:rPr>
          <w:rFonts w:asciiTheme="majorHAnsi" w:eastAsia="Calibri" w:hAnsiTheme="majorHAnsi" w:cstheme="majorHAnsi"/>
        </w:rPr>
        <w:t>.</w:t>
      </w:r>
    </w:p>
    <w:p w14:paraId="7246150B" w14:textId="5CBD8937" w:rsidR="003C0E7A" w:rsidRPr="00F614E9" w:rsidRDefault="008361A9" w:rsidP="00164D31">
      <w:pPr>
        <w:spacing w:after="0" w:line="240" w:lineRule="auto"/>
        <w:jc w:val="both"/>
        <w:rPr>
          <w:rFonts w:asciiTheme="majorHAnsi" w:eastAsia="Calibri" w:hAnsiTheme="majorHAnsi" w:cstheme="majorHAnsi"/>
        </w:rPr>
      </w:pPr>
      <w:r w:rsidRPr="00F614E9">
        <w:rPr>
          <w:rFonts w:asciiTheme="majorHAnsi" w:eastAsia="Calibri" w:hAnsiTheme="majorHAnsi" w:cstheme="majorHAnsi"/>
        </w:rPr>
        <w:t>Tax-</w:t>
      </w:r>
      <w:r w:rsidR="00495ADB" w:rsidRPr="00F614E9">
        <w:rPr>
          <w:rFonts w:asciiTheme="majorHAnsi" w:eastAsia="Calibri" w:hAnsiTheme="majorHAnsi" w:cstheme="majorHAnsi"/>
        </w:rPr>
        <w:t xml:space="preserve">paying Brethren </w:t>
      </w:r>
      <w:r w:rsidRPr="00F614E9">
        <w:rPr>
          <w:rFonts w:asciiTheme="majorHAnsi" w:eastAsia="Calibri" w:hAnsiTheme="majorHAnsi" w:cstheme="majorHAnsi"/>
        </w:rPr>
        <w:t xml:space="preserve">should be encouraged </w:t>
      </w:r>
      <w:r w:rsidR="00495ADB" w:rsidRPr="00F614E9">
        <w:rPr>
          <w:rFonts w:asciiTheme="majorHAnsi" w:eastAsia="Calibri" w:hAnsiTheme="majorHAnsi" w:cstheme="majorHAnsi"/>
        </w:rPr>
        <w:t xml:space="preserve">to complete a </w:t>
      </w:r>
      <w:hyperlink w:anchor="Declaration" w:history="1">
        <w:r w:rsidR="00495ADB" w:rsidRPr="00F614E9">
          <w:rPr>
            <w:rStyle w:val="Hyperlink"/>
            <w:rFonts w:asciiTheme="majorHAnsi" w:eastAsia="Calibri" w:hAnsiTheme="majorHAnsi" w:cstheme="majorHAnsi"/>
            <w:i/>
          </w:rPr>
          <w:t>Gift Aid Declaration</w:t>
        </w:r>
        <w:r w:rsidRPr="00F614E9">
          <w:rPr>
            <w:rStyle w:val="Hyperlink"/>
            <w:rFonts w:asciiTheme="majorHAnsi" w:eastAsia="Calibri" w:hAnsiTheme="majorHAnsi" w:cstheme="majorHAnsi"/>
            <w:i/>
          </w:rPr>
          <w:t xml:space="preserve"> Form</w:t>
        </w:r>
      </w:hyperlink>
      <w:r w:rsidR="00495ADB" w:rsidRPr="00F614E9">
        <w:rPr>
          <w:rFonts w:asciiTheme="majorHAnsi" w:eastAsia="Calibri" w:hAnsiTheme="majorHAnsi" w:cstheme="majorHAnsi"/>
          <w:i/>
        </w:rPr>
        <w:t xml:space="preserve"> </w:t>
      </w:r>
      <w:r w:rsidR="00495ADB" w:rsidRPr="00F614E9">
        <w:rPr>
          <w:rFonts w:asciiTheme="majorHAnsi" w:eastAsia="Calibri" w:hAnsiTheme="majorHAnsi" w:cstheme="majorHAnsi"/>
        </w:rPr>
        <w:t xml:space="preserve">and </w:t>
      </w:r>
      <w:r w:rsidR="008034D3" w:rsidRPr="00F614E9">
        <w:rPr>
          <w:rFonts w:asciiTheme="majorHAnsi" w:eastAsia="Calibri" w:hAnsiTheme="majorHAnsi" w:cstheme="majorHAnsi"/>
        </w:rPr>
        <w:t xml:space="preserve">it should be </w:t>
      </w:r>
      <w:r w:rsidR="00495ADB" w:rsidRPr="00F614E9">
        <w:rPr>
          <w:rFonts w:asciiTheme="majorHAnsi" w:eastAsia="Calibri" w:hAnsiTheme="majorHAnsi" w:cstheme="majorHAnsi"/>
        </w:rPr>
        <w:t>forward</w:t>
      </w:r>
      <w:r w:rsidR="008034D3" w:rsidRPr="00F614E9">
        <w:rPr>
          <w:rFonts w:asciiTheme="majorHAnsi" w:eastAsia="Calibri" w:hAnsiTheme="majorHAnsi" w:cstheme="majorHAnsi"/>
        </w:rPr>
        <w:t>ed</w:t>
      </w:r>
      <w:r w:rsidR="00495ADB" w:rsidRPr="00F614E9">
        <w:rPr>
          <w:rFonts w:asciiTheme="majorHAnsi" w:eastAsia="Calibri" w:hAnsiTheme="majorHAnsi" w:cstheme="majorHAnsi"/>
        </w:rPr>
        <w:t xml:space="preserve"> to the </w:t>
      </w:r>
      <w:r w:rsidRPr="00F614E9">
        <w:rPr>
          <w:rFonts w:asciiTheme="majorHAnsi" w:eastAsia="Calibri" w:hAnsiTheme="majorHAnsi" w:cstheme="majorHAnsi"/>
        </w:rPr>
        <w:t xml:space="preserve">WRMCL Admin. </w:t>
      </w:r>
      <w:r w:rsidR="00495ADB" w:rsidRPr="00F614E9">
        <w:rPr>
          <w:rFonts w:asciiTheme="majorHAnsi" w:eastAsia="Calibri" w:hAnsiTheme="majorHAnsi" w:cstheme="majorHAnsi"/>
        </w:rPr>
        <w:t xml:space="preserve">with the </w:t>
      </w:r>
      <w:hyperlink w:anchor="_Blank_Donations_to" w:history="1">
        <w:r w:rsidR="00495ADB" w:rsidRPr="00F614E9">
          <w:rPr>
            <w:rStyle w:val="Hyperlink"/>
            <w:rFonts w:asciiTheme="majorHAnsi" w:eastAsia="Calibri" w:hAnsiTheme="majorHAnsi" w:cstheme="majorHAnsi"/>
            <w:i/>
          </w:rPr>
          <w:t>Donation to Charities Form</w:t>
        </w:r>
      </w:hyperlink>
      <w:r w:rsidR="00495ADB" w:rsidRPr="00F614E9">
        <w:rPr>
          <w:rFonts w:asciiTheme="majorHAnsi" w:eastAsia="Calibri" w:hAnsiTheme="majorHAnsi" w:cstheme="majorHAnsi"/>
        </w:rPr>
        <w:t>. This will enable WRMCL to reclaim tax on any donations made by the donor.</w:t>
      </w:r>
      <w:r w:rsidR="00053842" w:rsidRPr="00F614E9">
        <w:rPr>
          <w:rFonts w:asciiTheme="majorHAnsi" w:eastAsia="Calibri" w:hAnsiTheme="majorHAnsi" w:cstheme="majorHAnsi"/>
        </w:rPr>
        <w:t xml:space="preserve"> (see Para. 3.6)</w:t>
      </w:r>
      <w:r w:rsidR="009E3C37" w:rsidRPr="00F614E9">
        <w:rPr>
          <w:rFonts w:asciiTheme="majorHAnsi" w:eastAsia="Calibri" w:hAnsiTheme="majorHAnsi" w:cstheme="majorHAnsi"/>
        </w:rPr>
        <w:t>.</w:t>
      </w:r>
    </w:p>
    <w:p w14:paraId="335BF07A" w14:textId="64B61EDB" w:rsidR="00495ADB" w:rsidRPr="0002285E" w:rsidRDefault="009E3C37" w:rsidP="00164D31">
      <w:pPr>
        <w:spacing w:after="0" w:line="240" w:lineRule="auto"/>
        <w:jc w:val="both"/>
        <w:rPr>
          <w:rFonts w:asciiTheme="majorHAnsi" w:eastAsia="Calibri" w:hAnsiTheme="majorHAnsi" w:cstheme="majorHAnsi"/>
        </w:rPr>
      </w:pPr>
      <w:r w:rsidRPr="00F614E9">
        <w:rPr>
          <w:rFonts w:asciiTheme="majorHAnsi" w:eastAsia="Calibri" w:hAnsiTheme="majorHAnsi" w:cstheme="majorHAnsi"/>
        </w:rPr>
        <w:t>Regular check should be made</w:t>
      </w:r>
      <w:r w:rsidR="003C0E7A" w:rsidRPr="00F614E9">
        <w:rPr>
          <w:rFonts w:asciiTheme="majorHAnsi" w:eastAsia="Calibri" w:hAnsiTheme="majorHAnsi" w:cstheme="majorHAnsi"/>
        </w:rPr>
        <w:t xml:space="preserve"> with the brother</w:t>
      </w:r>
      <w:r w:rsidRPr="00F614E9">
        <w:rPr>
          <w:rFonts w:asciiTheme="majorHAnsi" w:eastAsia="Calibri" w:hAnsiTheme="majorHAnsi" w:cstheme="majorHAnsi"/>
        </w:rPr>
        <w:t xml:space="preserve"> to ensure that the contents of the </w:t>
      </w:r>
      <w:r w:rsidR="003C0E7A" w:rsidRPr="00F614E9">
        <w:rPr>
          <w:rFonts w:asciiTheme="majorHAnsi" w:eastAsia="Calibri" w:hAnsiTheme="majorHAnsi" w:cstheme="majorHAnsi"/>
        </w:rPr>
        <w:t xml:space="preserve">Gift Aid Declaration </w:t>
      </w:r>
      <w:r w:rsidRPr="00F614E9">
        <w:rPr>
          <w:rFonts w:asciiTheme="majorHAnsi" w:eastAsia="Calibri" w:hAnsiTheme="majorHAnsi" w:cstheme="majorHAnsi"/>
        </w:rPr>
        <w:t>Form remain valid</w:t>
      </w:r>
      <w:r w:rsidR="003C0E7A" w:rsidRPr="00F614E9">
        <w:rPr>
          <w:rFonts w:asciiTheme="majorHAnsi" w:eastAsia="Calibri" w:hAnsiTheme="majorHAnsi" w:cstheme="majorHAnsi"/>
        </w:rPr>
        <w:t>.</w:t>
      </w:r>
      <w:r w:rsidR="00C54179" w:rsidRPr="00F614E9">
        <w:rPr>
          <w:rFonts w:asciiTheme="majorHAnsi" w:eastAsia="Calibri" w:hAnsiTheme="majorHAnsi" w:cstheme="majorHAnsi"/>
        </w:rPr>
        <w:t xml:space="preserve"> Should the brother’s tax status have changed WRMCL Admin should be informed as soon as possible. </w:t>
      </w:r>
      <w:r w:rsidR="003C0E7A" w:rsidRPr="00F614E9">
        <w:rPr>
          <w:rFonts w:asciiTheme="majorHAnsi" w:eastAsia="Calibri" w:hAnsiTheme="majorHAnsi" w:cstheme="majorHAnsi"/>
        </w:rPr>
        <w:t>I</w:t>
      </w:r>
      <w:r w:rsidR="008034D3" w:rsidRPr="00F614E9">
        <w:rPr>
          <w:rFonts w:asciiTheme="majorHAnsi" w:eastAsia="Calibri" w:hAnsiTheme="majorHAnsi" w:cstheme="majorHAnsi"/>
        </w:rPr>
        <w:t xml:space="preserve">t is suggested that </w:t>
      </w:r>
      <w:r w:rsidR="00C54179" w:rsidRPr="00F614E9">
        <w:rPr>
          <w:rFonts w:asciiTheme="majorHAnsi" w:eastAsia="Calibri" w:hAnsiTheme="majorHAnsi" w:cstheme="majorHAnsi"/>
        </w:rPr>
        <w:t xml:space="preserve">a new form is completed and submitted </w:t>
      </w:r>
      <w:r w:rsidR="008034D3" w:rsidRPr="00F614E9">
        <w:rPr>
          <w:rFonts w:asciiTheme="majorHAnsi" w:eastAsia="Calibri" w:hAnsiTheme="majorHAnsi" w:cstheme="majorHAnsi"/>
        </w:rPr>
        <w:t>every 4 years</w:t>
      </w:r>
      <w:r w:rsidR="006655B6">
        <w:rPr>
          <w:rFonts w:asciiTheme="majorHAnsi" w:eastAsia="Calibri" w:hAnsiTheme="majorHAnsi" w:cstheme="majorHAnsi"/>
        </w:rPr>
        <w:t>.</w:t>
      </w:r>
    </w:p>
    <w:p w14:paraId="692557A0" w14:textId="77777777" w:rsidR="00495ADB" w:rsidRDefault="00495ADB" w:rsidP="00164D31">
      <w:pPr>
        <w:spacing w:after="0" w:line="240" w:lineRule="auto"/>
        <w:jc w:val="both"/>
        <w:rPr>
          <w:rFonts w:asciiTheme="majorHAnsi" w:eastAsia="Calibri" w:hAnsiTheme="majorHAnsi" w:cstheme="majorHAnsi"/>
        </w:rPr>
      </w:pPr>
    </w:p>
    <w:p w14:paraId="56DC7D01" w14:textId="77777777" w:rsidR="00C56F60" w:rsidRDefault="00C56F60" w:rsidP="00164D31">
      <w:pPr>
        <w:spacing w:after="0" w:line="240" w:lineRule="auto"/>
        <w:jc w:val="both"/>
        <w:rPr>
          <w:rFonts w:asciiTheme="majorHAnsi" w:eastAsia="Calibri" w:hAnsiTheme="majorHAnsi" w:cstheme="majorHAnsi"/>
        </w:rPr>
      </w:pPr>
    </w:p>
    <w:p w14:paraId="1E95FAA3" w14:textId="77777777" w:rsidR="00C56F60" w:rsidRDefault="00C56F60" w:rsidP="00164D31">
      <w:pPr>
        <w:spacing w:after="0" w:line="240" w:lineRule="auto"/>
        <w:jc w:val="both"/>
        <w:rPr>
          <w:rFonts w:asciiTheme="majorHAnsi" w:eastAsia="Calibri" w:hAnsiTheme="majorHAnsi" w:cstheme="majorHAnsi"/>
        </w:rPr>
      </w:pPr>
    </w:p>
    <w:p w14:paraId="3B9BE6B5" w14:textId="77777777" w:rsidR="00C56F60" w:rsidRPr="0002285E" w:rsidRDefault="00C56F60" w:rsidP="00164D31">
      <w:pPr>
        <w:spacing w:after="0" w:line="240" w:lineRule="auto"/>
        <w:jc w:val="both"/>
        <w:rPr>
          <w:rFonts w:asciiTheme="majorHAnsi" w:eastAsia="Calibri" w:hAnsiTheme="majorHAnsi" w:cstheme="majorHAnsi"/>
        </w:rPr>
      </w:pPr>
    </w:p>
    <w:p w14:paraId="589F9720" w14:textId="77777777" w:rsidR="00495ADB" w:rsidRPr="0002285E" w:rsidRDefault="00495ADB" w:rsidP="00164D31">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jc w:val="both"/>
        <w:outlineLvl w:val="1"/>
        <w:rPr>
          <w:rFonts w:asciiTheme="majorHAnsi" w:eastAsia="Times New Roman" w:hAnsiTheme="majorHAnsi" w:cstheme="majorHAnsi"/>
          <w:caps/>
          <w:spacing w:val="15"/>
        </w:rPr>
      </w:pPr>
      <w:bookmarkStart w:id="170" w:name="_Toc406927305"/>
      <w:bookmarkStart w:id="171" w:name="_Toc412440049"/>
      <w:bookmarkStart w:id="172" w:name="_Toc412440708"/>
      <w:bookmarkStart w:id="173" w:name="_Toc412529796"/>
      <w:bookmarkStart w:id="174" w:name="_Toc412529919"/>
      <w:bookmarkStart w:id="175" w:name="_Toc412530119"/>
      <w:bookmarkStart w:id="176" w:name="_Toc412530225"/>
      <w:bookmarkStart w:id="177" w:name="_Toc441326210"/>
      <w:bookmarkStart w:id="178" w:name="_Toc475191272"/>
      <w:bookmarkStart w:id="179" w:name="_Toc24964243"/>
      <w:bookmarkStart w:id="180" w:name="_Toc125203521"/>
      <w:bookmarkStart w:id="181" w:name="_Toc155535830"/>
      <w:bookmarkStart w:id="182" w:name="_Toc171461613"/>
      <w:r w:rsidRPr="0002285E">
        <w:rPr>
          <w:rFonts w:asciiTheme="majorHAnsi" w:eastAsia="Times New Roman" w:hAnsiTheme="majorHAnsi" w:cstheme="majorHAnsi"/>
          <w:caps/>
          <w:spacing w:val="15"/>
        </w:rPr>
        <w:lastRenderedPageBreak/>
        <w:t>3:4 Accounting</w:t>
      </w:r>
      <w:bookmarkEnd w:id="170"/>
      <w:bookmarkEnd w:id="171"/>
      <w:bookmarkEnd w:id="172"/>
      <w:bookmarkEnd w:id="173"/>
      <w:bookmarkEnd w:id="174"/>
      <w:bookmarkEnd w:id="175"/>
      <w:bookmarkEnd w:id="176"/>
      <w:bookmarkEnd w:id="177"/>
      <w:bookmarkEnd w:id="178"/>
      <w:bookmarkEnd w:id="179"/>
      <w:bookmarkEnd w:id="180"/>
      <w:bookmarkEnd w:id="181"/>
      <w:bookmarkEnd w:id="182"/>
    </w:p>
    <w:p w14:paraId="2ED7C895" w14:textId="77777777" w:rsidR="00C5559C" w:rsidRPr="0002285E" w:rsidRDefault="00C5559C" w:rsidP="00940BDA">
      <w:pPr>
        <w:autoSpaceDE w:val="0"/>
        <w:autoSpaceDN w:val="0"/>
        <w:adjustRightInd w:val="0"/>
        <w:spacing w:after="0" w:line="240" w:lineRule="auto"/>
        <w:jc w:val="both"/>
        <w:rPr>
          <w:rFonts w:asciiTheme="majorHAnsi" w:eastAsia="Times New Roman" w:hAnsiTheme="majorHAnsi" w:cstheme="majorHAnsi"/>
          <w:shd w:val="clear" w:color="auto" w:fill="FFFFFF"/>
          <w:lang w:val="en-US" w:eastAsia="en-GB"/>
        </w:rPr>
      </w:pPr>
    </w:p>
    <w:p w14:paraId="65FB5714" w14:textId="57A02373" w:rsidR="003C0E7A" w:rsidRPr="00C56F60" w:rsidRDefault="00495ADB" w:rsidP="00C56F60">
      <w:pPr>
        <w:autoSpaceDE w:val="0"/>
        <w:autoSpaceDN w:val="0"/>
        <w:adjustRightInd w:val="0"/>
        <w:spacing w:after="0" w:line="240" w:lineRule="auto"/>
        <w:jc w:val="both"/>
        <w:rPr>
          <w:rFonts w:asciiTheme="majorHAnsi" w:hAnsiTheme="majorHAnsi" w:cstheme="majorHAnsi"/>
          <w:color w:val="000000"/>
          <w:highlight w:val="yellow"/>
        </w:rPr>
      </w:pPr>
      <w:r w:rsidRPr="0002285E">
        <w:rPr>
          <w:rFonts w:asciiTheme="majorHAnsi" w:eastAsia="Times New Roman" w:hAnsiTheme="majorHAnsi" w:cstheme="majorHAnsi"/>
          <w:shd w:val="clear" w:color="auto" w:fill="FFFFFF"/>
          <w:lang w:val="en-US" w:eastAsia="en-GB"/>
        </w:rPr>
        <w:t xml:space="preserve">The Charity Steward is responsible for keeping proper records of all funds donated to WRMCL and other Masonic Charities. </w:t>
      </w:r>
      <w:r w:rsidR="00940BDA" w:rsidRPr="0002285E">
        <w:rPr>
          <w:rFonts w:asciiTheme="majorHAnsi" w:hAnsiTheme="majorHAnsi" w:cstheme="majorHAnsi"/>
          <w:color w:val="000000"/>
        </w:rPr>
        <w:t>It is important that he manages his administrative duties with clarity and transparency and in accordance with GDPR.</w:t>
      </w:r>
    </w:p>
    <w:p w14:paraId="14061E24" w14:textId="16E12D20" w:rsidR="003C0E7A" w:rsidRPr="0002285E" w:rsidRDefault="003C0E7A" w:rsidP="00C54179">
      <w:pPr>
        <w:spacing w:after="0" w:line="240" w:lineRule="auto"/>
        <w:ind w:hanging="11"/>
        <w:jc w:val="both"/>
        <w:rPr>
          <w:rFonts w:asciiTheme="majorHAnsi" w:eastAsia="Calibri" w:hAnsiTheme="majorHAnsi" w:cstheme="majorHAnsi"/>
          <w:bCs/>
        </w:rPr>
      </w:pPr>
      <w:r w:rsidRPr="0002285E">
        <w:rPr>
          <w:rFonts w:asciiTheme="majorHAnsi" w:eastAsia="Calibri" w:hAnsiTheme="majorHAnsi" w:cstheme="majorHAnsi"/>
          <w:b/>
          <w:bCs/>
        </w:rPr>
        <w:t>*NB</w:t>
      </w:r>
      <w:r w:rsidRPr="0002285E">
        <w:rPr>
          <w:rFonts w:asciiTheme="majorHAnsi" w:eastAsia="Calibri" w:hAnsiTheme="majorHAnsi" w:cstheme="majorHAnsi"/>
          <w:bCs/>
        </w:rPr>
        <w:t xml:space="preserve"> </w:t>
      </w:r>
      <w:r w:rsidR="00CB51C9" w:rsidRPr="0002285E">
        <w:rPr>
          <w:rFonts w:asciiTheme="majorHAnsi" w:eastAsia="Calibri" w:hAnsiTheme="majorHAnsi" w:cstheme="majorHAnsi"/>
          <w:bCs/>
        </w:rPr>
        <w:t xml:space="preserve"> </w:t>
      </w:r>
      <w:r w:rsidRPr="0002285E">
        <w:rPr>
          <w:rFonts w:asciiTheme="majorHAnsi" w:eastAsia="Calibri" w:hAnsiTheme="majorHAnsi" w:cstheme="majorHAnsi"/>
          <w:bCs/>
        </w:rPr>
        <w:t xml:space="preserve"> </w:t>
      </w:r>
      <w:r w:rsidR="00FE478D" w:rsidRPr="0002285E">
        <w:rPr>
          <w:rFonts w:asciiTheme="majorHAnsi" w:eastAsia="Calibri" w:hAnsiTheme="majorHAnsi" w:cstheme="majorHAnsi"/>
          <w:bCs/>
        </w:rPr>
        <w:t>Money donated to Charity can only be used for that purpose</w:t>
      </w:r>
      <w:r w:rsidR="008362C5" w:rsidRPr="0002285E">
        <w:rPr>
          <w:rFonts w:asciiTheme="majorHAnsi" w:eastAsia="Calibri" w:hAnsiTheme="majorHAnsi" w:cstheme="majorHAnsi"/>
          <w:bCs/>
        </w:rPr>
        <w:t>,</w:t>
      </w:r>
      <w:r w:rsidR="00FE478D" w:rsidRPr="0002285E">
        <w:rPr>
          <w:rFonts w:asciiTheme="majorHAnsi" w:eastAsia="Calibri" w:hAnsiTheme="majorHAnsi" w:cstheme="majorHAnsi"/>
          <w:bCs/>
        </w:rPr>
        <w:t xml:space="preserve"> therefore charges incurred by a Bank must not be paid out of the Charity Account. Other arrangements must be made to pay such charges by either moving the account to a bank which does not incur </w:t>
      </w:r>
      <w:r w:rsidR="009E3C37" w:rsidRPr="0002285E">
        <w:rPr>
          <w:rFonts w:asciiTheme="majorHAnsi" w:eastAsia="Calibri" w:hAnsiTheme="majorHAnsi" w:cstheme="majorHAnsi"/>
          <w:bCs/>
        </w:rPr>
        <w:t xml:space="preserve">such </w:t>
      </w:r>
      <w:r w:rsidR="00FE478D" w:rsidRPr="0002285E">
        <w:rPr>
          <w:rFonts w:asciiTheme="majorHAnsi" w:eastAsia="Calibri" w:hAnsiTheme="majorHAnsi" w:cstheme="majorHAnsi"/>
          <w:bCs/>
        </w:rPr>
        <w:t>charges or m</w:t>
      </w:r>
      <w:r w:rsidR="009E3C37" w:rsidRPr="0002285E">
        <w:rPr>
          <w:rFonts w:asciiTheme="majorHAnsi" w:eastAsia="Calibri" w:hAnsiTheme="majorHAnsi" w:cstheme="majorHAnsi"/>
          <w:bCs/>
        </w:rPr>
        <w:t>ake other arrangements with the</w:t>
      </w:r>
      <w:r w:rsidR="00FE478D" w:rsidRPr="0002285E">
        <w:rPr>
          <w:rFonts w:asciiTheme="majorHAnsi" w:eastAsia="Calibri" w:hAnsiTheme="majorHAnsi" w:cstheme="majorHAnsi"/>
          <w:bCs/>
        </w:rPr>
        <w:t xml:space="preserve"> Lodge Treasurer.</w:t>
      </w:r>
      <w:r w:rsidR="000407A3" w:rsidRPr="0002285E">
        <w:rPr>
          <w:rFonts w:asciiTheme="majorHAnsi" w:eastAsia="Calibri" w:hAnsiTheme="majorHAnsi" w:cstheme="majorHAnsi"/>
          <w:bCs/>
        </w:rPr>
        <w:t xml:space="preserve"> </w:t>
      </w:r>
    </w:p>
    <w:p w14:paraId="03491502" w14:textId="77777777" w:rsidR="00500AC4" w:rsidRPr="0002285E" w:rsidRDefault="00363429" w:rsidP="00135B4D">
      <w:pPr>
        <w:pStyle w:val="ListParagraph"/>
        <w:widowControl w:val="0"/>
        <w:numPr>
          <w:ilvl w:val="0"/>
          <w:numId w:val="27"/>
        </w:numPr>
        <w:shd w:val="clear" w:color="auto" w:fill="FFFFFF"/>
        <w:tabs>
          <w:tab w:val="left" w:pos="142"/>
        </w:tabs>
        <w:autoSpaceDE w:val="0"/>
        <w:autoSpaceDN w:val="0"/>
        <w:adjustRightInd w:val="0"/>
        <w:spacing w:before="312" w:after="0" w:line="240" w:lineRule="auto"/>
        <w:ind w:left="426" w:right="-23" w:hanging="426"/>
        <w:jc w:val="both"/>
        <w:rPr>
          <w:rFonts w:asciiTheme="majorHAnsi" w:eastAsia="Times New Roman" w:hAnsiTheme="majorHAnsi" w:cstheme="majorHAnsi"/>
          <w:b/>
          <w:i/>
          <w:shd w:val="clear" w:color="auto" w:fill="FFFFFF"/>
          <w:lang w:val="en-US" w:eastAsia="en-GB"/>
        </w:rPr>
      </w:pPr>
      <w:r w:rsidRPr="0002285E">
        <w:rPr>
          <w:rFonts w:asciiTheme="majorHAnsi" w:eastAsia="Times New Roman" w:hAnsiTheme="majorHAnsi" w:cstheme="majorHAnsi"/>
          <w:b/>
          <w:bCs/>
          <w:shd w:val="clear" w:color="auto" w:fill="FFFFFF"/>
          <w:lang w:val="en-US" w:eastAsia="en-GB"/>
        </w:rPr>
        <w:t>The Cash</w:t>
      </w:r>
      <w:r w:rsidRPr="0002285E">
        <w:rPr>
          <w:rFonts w:asciiTheme="majorHAnsi" w:eastAsia="Times New Roman" w:hAnsiTheme="majorHAnsi" w:cstheme="majorHAnsi"/>
          <w:b/>
          <w:shd w:val="clear" w:color="auto" w:fill="FFFFFF"/>
          <w:lang w:val="en-US" w:eastAsia="en-GB"/>
        </w:rPr>
        <w:t xml:space="preserve"> Book</w:t>
      </w:r>
      <w:r w:rsidRPr="0002285E">
        <w:rPr>
          <w:rFonts w:asciiTheme="majorHAnsi" w:eastAsia="Times New Roman" w:hAnsiTheme="majorHAnsi" w:cstheme="majorHAnsi"/>
          <w:b/>
          <w:i/>
          <w:shd w:val="clear" w:color="auto" w:fill="FFFFFF"/>
          <w:lang w:val="en-US" w:eastAsia="en-GB"/>
        </w:rPr>
        <w:t xml:space="preserve"> </w:t>
      </w:r>
    </w:p>
    <w:p w14:paraId="25B7936B" w14:textId="23310D1A" w:rsidR="000407A3" w:rsidRPr="0002285E" w:rsidRDefault="00363429" w:rsidP="00500AC4">
      <w:pPr>
        <w:pStyle w:val="ListParagraph"/>
        <w:widowControl w:val="0"/>
        <w:shd w:val="clear" w:color="auto" w:fill="FFFFFF"/>
        <w:autoSpaceDE w:val="0"/>
        <w:autoSpaceDN w:val="0"/>
        <w:adjustRightInd w:val="0"/>
        <w:spacing w:before="312" w:after="0" w:line="240" w:lineRule="auto"/>
        <w:ind w:left="0" w:right="-23"/>
        <w:jc w:val="both"/>
        <w:rPr>
          <w:rFonts w:asciiTheme="majorHAnsi" w:eastAsia="Times New Roman" w:hAnsiTheme="majorHAnsi" w:cstheme="majorHAnsi"/>
          <w:shd w:val="clear" w:color="auto" w:fill="FFFFFF"/>
          <w:lang w:val="en-US" w:eastAsia="en-GB"/>
        </w:rPr>
      </w:pPr>
      <w:r w:rsidRPr="0002285E">
        <w:rPr>
          <w:rFonts w:asciiTheme="majorHAnsi" w:eastAsia="Times New Roman" w:hAnsiTheme="majorHAnsi" w:cstheme="majorHAnsi"/>
          <w:shd w:val="clear" w:color="auto" w:fill="FFFFFF"/>
          <w:lang w:val="en-US" w:eastAsia="en-GB"/>
        </w:rPr>
        <w:t xml:space="preserve">The Charity Steward should use the </w:t>
      </w:r>
      <w:r w:rsidRPr="0002285E">
        <w:rPr>
          <w:rFonts w:asciiTheme="majorHAnsi" w:eastAsia="Times New Roman" w:hAnsiTheme="majorHAnsi" w:cstheme="majorHAnsi"/>
          <w:i/>
          <w:u w:val="single"/>
          <w:shd w:val="clear" w:color="auto" w:fill="FFFFFF"/>
          <w:lang w:val="en-US" w:eastAsia="en-GB"/>
        </w:rPr>
        <w:t>Cash Book</w:t>
      </w:r>
      <w:r w:rsidRPr="0002285E">
        <w:rPr>
          <w:rFonts w:asciiTheme="majorHAnsi" w:eastAsia="Times New Roman" w:hAnsiTheme="majorHAnsi" w:cstheme="majorHAnsi"/>
          <w:shd w:val="clear" w:color="auto" w:fill="FFFFFF"/>
          <w:lang w:val="en-US" w:eastAsia="en-GB"/>
        </w:rPr>
        <w:t xml:space="preserve"> to record all the monies received, together with the amount banked and the bank balance at any given time. Dependent</w:t>
      </w:r>
      <w:r w:rsidR="009E3C37" w:rsidRPr="0002285E">
        <w:rPr>
          <w:rFonts w:asciiTheme="majorHAnsi" w:eastAsia="Times New Roman" w:hAnsiTheme="majorHAnsi" w:cstheme="majorHAnsi"/>
          <w:shd w:val="clear" w:color="auto" w:fill="FFFFFF"/>
          <w:lang w:val="en-US" w:eastAsia="en-GB"/>
        </w:rPr>
        <w:t xml:space="preserve"> on the number of donors, Bank S</w:t>
      </w:r>
      <w:r w:rsidRPr="0002285E">
        <w:rPr>
          <w:rFonts w:asciiTheme="majorHAnsi" w:eastAsia="Times New Roman" w:hAnsiTheme="majorHAnsi" w:cstheme="majorHAnsi"/>
          <w:shd w:val="clear" w:color="auto" w:fill="FFFFFF"/>
          <w:lang w:val="en-US" w:eastAsia="en-GB"/>
        </w:rPr>
        <w:t xml:space="preserve">tatements must be obtained at appropriate intervals and reconciled to the Cash Book. </w:t>
      </w:r>
    </w:p>
    <w:p w14:paraId="0E9F315D" w14:textId="77777777" w:rsidR="00363429" w:rsidRPr="0002285E" w:rsidRDefault="00363429" w:rsidP="00500AC4">
      <w:pPr>
        <w:widowControl w:val="0"/>
        <w:shd w:val="clear" w:color="auto" w:fill="FFFFFF"/>
        <w:autoSpaceDE w:val="0"/>
        <w:autoSpaceDN w:val="0"/>
        <w:adjustRightInd w:val="0"/>
        <w:spacing w:before="244" w:after="0" w:line="240" w:lineRule="auto"/>
        <w:ind w:right="-23"/>
        <w:jc w:val="both"/>
        <w:rPr>
          <w:rFonts w:asciiTheme="majorHAnsi" w:eastAsia="Times New Roman" w:hAnsiTheme="majorHAnsi" w:cstheme="majorHAnsi"/>
          <w:shd w:val="clear" w:color="auto" w:fill="FFFFFF"/>
          <w:lang w:val="en-US" w:eastAsia="en-GB"/>
        </w:rPr>
      </w:pPr>
      <w:r w:rsidRPr="0002285E">
        <w:rPr>
          <w:rFonts w:asciiTheme="majorHAnsi" w:eastAsia="Times New Roman" w:hAnsiTheme="majorHAnsi" w:cstheme="majorHAnsi"/>
          <w:shd w:val="clear" w:color="auto" w:fill="FFFFFF"/>
          <w:lang w:val="en-US" w:eastAsia="en-GB"/>
        </w:rPr>
        <w:t>The</w:t>
      </w:r>
      <w:r w:rsidRPr="0002285E">
        <w:rPr>
          <w:rFonts w:asciiTheme="majorHAnsi" w:eastAsia="Times New Roman" w:hAnsiTheme="majorHAnsi" w:cstheme="majorHAnsi"/>
          <w:b/>
          <w:i/>
          <w:shd w:val="clear" w:color="auto" w:fill="FFFFFF"/>
          <w:lang w:val="en-US" w:eastAsia="en-GB"/>
        </w:rPr>
        <w:t xml:space="preserve"> </w:t>
      </w:r>
      <w:r w:rsidRPr="0002285E">
        <w:rPr>
          <w:rFonts w:asciiTheme="majorHAnsi" w:eastAsia="Times New Roman" w:hAnsiTheme="majorHAnsi" w:cstheme="majorHAnsi"/>
          <w:shd w:val="clear" w:color="auto" w:fill="FFFFFF"/>
          <w:lang w:val="en-US" w:eastAsia="en-GB"/>
        </w:rPr>
        <w:t>Cash Book</w:t>
      </w:r>
      <w:r w:rsidRPr="0002285E">
        <w:rPr>
          <w:rFonts w:asciiTheme="majorHAnsi" w:eastAsia="Times New Roman" w:hAnsiTheme="majorHAnsi" w:cstheme="majorHAnsi"/>
          <w:b/>
          <w:i/>
          <w:shd w:val="clear" w:color="auto" w:fill="FFFFFF"/>
          <w:lang w:val="en-US" w:eastAsia="en-GB"/>
        </w:rPr>
        <w:t xml:space="preserve"> </w:t>
      </w:r>
      <w:r w:rsidRPr="0002285E">
        <w:rPr>
          <w:rFonts w:asciiTheme="majorHAnsi" w:eastAsia="Times New Roman" w:hAnsiTheme="majorHAnsi" w:cstheme="majorHAnsi"/>
          <w:shd w:val="clear" w:color="auto" w:fill="FFFFFF"/>
          <w:lang w:val="en-US" w:eastAsia="en-GB"/>
        </w:rPr>
        <w:t>record may be kept on a computer (</w:t>
      </w:r>
      <w:r w:rsidR="00F968E0" w:rsidRPr="0002285E">
        <w:rPr>
          <w:rFonts w:asciiTheme="majorHAnsi" w:eastAsia="Times New Roman" w:hAnsiTheme="majorHAnsi" w:cstheme="majorHAnsi"/>
          <w:shd w:val="clear" w:color="auto" w:fill="FFFFFF"/>
          <w:lang w:val="en-US" w:eastAsia="en-GB"/>
        </w:rPr>
        <w:t xml:space="preserve">software is obtainable from </w:t>
      </w:r>
      <w:r w:rsidR="008362C5" w:rsidRPr="0002285E">
        <w:rPr>
          <w:rFonts w:asciiTheme="majorHAnsi" w:eastAsia="Times New Roman" w:hAnsiTheme="majorHAnsi" w:cstheme="majorHAnsi"/>
          <w:shd w:val="clear" w:color="auto" w:fill="FFFFFF"/>
          <w:lang w:val="en-US" w:eastAsia="en-GB"/>
        </w:rPr>
        <w:t>WRMCL Admin</w:t>
      </w:r>
      <w:r w:rsidRPr="0002285E">
        <w:rPr>
          <w:rFonts w:asciiTheme="majorHAnsi" w:eastAsia="Times New Roman" w:hAnsiTheme="majorHAnsi" w:cstheme="majorHAnsi"/>
          <w:shd w:val="clear" w:color="auto" w:fill="FFFFFF"/>
          <w:lang w:val="en-US" w:eastAsia="en-GB"/>
        </w:rPr>
        <w:t xml:space="preserve">) providing that a hard copy is available for examination and that it is in a recommended format. (See </w:t>
      </w:r>
      <w:hyperlink w:anchor="_Specimen_cash_book" w:history="1">
        <w:r w:rsidR="000407A3" w:rsidRPr="0002285E">
          <w:rPr>
            <w:rFonts w:asciiTheme="majorHAnsi" w:eastAsia="Times New Roman" w:hAnsiTheme="majorHAnsi" w:cstheme="majorHAnsi"/>
            <w:i/>
            <w:u w:val="single"/>
            <w:shd w:val="clear" w:color="auto" w:fill="FFFFFF"/>
            <w:lang w:val="en-US" w:eastAsia="en-GB"/>
          </w:rPr>
          <w:t>Cash B</w:t>
        </w:r>
        <w:r w:rsidRPr="0002285E">
          <w:rPr>
            <w:rFonts w:asciiTheme="majorHAnsi" w:eastAsia="Times New Roman" w:hAnsiTheme="majorHAnsi" w:cstheme="majorHAnsi"/>
            <w:i/>
            <w:u w:val="single"/>
            <w:shd w:val="clear" w:color="auto" w:fill="FFFFFF"/>
            <w:lang w:val="en-US" w:eastAsia="en-GB"/>
          </w:rPr>
          <w:t>ook</w:t>
        </w:r>
      </w:hyperlink>
      <w:r w:rsidR="000407A3" w:rsidRPr="0002285E">
        <w:rPr>
          <w:rFonts w:asciiTheme="majorHAnsi" w:eastAsia="Times New Roman" w:hAnsiTheme="majorHAnsi" w:cstheme="majorHAnsi"/>
          <w:shd w:val="clear" w:color="auto" w:fill="FFFFFF"/>
          <w:lang w:val="en-US" w:eastAsia="en-GB"/>
        </w:rPr>
        <w:t xml:space="preserve"> -</w:t>
      </w:r>
      <w:r w:rsidRPr="0002285E">
        <w:rPr>
          <w:rFonts w:asciiTheme="majorHAnsi" w:eastAsia="Times New Roman" w:hAnsiTheme="majorHAnsi" w:cstheme="majorHAnsi"/>
          <w:shd w:val="clear" w:color="auto" w:fill="FFFFFF"/>
          <w:lang w:val="en-US" w:eastAsia="en-GB"/>
        </w:rPr>
        <w:t xml:space="preserve"> </w:t>
      </w:r>
      <w:r w:rsidR="00477C5F" w:rsidRPr="0002285E">
        <w:rPr>
          <w:rFonts w:asciiTheme="majorHAnsi" w:eastAsia="Times New Roman" w:hAnsiTheme="majorHAnsi" w:cstheme="majorHAnsi"/>
          <w:shd w:val="clear" w:color="auto" w:fill="FFFFFF"/>
          <w:lang w:val="en-US" w:eastAsia="en-GB"/>
        </w:rPr>
        <w:t>A</w:t>
      </w:r>
      <w:r w:rsidRPr="0002285E">
        <w:rPr>
          <w:rFonts w:asciiTheme="majorHAnsi" w:eastAsia="Times New Roman" w:hAnsiTheme="majorHAnsi" w:cstheme="majorHAnsi"/>
          <w:shd w:val="clear" w:color="auto" w:fill="FFFFFF"/>
          <w:lang w:val="en-US" w:eastAsia="en-GB"/>
        </w:rPr>
        <w:t>ppendix B).</w:t>
      </w:r>
    </w:p>
    <w:p w14:paraId="706168DA" w14:textId="77777777" w:rsidR="00C54179" w:rsidRPr="0002285E" w:rsidRDefault="00C54179" w:rsidP="00B97096">
      <w:pPr>
        <w:pStyle w:val="paragraph"/>
        <w:spacing w:before="0" w:beforeAutospacing="0" w:after="0" w:afterAutospacing="0"/>
        <w:textAlignment w:val="baseline"/>
        <w:rPr>
          <w:rStyle w:val="eop"/>
          <w:rFonts w:asciiTheme="majorHAnsi" w:hAnsiTheme="majorHAnsi" w:cstheme="majorHAnsi"/>
          <w:sz w:val="20"/>
          <w:szCs w:val="20"/>
        </w:rPr>
      </w:pPr>
    </w:p>
    <w:p w14:paraId="28995C58" w14:textId="4E24AF2E" w:rsidR="00B97096" w:rsidRPr="0002285E" w:rsidRDefault="00363429" w:rsidP="00B97096">
      <w:pPr>
        <w:pStyle w:val="paragraph"/>
        <w:spacing w:before="0" w:beforeAutospacing="0" w:after="0" w:afterAutospacing="0"/>
        <w:textAlignment w:val="baseline"/>
        <w:rPr>
          <w:rStyle w:val="eop"/>
          <w:rFonts w:asciiTheme="majorHAnsi" w:hAnsiTheme="majorHAnsi" w:cstheme="majorHAnsi"/>
          <w:sz w:val="20"/>
          <w:szCs w:val="20"/>
        </w:rPr>
      </w:pPr>
      <w:r w:rsidRPr="0002285E">
        <w:rPr>
          <w:rStyle w:val="eop"/>
          <w:rFonts w:asciiTheme="majorHAnsi" w:hAnsiTheme="majorHAnsi" w:cstheme="majorHAnsi"/>
          <w:sz w:val="20"/>
          <w:szCs w:val="20"/>
        </w:rPr>
        <w:t xml:space="preserve">The headings of the columns </w:t>
      </w:r>
      <w:r w:rsidR="000407A3" w:rsidRPr="0002285E">
        <w:rPr>
          <w:rStyle w:val="eop"/>
          <w:rFonts w:asciiTheme="majorHAnsi" w:hAnsiTheme="majorHAnsi" w:cstheme="majorHAnsi"/>
          <w:sz w:val="20"/>
          <w:szCs w:val="20"/>
        </w:rPr>
        <w:t>and their</w:t>
      </w:r>
      <w:r w:rsidR="003D176C" w:rsidRPr="0002285E">
        <w:rPr>
          <w:rStyle w:val="eop"/>
          <w:rFonts w:asciiTheme="majorHAnsi" w:hAnsiTheme="majorHAnsi" w:cstheme="majorHAnsi"/>
          <w:sz w:val="20"/>
          <w:szCs w:val="20"/>
        </w:rPr>
        <w:t xml:space="preserve"> uses are:</w:t>
      </w:r>
    </w:p>
    <w:p w14:paraId="56ECD514" w14:textId="77777777" w:rsidR="00C54179" w:rsidRPr="0002285E" w:rsidRDefault="00C54179" w:rsidP="00B97096">
      <w:pPr>
        <w:pStyle w:val="paragraph"/>
        <w:spacing w:before="0" w:beforeAutospacing="0" w:after="0" w:afterAutospacing="0"/>
        <w:textAlignment w:val="baseline"/>
        <w:rPr>
          <w:rStyle w:val="eop"/>
          <w:rFonts w:asciiTheme="majorHAnsi" w:hAnsiTheme="majorHAnsi" w:cstheme="majorHAnsi"/>
          <w:sz w:val="20"/>
          <w:szCs w:val="20"/>
          <w:u w:val="single"/>
        </w:rPr>
      </w:pPr>
    </w:p>
    <w:p w14:paraId="687106B0" w14:textId="115AE35D" w:rsidR="00363429" w:rsidRPr="0002285E" w:rsidRDefault="00363429" w:rsidP="00B97096">
      <w:pPr>
        <w:pStyle w:val="paragraph"/>
        <w:spacing w:before="0" w:beforeAutospacing="0" w:after="0" w:afterAutospacing="0"/>
        <w:textAlignment w:val="baseline"/>
        <w:rPr>
          <w:rStyle w:val="eop"/>
          <w:rFonts w:asciiTheme="majorHAnsi" w:hAnsiTheme="majorHAnsi" w:cstheme="majorHAnsi"/>
          <w:sz w:val="20"/>
          <w:szCs w:val="20"/>
        </w:rPr>
      </w:pPr>
      <w:r w:rsidRPr="0002285E">
        <w:rPr>
          <w:rStyle w:val="eop"/>
          <w:rFonts w:asciiTheme="majorHAnsi" w:hAnsiTheme="majorHAnsi" w:cstheme="majorHAnsi"/>
          <w:sz w:val="20"/>
          <w:szCs w:val="20"/>
          <w:u w:val="single"/>
        </w:rPr>
        <w:t>Heading</w:t>
      </w:r>
      <w:r w:rsidRPr="0002285E">
        <w:rPr>
          <w:rStyle w:val="eop"/>
          <w:rFonts w:asciiTheme="majorHAnsi" w:hAnsiTheme="majorHAnsi" w:cstheme="majorHAnsi"/>
          <w:sz w:val="20"/>
          <w:szCs w:val="20"/>
        </w:rPr>
        <w:tab/>
      </w:r>
      <w:r w:rsidR="000407A3" w:rsidRPr="0002285E">
        <w:rPr>
          <w:rStyle w:val="eop"/>
          <w:rFonts w:asciiTheme="majorHAnsi" w:hAnsiTheme="majorHAnsi" w:cstheme="majorHAnsi"/>
          <w:sz w:val="20"/>
          <w:szCs w:val="20"/>
        </w:rPr>
        <w:tab/>
      </w:r>
      <w:r w:rsidR="00B97096" w:rsidRPr="0002285E">
        <w:rPr>
          <w:rStyle w:val="eop"/>
          <w:rFonts w:asciiTheme="majorHAnsi" w:hAnsiTheme="majorHAnsi" w:cstheme="majorHAnsi"/>
          <w:sz w:val="20"/>
          <w:szCs w:val="20"/>
        </w:rPr>
        <w:t xml:space="preserve">                      </w:t>
      </w:r>
      <w:r w:rsidR="007B2A80" w:rsidRPr="0002285E">
        <w:rPr>
          <w:rStyle w:val="eop"/>
          <w:rFonts w:asciiTheme="majorHAnsi" w:hAnsiTheme="majorHAnsi" w:cstheme="majorHAnsi"/>
          <w:sz w:val="20"/>
          <w:szCs w:val="20"/>
        </w:rPr>
        <w:t xml:space="preserve"> </w:t>
      </w:r>
      <w:r w:rsidR="00F614E9">
        <w:rPr>
          <w:rStyle w:val="eop"/>
          <w:rFonts w:asciiTheme="majorHAnsi" w:hAnsiTheme="majorHAnsi" w:cstheme="majorHAnsi"/>
          <w:sz w:val="20"/>
          <w:szCs w:val="20"/>
        </w:rPr>
        <w:tab/>
      </w:r>
      <w:r w:rsidR="00F614E9">
        <w:rPr>
          <w:rStyle w:val="eop"/>
          <w:rFonts w:asciiTheme="majorHAnsi" w:hAnsiTheme="majorHAnsi" w:cstheme="majorHAnsi"/>
          <w:sz w:val="20"/>
          <w:szCs w:val="20"/>
        </w:rPr>
        <w:tab/>
      </w:r>
      <w:r w:rsidR="007B2A80" w:rsidRPr="0002285E">
        <w:rPr>
          <w:rStyle w:val="eop"/>
          <w:rFonts w:asciiTheme="majorHAnsi" w:hAnsiTheme="majorHAnsi" w:cstheme="majorHAnsi"/>
          <w:sz w:val="20"/>
          <w:szCs w:val="20"/>
          <w:u w:val="single"/>
        </w:rPr>
        <w:t>Provides</w:t>
      </w:r>
    </w:p>
    <w:p w14:paraId="531A79C2" w14:textId="66D117A3" w:rsidR="00363429" w:rsidRPr="0002285E" w:rsidRDefault="00363429" w:rsidP="00B97096">
      <w:pPr>
        <w:pStyle w:val="paragraph"/>
        <w:spacing w:before="0" w:beforeAutospacing="0" w:after="0" w:afterAutospacing="0"/>
        <w:textAlignment w:val="baseline"/>
        <w:rPr>
          <w:rStyle w:val="eop"/>
          <w:rFonts w:asciiTheme="majorHAnsi" w:hAnsiTheme="majorHAnsi" w:cstheme="majorHAnsi"/>
          <w:sz w:val="20"/>
          <w:szCs w:val="20"/>
        </w:rPr>
      </w:pPr>
      <w:r w:rsidRPr="0002285E">
        <w:rPr>
          <w:rStyle w:val="eop"/>
          <w:rFonts w:asciiTheme="majorHAnsi" w:hAnsiTheme="majorHAnsi" w:cstheme="majorHAnsi"/>
          <w:sz w:val="20"/>
          <w:szCs w:val="20"/>
        </w:rPr>
        <w:t>Date</w:t>
      </w:r>
      <w:r w:rsidRPr="0002285E">
        <w:rPr>
          <w:rStyle w:val="eop"/>
          <w:rFonts w:asciiTheme="majorHAnsi" w:hAnsiTheme="majorHAnsi" w:cstheme="majorHAnsi"/>
          <w:sz w:val="20"/>
          <w:szCs w:val="20"/>
        </w:rPr>
        <w:tab/>
      </w:r>
      <w:r w:rsidRPr="0002285E">
        <w:rPr>
          <w:rStyle w:val="eop"/>
          <w:rFonts w:asciiTheme="majorHAnsi" w:hAnsiTheme="majorHAnsi" w:cstheme="majorHAnsi"/>
          <w:sz w:val="20"/>
          <w:szCs w:val="20"/>
        </w:rPr>
        <w:tab/>
      </w:r>
      <w:r w:rsidRPr="0002285E">
        <w:rPr>
          <w:rStyle w:val="eop"/>
          <w:rFonts w:asciiTheme="majorHAnsi" w:hAnsiTheme="majorHAnsi" w:cstheme="majorHAnsi"/>
          <w:sz w:val="20"/>
          <w:szCs w:val="20"/>
        </w:rPr>
        <w:tab/>
      </w:r>
      <w:r w:rsidR="00F614E9">
        <w:rPr>
          <w:rStyle w:val="eop"/>
          <w:rFonts w:asciiTheme="majorHAnsi" w:hAnsiTheme="majorHAnsi" w:cstheme="majorHAnsi"/>
          <w:sz w:val="20"/>
          <w:szCs w:val="20"/>
        </w:rPr>
        <w:tab/>
      </w:r>
      <w:r w:rsidRPr="0002285E">
        <w:rPr>
          <w:rStyle w:val="eop"/>
          <w:rFonts w:asciiTheme="majorHAnsi" w:hAnsiTheme="majorHAnsi" w:cstheme="majorHAnsi"/>
          <w:sz w:val="20"/>
          <w:szCs w:val="20"/>
        </w:rPr>
        <w:t>Date of transaction.</w:t>
      </w:r>
    </w:p>
    <w:p w14:paraId="39BDEFED" w14:textId="7E84B289" w:rsidR="00363429" w:rsidRPr="0002285E" w:rsidRDefault="00363429" w:rsidP="00B97096">
      <w:pPr>
        <w:pStyle w:val="paragraph"/>
        <w:spacing w:before="0" w:beforeAutospacing="0" w:after="0" w:afterAutospacing="0"/>
        <w:textAlignment w:val="baseline"/>
        <w:rPr>
          <w:rStyle w:val="eop"/>
          <w:rFonts w:asciiTheme="majorHAnsi" w:hAnsiTheme="majorHAnsi" w:cstheme="majorHAnsi"/>
          <w:sz w:val="20"/>
          <w:szCs w:val="20"/>
        </w:rPr>
      </w:pPr>
      <w:r w:rsidRPr="0002285E">
        <w:rPr>
          <w:rStyle w:val="eop"/>
          <w:rFonts w:asciiTheme="majorHAnsi" w:hAnsiTheme="majorHAnsi" w:cstheme="majorHAnsi"/>
          <w:sz w:val="20"/>
          <w:szCs w:val="20"/>
        </w:rPr>
        <w:t xml:space="preserve">Rec In    </w:t>
      </w:r>
      <w:r w:rsidRPr="0002285E">
        <w:rPr>
          <w:rStyle w:val="eop"/>
          <w:rFonts w:asciiTheme="majorHAnsi" w:hAnsiTheme="majorHAnsi" w:cstheme="majorHAnsi"/>
          <w:sz w:val="20"/>
          <w:szCs w:val="20"/>
        </w:rPr>
        <w:tab/>
      </w:r>
      <w:r w:rsidRPr="0002285E">
        <w:rPr>
          <w:rStyle w:val="eop"/>
          <w:rFonts w:asciiTheme="majorHAnsi" w:hAnsiTheme="majorHAnsi" w:cstheme="majorHAnsi"/>
          <w:sz w:val="20"/>
          <w:szCs w:val="20"/>
        </w:rPr>
        <w:tab/>
      </w:r>
      <w:r w:rsidR="007B2A80" w:rsidRPr="0002285E">
        <w:rPr>
          <w:rStyle w:val="eop"/>
          <w:rFonts w:asciiTheme="majorHAnsi" w:hAnsiTheme="majorHAnsi" w:cstheme="majorHAnsi"/>
          <w:sz w:val="20"/>
          <w:szCs w:val="20"/>
        </w:rPr>
        <w:tab/>
      </w:r>
      <w:r w:rsidR="00F614E9">
        <w:rPr>
          <w:rStyle w:val="eop"/>
          <w:rFonts w:asciiTheme="majorHAnsi" w:hAnsiTheme="majorHAnsi" w:cstheme="majorHAnsi"/>
          <w:sz w:val="20"/>
          <w:szCs w:val="20"/>
        </w:rPr>
        <w:tab/>
      </w:r>
      <w:r w:rsidRPr="0002285E">
        <w:rPr>
          <w:rStyle w:val="eop"/>
          <w:rFonts w:asciiTheme="majorHAnsi" w:hAnsiTheme="majorHAnsi" w:cstheme="majorHAnsi"/>
          <w:sz w:val="20"/>
          <w:szCs w:val="20"/>
        </w:rPr>
        <w:t>Record Ref. No. (Receipt No; ‘SO’)</w:t>
      </w:r>
    </w:p>
    <w:p w14:paraId="46AA38E1" w14:textId="43C2284E" w:rsidR="00363429" w:rsidRPr="0002285E" w:rsidRDefault="00363429" w:rsidP="00B97096">
      <w:pPr>
        <w:pStyle w:val="paragraph"/>
        <w:spacing w:before="0" w:beforeAutospacing="0" w:after="0" w:afterAutospacing="0"/>
        <w:textAlignment w:val="baseline"/>
        <w:rPr>
          <w:rStyle w:val="eop"/>
          <w:rFonts w:asciiTheme="majorHAnsi" w:hAnsiTheme="majorHAnsi" w:cstheme="majorHAnsi"/>
          <w:sz w:val="20"/>
          <w:szCs w:val="20"/>
        </w:rPr>
      </w:pPr>
      <w:r w:rsidRPr="0002285E">
        <w:rPr>
          <w:rStyle w:val="eop"/>
          <w:rFonts w:asciiTheme="majorHAnsi" w:hAnsiTheme="majorHAnsi" w:cstheme="majorHAnsi"/>
          <w:sz w:val="20"/>
          <w:szCs w:val="20"/>
        </w:rPr>
        <w:t>Name</w:t>
      </w:r>
      <w:r w:rsidRPr="0002285E">
        <w:rPr>
          <w:rStyle w:val="eop"/>
          <w:rFonts w:asciiTheme="majorHAnsi" w:hAnsiTheme="majorHAnsi" w:cstheme="majorHAnsi"/>
          <w:sz w:val="20"/>
          <w:szCs w:val="20"/>
        </w:rPr>
        <w:tab/>
      </w:r>
      <w:r w:rsidRPr="0002285E">
        <w:rPr>
          <w:rStyle w:val="eop"/>
          <w:rFonts w:asciiTheme="majorHAnsi" w:hAnsiTheme="majorHAnsi" w:cstheme="majorHAnsi"/>
          <w:sz w:val="20"/>
          <w:szCs w:val="20"/>
        </w:rPr>
        <w:tab/>
      </w:r>
      <w:r w:rsidR="007B2A80" w:rsidRPr="0002285E">
        <w:rPr>
          <w:rStyle w:val="eop"/>
          <w:rFonts w:asciiTheme="majorHAnsi" w:hAnsiTheme="majorHAnsi" w:cstheme="majorHAnsi"/>
          <w:sz w:val="20"/>
          <w:szCs w:val="20"/>
        </w:rPr>
        <w:tab/>
      </w:r>
      <w:r w:rsidR="00F614E9">
        <w:rPr>
          <w:rStyle w:val="eop"/>
          <w:rFonts w:asciiTheme="majorHAnsi" w:hAnsiTheme="majorHAnsi" w:cstheme="majorHAnsi"/>
          <w:sz w:val="20"/>
          <w:szCs w:val="20"/>
        </w:rPr>
        <w:tab/>
      </w:r>
      <w:r w:rsidRPr="0002285E">
        <w:rPr>
          <w:rStyle w:val="eop"/>
          <w:rFonts w:asciiTheme="majorHAnsi" w:hAnsiTheme="majorHAnsi" w:cstheme="majorHAnsi"/>
          <w:sz w:val="20"/>
          <w:szCs w:val="20"/>
        </w:rPr>
        <w:t>Name of Donor; Raffle; function, etc.</w:t>
      </w:r>
    </w:p>
    <w:p w14:paraId="0B54EB28" w14:textId="0A911FF7" w:rsidR="00363429" w:rsidRPr="0002285E" w:rsidRDefault="00363429" w:rsidP="00B97096">
      <w:pPr>
        <w:pStyle w:val="paragraph"/>
        <w:spacing w:before="0" w:beforeAutospacing="0" w:after="0" w:afterAutospacing="0"/>
        <w:textAlignment w:val="baseline"/>
        <w:rPr>
          <w:rStyle w:val="eop"/>
          <w:rFonts w:asciiTheme="majorHAnsi" w:hAnsiTheme="majorHAnsi" w:cstheme="majorHAnsi"/>
          <w:sz w:val="20"/>
          <w:szCs w:val="20"/>
        </w:rPr>
      </w:pPr>
      <w:r w:rsidRPr="0002285E">
        <w:rPr>
          <w:rStyle w:val="eop"/>
          <w:rFonts w:asciiTheme="majorHAnsi" w:hAnsiTheme="majorHAnsi" w:cstheme="majorHAnsi"/>
          <w:sz w:val="20"/>
          <w:szCs w:val="20"/>
        </w:rPr>
        <w:t>Ref No.</w:t>
      </w:r>
      <w:r w:rsidRPr="0002285E">
        <w:rPr>
          <w:rStyle w:val="eop"/>
          <w:rFonts w:asciiTheme="majorHAnsi" w:hAnsiTheme="majorHAnsi" w:cstheme="majorHAnsi"/>
          <w:sz w:val="20"/>
          <w:szCs w:val="20"/>
        </w:rPr>
        <w:tab/>
      </w:r>
      <w:r w:rsidRPr="0002285E">
        <w:rPr>
          <w:rStyle w:val="eop"/>
          <w:rFonts w:asciiTheme="majorHAnsi" w:hAnsiTheme="majorHAnsi" w:cstheme="majorHAnsi"/>
          <w:sz w:val="20"/>
          <w:szCs w:val="20"/>
        </w:rPr>
        <w:tab/>
      </w:r>
      <w:r w:rsidR="007B2A80" w:rsidRPr="0002285E">
        <w:rPr>
          <w:rStyle w:val="eop"/>
          <w:rFonts w:asciiTheme="majorHAnsi" w:hAnsiTheme="majorHAnsi" w:cstheme="majorHAnsi"/>
          <w:sz w:val="20"/>
          <w:szCs w:val="20"/>
        </w:rPr>
        <w:tab/>
      </w:r>
      <w:r w:rsidR="00F614E9">
        <w:rPr>
          <w:rStyle w:val="eop"/>
          <w:rFonts w:asciiTheme="majorHAnsi" w:hAnsiTheme="majorHAnsi" w:cstheme="majorHAnsi"/>
          <w:sz w:val="20"/>
          <w:szCs w:val="20"/>
        </w:rPr>
        <w:tab/>
      </w:r>
      <w:r w:rsidRPr="0002285E">
        <w:rPr>
          <w:rStyle w:val="eop"/>
          <w:rFonts w:asciiTheme="majorHAnsi" w:hAnsiTheme="majorHAnsi" w:cstheme="majorHAnsi"/>
          <w:sz w:val="20"/>
          <w:szCs w:val="20"/>
        </w:rPr>
        <w:t>Cheque No./ Deposit Slip No.</w:t>
      </w:r>
    </w:p>
    <w:p w14:paraId="53CE01B9" w14:textId="7C840238" w:rsidR="00363429" w:rsidRPr="0002285E" w:rsidRDefault="00363429" w:rsidP="00B97096">
      <w:pPr>
        <w:pStyle w:val="paragraph"/>
        <w:spacing w:before="0" w:beforeAutospacing="0" w:after="0" w:afterAutospacing="0"/>
        <w:textAlignment w:val="baseline"/>
        <w:rPr>
          <w:rStyle w:val="eop"/>
          <w:rFonts w:asciiTheme="majorHAnsi" w:hAnsiTheme="majorHAnsi" w:cstheme="majorHAnsi"/>
          <w:sz w:val="20"/>
          <w:szCs w:val="20"/>
        </w:rPr>
      </w:pPr>
      <w:r w:rsidRPr="0002285E">
        <w:rPr>
          <w:rStyle w:val="eop"/>
          <w:rFonts w:asciiTheme="majorHAnsi" w:hAnsiTheme="majorHAnsi" w:cstheme="majorHAnsi"/>
          <w:sz w:val="20"/>
          <w:szCs w:val="20"/>
        </w:rPr>
        <w:t>DC</w:t>
      </w:r>
      <w:r w:rsidRPr="0002285E">
        <w:rPr>
          <w:rStyle w:val="eop"/>
          <w:rFonts w:asciiTheme="majorHAnsi" w:hAnsiTheme="majorHAnsi" w:cstheme="majorHAnsi"/>
          <w:sz w:val="20"/>
          <w:szCs w:val="20"/>
        </w:rPr>
        <w:tab/>
      </w:r>
      <w:r w:rsidRPr="0002285E">
        <w:rPr>
          <w:rStyle w:val="eop"/>
          <w:rFonts w:asciiTheme="majorHAnsi" w:hAnsiTheme="majorHAnsi" w:cstheme="majorHAnsi"/>
          <w:sz w:val="20"/>
          <w:szCs w:val="20"/>
        </w:rPr>
        <w:tab/>
      </w:r>
      <w:r w:rsidRPr="0002285E">
        <w:rPr>
          <w:rStyle w:val="eop"/>
          <w:rFonts w:asciiTheme="majorHAnsi" w:hAnsiTheme="majorHAnsi" w:cstheme="majorHAnsi"/>
          <w:sz w:val="20"/>
          <w:szCs w:val="20"/>
        </w:rPr>
        <w:tab/>
      </w:r>
      <w:r w:rsidR="00F614E9">
        <w:rPr>
          <w:rStyle w:val="eop"/>
          <w:rFonts w:asciiTheme="majorHAnsi" w:hAnsiTheme="majorHAnsi" w:cstheme="majorHAnsi"/>
          <w:sz w:val="20"/>
          <w:szCs w:val="20"/>
        </w:rPr>
        <w:tab/>
      </w:r>
      <w:r w:rsidRPr="0002285E">
        <w:rPr>
          <w:rStyle w:val="eop"/>
          <w:rFonts w:asciiTheme="majorHAnsi" w:hAnsiTheme="majorHAnsi" w:cstheme="majorHAnsi"/>
          <w:sz w:val="20"/>
          <w:szCs w:val="20"/>
        </w:rPr>
        <w:t>Donation Form No.</w:t>
      </w:r>
    </w:p>
    <w:p w14:paraId="2124E5C8" w14:textId="6F562716" w:rsidR="00363429" w:rsidRPr="0002285E" w:rsidRDefault="00363429" w:rsidP="00B97096">
      <w:pPr>
        <w:pStyle w:val="paragraph"/>
        <w:spacing w:before="0" w:beforeAutospacing="0" w:after="0" w:afterAutospacing="0"/>
        <w:textAlignment w:val="baseline"/>
        <w:rPr>
          <w:rStyle w:val="eop"/>
          <w:rFonts w:asciiTheme="majorHAnsi" w:hAnsiTheme="majorHAnsi" w:cstheme="majorHAnsi"/>
          <w:sz w:val="20"/>
          <w:szCs w:val="20"/>
        </w:rPr>
      </w:pPr>
      <w:r w:rsidRPr="0002285E">
        <w:rPr>
          <w:rStyle w:val="eop"/>
          <w:rFonts w:asciiTheme="majorHAnsi" w:hAnsiTheme="majorHAnsi" w:cstheme="majorHAnsi"/>
          <w:sz w:val="20"/>
          <w:szCs w:val="20"/>
        </w:rPr>
        <w:t>ST</w:t>
      </w:r>
      <w:r w:rsidRPr="0002285E">
        <w:rPr>
          <w:rStyle w:val="eop"/>
          <w:rFonts w:asciiTheme="majorHAnsi" w:hAnsiTheme="majorHAnsi" w:cstheme="majorHAnsi"/>
          <w:sz w:val="20"/>
          <w:szCs w:val="20"/>
        </w:rPr>
        <w:tab/>
      </w:r>
      <w:r w:rsidRPr="0002285E">
        <w:rPr>
          <w:rStyle w:val="eop"/>
          <w:rFonts w:asciiTheme="majorHAnsi" w:hAnsiTheme="majorHAnsi" w:cstheme="majorHAnsi"/>
          <w:sz w:val="20"/>
          <w:szCs w:val="20"/>
        </w:rPr>
        <w:tab/>
      </w:r>
      <w:r w:rsidRPr="0002285E">
        <w:rPr>
          <w:rStyle w:val="eop"/>
          <w:rFonts w:asciiTheme="majorHAnsi" w:hAnsiTheme="majorHAnsi" w:cstheme="majorHAnsi"/>
          <w:sz w:val="20"/>
          <w:szCs w:val="20"/>
        </w:rPr>
        <w:tab/>
      </w:r>
      <w:r w:rsidR="00F614E9">
        <w:rPr>
          <w:rStyle w:val="eop"/>
          <w:rFonts w:asciiTheme="majorHAnsi" w:hAnsiTheme="majorHAnsi" w:cstheme="majorHAnsi"/>
          <w:sz w:val="20"/>
          <w:szCs w:val="20"/>
        </w:rPr>
        <w:tab/>
      </w:r>
      <w:r w:rsidRPr="0002285E">
        <w:rPr>
          <w:rStyle w:val="eop"/>
          <w:rFonts w:asciiTheme="majorHAnsi" w:hAnsiTheme="majorHAnsi" w:cstheme="majorHAnsi"/>
          <w:sz w:val="20"/>
          <w:szCs w:val="20"/>
        </w:rPr>
        <w:t>Bank Statement No.</w:t>
      </w:r>
    </w:p>
    <w:p w14:paraId="1F8FFFC0" w14:textId="572663DD" w:rsidR="00363429" w:rsidRPr="0002285E" w:rsidRDefault="00363429" w:rsidP="00B97096">
      <w:pPr>
        <w:pStyle w:val="paragraph"/>
        <w:spacing w:before="0" w:beforeAutospacing="0" w:after="0" w:afterAutospacing="0"/>
        <w:textAlignment w:val="baseline"/>
        <w:rPr>
          <w:rStyle w:val="eop"/>
          <w:rFonts w:asciiTheme="majorHAnsi" w:hAnsiTheme="majorHAnsi" w:cstheme="majorHAnsi"/>
          <w:sz w:val="20"/>
          <w:szCs w:val="20"/>
        </w:rPr>
      </w:pPr>
      <w:r w:rsidRPr="0002285E">
        <w:rPr>
          <w:rStyle w:val="eop"/>
          <w:rFonts w:asciiTheme="majorHAnsi" w:hAnsiTheme="majorHAnsi" w:cstheme="majorHAnsi"/>
          <w:sz w:val="20"/>
          <w:szCs w:val="20"/>
        </w:rPr>
        <w:t>Cash / Cheque In/out</w:t>
      </w:r>
      <w:r w:rsidR="00477C5F" w:rsidRPr="0002285E">
        <w:rPr>
          <w:rStyle w:val="eop"/>
          <w:rFonts w:asciiTheme="majorHAnsi" w:hAnsiTheme="majorHAnsi" w:cstheme="majorHAnsi"/>
          <w:sz w:val="20"/>
          <w:szCs w:val="20"/>
        </w:rPr>
        <w:tab/>
      </w:r>
      <w:r w:rsidR="00F614E9">
        <w:rPr>
          <w:rStyle w:val="eop"/>
          <w:rFonts w:asciiTheme="majorHAnsi" w:hAnsiTheme="majorHAnsi" w:cstheme="majorHAnsi"/>
          <w:sz w:val="20"/>
          <w:szCs w:val="20"/>
        </w:rPr>
        <w:tab/>
      </w:r>
      <w:r w:rsidRPr="0002285E">
        <w:rPr>
          <w:rStyle w:val="eop"/>
          <w:rFonts w:asciiTheme="majorHAnsi" w:hAnsiTheme="majorHAnsi" w:cstheme="majorHAnsi"/>
          <w:sz w:val="20"/>
          <w:szCs w:val="20"/>
        </w:rPr>
        <w:t>Enter accordingly.</w:t>
      </w:r>
    </w:p>
    <w:p w14:paraId="72533746" w14:textId="76D1EC46" w:rsidR="00363429" w:rsidRPr="0002285E" w:rsidRDefault="00363429" w:rsidP="00B97096">
      <w:pPr>
        <w:pStyle w:val="paragraph"/>
        <w:spacing w:before="0" w:beforeAutospacing="0" w:after="0" w:afterAutospacing="0"/>
        <w:textAlignment w:val="baseline"/>
        <w:rPr>
          <w:rStyle w:val="eop"/>
          <w:rFonts w:asciiTheme="majorHAnsi" w:hAnsiTheme="majorHAnsi" w:cstheme="majorHAnsi"/>
          <w:sz w:val="20"/>
          <w:szCs w:val="20"/>
        </w:rPr>
      </w:pPr>
      <w:r w:rsidRPr="0002285E">
        <w:rPr>
          <w:rStyle w:val="eop"/>
          <w:rFonts w:asciiTheme="majorHAnsi" w:hAnsiTheme="majorHAnsi" w:cstheme="majorHAnsi"/>
          <w:sz w:val="20"/>
          <w:szCs w:val="20"/>
        </w:rPr>
        <w:t>Bank In/Out</w:t>
      </w:r>
      <w:r w:rsidRPr="0002285E">
        <w:rPr>
          <w:rStyle w:val="eop"/>
          <w:rFonts w:asciiTheme="majorHAnsi" w:hAnsiTheme="majorHAnsi" w:cstheme="majorHAnsi"/>
          <w:sz w:val="20"/>
          <w:szCs w:val="20"/>
        </w:rPr>
        <w:tab/>
      </w:r>
      <w:r w:rsidRPr="0002285E">
        <w:rPr>
          <w:rStyle w:val="eop"/>
          <w:rFonts w:asciiTheme="majorHAnsi" w:hAnsiTheme="majorHAnsi" w:cstheme="majorHAnsi"/>
          <w:sz w:val="20"/>
          <w:szCs w:val="20"/>
        </w:rPr>
        <w:tab/>
      </w:r>
      <w:r w:rsidR="00F614E9">
        <w:rPr>
          <w:rStyle w:val="eop"/>
          <w:rFonts w:asciiTheme="majorHAnsi" w:hAnsiTheme="majorHAnsi" w:cstheme="majorHAnsi"/>
          <w:sz w:val="20"/>
          <w:szCs w:val="20"/>
        </w:rPr>
        <w:tab/>
      </w:r>
      <w:r w:rsidRPr="0002285E">
        <w:rPr>
          <w:rStyle w:val="eop"/>
          <w:rFonts w:asciiTheme="majorHAnsi" w:hAnsiTheme="majorHAnsi" w:cstheme="majorHAnsi"/>
          <w:sz w:val="20"/>
          <w:szCs w:val="20"/>
        </w:rPr>
        <w:t>Enter accordingly.</w:t>
      </w:r>
    </w:p>
    <w:p w14:paraId="7D7C600D" w14:textId="6E623535" w:rsidR="00363429" w:rsidRPr="0002285E" w:rsidRDefault="00363429" w:rsidP="00B97096">
      <w:pPr>
        <w:pStyle w:val="paragraph"/>
        <w:spacing w:before="0" w:beforeAutospacing="0" w:after="0" w:afterAutospacing="0"/>
        <w:textAlignment w:val="baseline"/>
        <w:rPr>
          <w:rStyle w:val="eop"/>
          <w:rFonts w:asciiTheme="majorHAnsi" w:hAnsiTheme="majorHAnsi" w:cstheme="majorHAnsi"/>
          <w:sz w:val="20"/>
          <w:szCs w:val="20"/>
        </w:rPr>
      </w:pPr>
      <w:r w:rsidRPr="0002285E">
        <w:rPr>
          <w:rStyle w:val="eop"/>
          <w:rFonts w:asciiTheme="majorHAnsi" w:hAnsiTheme="majorHAnsi" w:cstheme="majorHAnsi"/>
          <w:sz w:val="20"/>
          <w:szCs w:val="20"/>
        </w:rPr>
        <w:t>Bank Balance</w:t>
      </w:r>
      <w:r w:rsidRPr="0002285E">
        <w:rPr>
          <w:rStyle w:val="eop"/>
          <w:rFonts w:asciiTheme="majorHAnsi" w:hAnsiTheme="majorHAnsi" w:cstheme="majorHAnsi"/>
          <w:sz w:val="20"/>
          <w:szCs w:val="20"/>
        </w:rPr>
        <w:tab/>
      </w:r>
      <w:r w:rsidRPr="0002285E">
        <w:rPr>
          <w:rStyle w:val="eop"/>
          <w:rFonts w:asciiTheme="majorHAnsi" w:hAnsiTheme="majorHAnsi" w:cstheme="majorHAnsi"/>
          <w:sz w:val="20"/>
          <w:szCs w:val="20"/>
        </w:rPr>
        <w:tab/>
      </w:r>
      <w:r w:rsidR="00F614E9">
        <w:rPr>
          <w:rStyle w:val="eop"/>
          <w:rFonts w:asciiTheme="majorHAnsi" w:hAnsiTheme="majorHAnsi" w:cstheme="majorHAnsi"/>
          <w:sz w:val="20"/>
          <w:szCs w:val="20"/>
        </w:rPr>
        <w:tab/>
      </w:r>
      <w:r w:rsidRPr="0002285E">
        <w:rPr>
          <w:rStyle w:val="eop"/>
          <w:rFonts w:asciiTheme="majorHAnsi" w:hAnsiTheme="majorHAnsi" w:cstheme="majorHAnsi"/>
          <w:sz w:val="20"/>
          <w:szCs w:val="20"/>
        </w:rPr>
        <w:t>Balance of Account.</w:t>
      </w:r>
    </w:p>
    <w:p w14:paraId="277DDB05" w14:textId="77777777" w:rsidR="00363429" w:rsidRPr="0002285E" w:rsidRDefault="00363429" w:rsidP="00B97096">
      <w:pPr>
        <w:pStyle w:val="paragraph"/>
        <w:spacing w:before="0" w:beforeAutospacing="0" w:after="0" w:afterAutospacing="0"/>
        <w:textAlignment w:val="baseline"/>
        <w:rPr>
          <w:rStyle w:val="eop"/>
          <w:rFonts w:asciiTheme="majorHAnsi" w:hAnsiTheme="majorHAnsi" w:cstheme="majorHAnsi"/>
          <w:sz w:val="20"/>
          <w:szCs w:val="20"/>
        </w:rPr>
      </w:pPr>
    </w:p>
    <w:p w14:paraId="224811E1" w14:textId="48A03527" w:rsidR="00363429" w:rsidRPr="0002285E" w:rsidRDefault="00363429" w:rsidP="00B97096">
      <w:pPr>
        <w:pStyle w:val="paragraph"/>
        <w:spacing w:before="0" w:beforeAutospacing="0" w:after="0" w:afterAutospacing="0"/>
        <w:textAlignment w:val="baseline"/>
        <w:rPr>
          <w:rStyle w:val="eop"/>
          <w:rFonts w:asciiTheme="majorHAnsi" w:hAnsiTheme="majorHAnsi" w:cstheme="majorHAnsi"/>
          <w:sz w:val="20"/>
          <w:szCs w:val="20"/>
        </w:rPr>
      </w:pPr>
      <w:r w:rsidRPr="0002285E">
        <w:rPr>
          <w:rStyle w:val="eop"/>
          <w:rFonts w:asciiTheme="majorHAnsi" w:hAnsiTheme="majorHAnsi" w:cstheme="majorHAnsi"/>
          <w:sz w:val="20"/>
          <w:szCs w:val="20"/>
        </w:rPr>
        <w:t xml:space="preserve">Adjoining Page </w:t>
      </w:r>
      <w:r w:rsidRPr="0002285E">
        <w:rPr>
          <w:rStyle w:val="eop"/>
          <w:rFonts w:asciiTheme="majorHAnsi" w:hAnsiTheme="majorHAnsi" w:cstheme="majorHAnsi"/>
          <w:sz w:val="20"/>
          <w:szCs w:val="20"/>
        </w:rPr>
        <w:tab/>
      </w:r>
      <w:r w:rsidRPr="0002285E">
        <w:rPr>
          <w:rStyle w:val="eop"/>
          <w:rFonts w:asciiTheme="majorHAnsi" w:hAnsiTheme="majorHAnsi" w:cstheme="majorHAnsi"/>
          <w:sz w:val="20"/>
          <w:szCs w:val="20"/>
        </w:rPr>
        <w:tab/>
      </w:r>
      <w:r w:rsidR="00F614E9">
        <w:rPr>
          <w:rStyle w:val="eop"/>
          <w:rFonts w:asciiTheme="majorHAnsi" w:hAnsiTheme="majorHAnsi" w:cstheme="majorHAnsi"/>
          <w:sz w:val="20"/>
          <w:szCs w:val="20"/>
        </w:rPr>
        <w:tab/>
      </w:r>
      <w:r w:rsidRPr="0002285E">
        <w:rPr>
          <w:rStyle w:val="eop"/>
          <w:rFonts w:asciiTheme="majorHAnsi" w:hAnsiTheme="majorHAnsi" w:cstheme="majorHAnsi"/>
          <w:sz w:val="20"/>
          <w:szCs w:val="20"/>
        </w:rPr>
        <w:t>Charity to receive the donation.</w:t>
      </w:r>
    </w:p>
    <w:p w14:paraId="303AC205" w14:textId="6F53F641" w:rsidR="005746A5" w:rsidRPr="0002285E" w:rsidRDefault="005746A5" w:rsidP="00500AC4">
      <w:pPr>
        <w:pStyle w:val="paragraph"/>
        <w:spacing w:before="0" w:beforeAutospacing="0" w:after="0" w:afterAutospacing="0"/>
        <w:textAlignment w:val="baseline"/>
        <w:rPr>
          <w:rStyle w:val="eop"/>
          <w:rFonts w:asciiTheme="majorHAnsi" w:hAnsiTheme="majorHAnsi" w:cstheme="majorHAnsi"/>
          <w:b/>
          <w:sz w:val="20"/>
          <w:szCs w:val="20"/>
          <w:vertAlign w:val="subscript"/>
        </w:rPr>
      </w:pPr>
    </w:p>
    <w:p w14:paraId="5932093D" w14:textId="77777777" w:rsidR="00363429" w:rsidRPr="0002285E" w:rsidRDefault="00363429" w:rsidP="00BF2FF6">
      <w:pPr>
        <w:pStyle w:val="paragraph"/>
        <w:spacing w:before="0" w:beforeAutospacing="0" w:after="0" w:afterAutospacing="0"/>
        <w:ind w:left="2977" w:hanging="2977"/>
        <w:textAlignment w:val="baseline"/>
        <w:rPr>
          <w:rStyle w:val="eop"/>
          <w:rFonts w:asciiTheme="majorHAnsi" w:hAnsiTheme="majorHAnsi" w:cstheme="majorHAnsi"/>
          <w:sz w:val="20"/>
          <w:szCs w:val="20"/>
        </w:rPr>
      </w:pPr>
      <w:r w:rsidRPr="0002285E">
        <w:rPr>
          <w:rStyle w:val="eop"/>
          <w:rFonts w:asciiTheme="majorHAnsi" w:hAnsiTheme="majorHAnsi" w:cstheme="majorHAnsi"/>
          <w:sz w:val="20"/>
          <w:szCs w:val="20"/>
          <w:u w:val="single"/>
        </w:rPr>
        <w:t>On receipt of cash or cheque</w:t>
      </w:r>
      <w:r w:rsidRPr="0002285E">
        <w:rPr>
          <w:rStyle w:val="eop"/>
          <w:rFonts w:asciiTheme="majorHAnsi" w:hAnsiTheme="majorHAnsi" w:cstheme="majorHAnsi"/>
          <w:sz w:val="20"/>
          <w:szCs w:val="20"/>
        </w:rPr>
        <w:t xml:space="preserve"> complete the Cash Book as follows:</w:t>
      </w:r>
    </w:p>
    <w:p w14:paraId="6F9957AD" w14:textId="77777777" w:rsidR="00BF2FF6" w:rsidRPr="0002285E" w:rsidRDefault="00BF2FF6" w:rsidP="00BF2FF6">
      <w:pPr>
        <w:pStyle w:val="paragraph"/>
        <w:spacing w:before="0" w:beforeAutospacing="0" w:after="0" w:afterAutospacing="0"/>
        <w:ind w:left="2977" w:hanging="2977"/>
        <w:textAlignment w:val="baseline"/>
        <w:rPr>
          <w:rStyle w:val="eop"/>
          <w:rFonts w:asciiTheme="majorHAnsi" w:hAnsiTheme="majorHAnsi" w:cstheme="majorHAnsi"/>
          <w:sz w:val="20"/>
          <w:szCs w:val="20"/>
          <w:u w:val="single"/>
        </w:rPr>
      </w:pPr>
    </w:p>
    <w:p w14:paraId="68C584FA" w14:textId="77777777" w:rsidR="00363429" w:rsidRPr="0002285E" w:rsidRDefault="00363429" w:rsidP="00B97096">
      <w:pPr>
        <w:pStyle w:val="paragraph"/>
        <w:spacing w:before="0" w:beforeAutospacing="0" w:after="0" w:afterAutospacing="0"/>
        <w:ind w:left="2977" w:hanging="2977"/>
        <w:textAlignment w:val="baseline"/>
        <w:rPr>
          <w:rStyle w:val="eop"/>
          <w:rFonts w:asciiTheme="majorHAnsi" w:hAnsiTheme="majorHAnsi" w:cstheme="majorHAnsi"/>
          <w:sz w:val="20"/>
          <w:szCs w:val="20"/>
          <w:u w:val="single"/>
        </w:rPr>
      </w:pPr>
      <w:r w:rsidRPr="0002285E">
        <w:rPr>
          <w:rStyle w:val="eop"/>
          <w:rFonts w:asciiTheme="majorHAnsi" w:hAnsiTheme="majorHAnsi" w:cstheme="majorHAnsi"/>
          <w:sz w:val="20"/>
          <w:szCs w:val="20"/>
          <w:u w:val="single"/>
        </w:rPr>
        <w:t>Column</w:t>
      </w:r>
      <w:r w:rsidRPr="0002285E">
        <w:rPr>
          <w:rStyle w:val="eop"/>
          <w:rFonts w:asciiTheme="majorHAnsi" w:hAnsiTheme="majorHAnsi" w:cstheme="majorHAnsi"/>
          <w:sz w:val="20"/>
          <w:szCs w:val="20"/>
        </w:rPr>
        <w:t xml:space="preserve">                    </w:t>
      </w:r>
      <w:r w:rsidRPr="0002285E">
        <w:rPr>
          <w:rStyle w:val="eop"/>
          <w:rFonts w:asciiTheme="majorHAnsi" w:hAnsiTheme="majorHAnsi" w:cstheme="majorHAnsi"/>
          <w:sz w:val="20"/>
          <w:szCs w:val="20"/>
        </w:rPr>
        <w:tab/>
      </w:r>
      <w:r w:rsidRPr="0002285E">
        <w:rPr>
          <w:rStyle w:val="eop"/>
          <w:rFonts w:asciiTheme="majorHAnsi" w:hAnsiTheme="majorHAnsi" w:cstheme="majorHAnsi"/>
          <w:sz w:val="20"/>
          <w:szCs w:val="20"/>
        </w:rPr>
        <w:tab/>
      </w:r>
      <w:r w:rsidRPr="0002285E">
        <w:rPr>
          <w:rStyle w:val="eop"/>
          <w:rFonts w:asciiTheme="majorHAnsi" w:hAnsiTheme="majorHAnsi" w:cstheme="majorHAnsi"/>
          <w:sz w:val="20"/>
          <w:szCs w:val="20"/>
          <w:u w:val="single"/>
        </w:rPr>
        <w:t>Entry</w:t>
      </w:r>
    </w:p>
    <w:p w14:paraId="7C8B51D8" w14:textId="77777777" w:rsidR="00363429" w:rsidRPr="0002285E" w:rsidRDefault="00363429" w:rsidP="00B97096">
      <w:pPr>
        <w:pStyle w:val="paragraph"/>
        <w:spacing w:before="0" w:beforeAutospacing="0" w:after="0" w:afterAutospacing="0"/>
        <w:textAlignment w:val="baseline"/>
        <w:rPr>
          <w:rStyle w:val="eop"/>
          <w:rFonts w:asciiTheme="majorHAnsi" w:hAnsiTheme="majorHAnsi" w:cstheme="majorHAnsi"/>
          <w:sz w:val="20"/>
          <w:szCs w:val="20"/>
        </w:rPr>
      </w:pPr>
      <w:r w:rsidRPr="0002285E">
        <w:rPr>
          <w:rStyle w:val="eop"/>
          <w:rFonts w:asciiTheme="majorHAnsi" w:hAnsiTheme="majorHAnsi" w:cstheme="majorHAnsi"/>
          <w:sz w:val="20"/>
          <w:szCs w:val="20"/>
        </w:rPr>
        <w:t>Date</w:t>
      </w:r>
      <w:r w:rsidRPr="0002285E">
        <w:rPr>
          <w:rStyle w:val="eop"/>
          <w:rFonts w:asciiTheme="majorHAnsi" w:hAnsiTheme="majorHAnsi" w:cstheme="majorHAnsi"/>
          <w:sz w:val="20"/>
          <w:szCs w:val="20"/>
        </w:rPr>
        <w:tab/>
      </w:r>
      <w:r w:rsidRPr="0002285E">
        <w:rPr>
          <w:rStyle w:val="eop"/>
          <w:rFonts w:asciiTheme="majorHAnsi" w:hAnsiTheme="majorHAnsi" w:cstheme="majorHAnsi"/>
          <w:sz w:val="20"/>
          <w:szCs w:val="20"/>
        </w:rPr>
        <w:tab/>
      </w:r>
      <w:r w:rsidR="007B2A80" w:rsidRPr="0002285E">
        <w:rPr>
          <w:rStyle w:val="eop"/>
          <w:rFonts w:asciiTheme="majorHAnsi" w:hAnsiTheme="majorHAnsi" w:cstheme="majorHAnsi"/>
          <w:sz w:val="20"/>
          <w:szCs w:val="20"/>
        </w:rPr>
        <w:tab/>
      </w:r>
      <w:r w:rsidR="007B2A80" w:rsidRPr="0002285E">
        <w:rPr>
          <w:rStyle w:val="eop"/>
          <w:rFonts w:asciiTheme="majorHAnsi" w:hAnsiTheme="majorHAnsi" w:cstheme="majorHAnsi"/>
          <w:sz w:val="20"/>
          <w:szCs w:val="20"/>
        </w:rPr>
        <w:tab/>
      </w:r>
      <w:r w:rsidRPr="0002285E">
        <w:rPr>
          <w:rStyle w:val="eop"/>
          <w:rFonts w:asciiTheme="majorHAnsi" w:hAnsiTheme="majorHAnsi" w:cstheme="majorHAnsi"/>
          <w:sz w:val="20"/>
          <w:szCs w:val="20"/>
        </w:rPr>
        <w:t>Date received from donor.</w:t>
      </w:r>
    </w:p>
    <w:p w14:paraId="07CFC24F" w14:textId="33A4C540" w:rsidR="00363429" w:rsidRPr="0002285E" w:rsidRDefault="00363429" w:rsidP="00B97096">
      <w:pPr>
        <w:pStyle w:val="paragraph"/>
        <w:spacing w:before="0" w:beforeAutospacing="0" w:after="0" w:afterAutospacing="0"/>
        <w:textAlignment w:val="baseline"/>
        <w:rPr>
          <w:rStyle w:val="eop"/>
          <w:rFonts w:asciiTheme="majorHAnsi" w:hAnsiTheme="majorHAnsi" w:cstheme="majorHAnsi"/>
          <w:sz w:val="20"/>
          <w:szCs w:val="20"/>
        </w:rPr>
      </w:pPr>
      <w:r w:rsidRPr="0002285E">
        <w:rPr>
          <w:rStyle w:val="eop"/>
          <w:rFonts w:asciiTheme="majorHAnsi" w:hAnsiTheme="majorHAnsi" w:cstheme="majorHAnsi"/>
          <w:sz w:val="20"/>
          <w:szCs w:val="20"/>
        </w:rPr>
        <w:t>Rec. No.</w:t>
      </w:r>
      <w:r w:rsidRPr="0002285E">
        <w:rPr>
          <w:rStyle w:val="eop"/>
          <w:rFonts w:asciiTheme="majorHAnsi" w:hAnsiTheme="majorHAnsi" w:cstheme="majorHAnsi"/>
          <w:sz w:val="20"/>
          <w:szCs w:val="20"/>
        </w:rPr>
        <w:tab/>
      </w:r>
      <w:r w:rsidRPr="0002285E">
        <w:rPr>
          <w:rStyle w:val="eop"/>
          <w:rFonts w:asciiTheme="majorHAnsi" w:hAnsiTheme="majorHAnsi" w:cstheme="majorHAnsi"/>
          <w:sz w:val="20"/>
          <w:szCs w:val="20"/>
        </w:rPr>
        <w:tab/>
      </w:r>
      <w:r w:rsidR="007B2A80" w:rsidRPr="0002285E">
        <w:rPr>
          <w:rStyle w:val="eop"/>
          <w:rFonts w:asciiTheme="majorHAnsi" w:hAnsiTheme="majorHAnsi" w:cstheme="majorHAnsi"/>
          <w:sz w:val="20"/>
          <w:szCs w:val="20"/>
        </w:rPr>
        <w:tab/>
      </w:r>
      <w:r w:rsidR="00F614E9">
        <w:rPr>
          <w:rStyle w:val="eop"/>
          <w:rFonts w:asciiTheme="majorHAnsi" w:hAnsiTheme="majorHAnsi" w:cstheme="majorHAnsi"/>
          <w:sz w:val="20"/>
          <w:szCs w:val="20"/>
        </w:rPr>
        <w:tab/>
      </w:r>
      <w:r w:rsidRPr="0002285E">
        <w:rPr>
          <w:rStyle w:val="eop"/>
          <w:rFonts w:asciiTheme="majorHAnsi" w:hAnsiTheme="majorHAnsi" w:cstheme="majorHAnsi"/>
          <w:sz w:val="20"/>
          <w:szCs w:val="20"/>
        </w:rPr>
        <w:t>Receipt No.</w:t>
      </w:r>
    </w:p>
    <w:p w14:paraId="485E0779" w14:textId="532FF833" w:rsidR="00363429" w:rsidRPr="0002285E" w:rsidRDefault="00363429" w:rsidP="00B97096">
      <w:pPr>
        <w:pStyle w:val="paragraph"/>
        <w:spacing w:before="0" w:beforeAutospacing="0" w:after="0" w:afterAutospacing="0"/>
        <w:ind w:right="-619"/>
        <w:textAlignment w:val="baseline"/>
        <w:rPr>
          <w:rFonts w:asciiTheme="majorHAnsi" w:hAnsiTheme="majorHAnsi" w:cstheme="majorHAnsi"/>
          <w:sz w:val="20"/>
          <w:szCs w:val="20"/>
        </w:rPr>
      </w:pPr>
      <w:r w:rsidRPr="0002285E">
        <w:rPr>
          <w:rStyle w:val="eop"/>
          <w:rFonts w:asciiTheme="majorHAnsi" w:hAnsiTheme="majorHAnsi" w:cstheme="majorHAnsi"/>
          <w:sz w:val="20"/>
          <w:szCs w:val="20"/>
        </w:rPr>
        <w:t xml:space="preserve">Name    </w:t>
      </w:r>
      <w:r w:rsidRPr="0002285E">
        <w:rPr>
          <w:rStyle w:val="eop"/>
          <w:rFonts w:asciiTheme="majorHAnsi" w:hAnsiTheme="majorHAnsi" w:cstheme="majorHAnsi"/>
          <w:sz w:val="20"/>
          <w:szCs w:val="20"/>
        </w:rPr>
        <w:tab/>
      </w:r>
      <w:r w:rsidRPr="0002285E">
        <w:rPr>
          <w:rStyle w:val="eop"/>
          <w:rFonts w:asciiTheme="majorHAnsi" w:hAnsiTheme="majorHAnsi" w:cstheme="majorHAnsi"/>
          <w:sz w:val="20"/>
          <w:szCs w:val="20"/>
        </w:rPr>
        <w:tab/>
      </w:r>
      <w:r w:rsidR="007B2A80" w:rsidRPr="0002285E">
        <w:rPr>
          <w:rStyle w:val="eop"/>
          <w:rFonts w:asciiTheme="majorHAnsi" w:hAnsiTheme="majorHAnsi" w:cstheme="majorHAnsi"/>
          <w:sz w:val="20"/>
          <w:szCs w:val="20"/>
        </w:rPr>
        <w:tab/>
      </w:r>
      <w:r w:rsidR="00F614E9">
        <w:rPr>
          <w:rStyle w:val="eop"/>
          <w:rFonts w:asciiTheme="majorHAnsi" w:hAnsiTheme="majorHAnsi" w:cstheme="majorHAnsi"/>
          <w:sz w:val="20"/>
          <w:szCs w:val="20"/>
        </w:rPr>
        <w:tab/>
      </w:r>
      <w:r w:rsidRPr="0002285E">
        <w:rPr>
          <w:rStyle w:val="eop"/>
          <w:rFonts w:asciiTheme="majorHAnsi" w:hAnsiTheme="majorHAnsi" w:cstheme="majorHAnsi"/>
          <w:sz w:val="20"/>
          <w:szCs w:val="20"/>
        </w:rPr>
        <w:t>Identity of Donor – Name; Raffle; Proceeds of Function, etc.</w:t>
      </w:r>
    </w:p>
    <w:p w14:paraId="5A517E54" w14:textId="72518F18" w:rsidR="00363429" w:rsidRPr="0002285E" w:rsidRDefault="00363429" w:rsidP="00B97096">
      <w:pPr>
        <w:pStyle w:val="paragraph"/>
        <w:spacing w:before="0" w:beforeAutospacing="0" w:after="0" w:afterAutospacing="0"/>
        <w:textAlignment w:val="baseline"/>
        <w:rPr>
          <w:rFonts w:asciiTheme="majorHAnsi" w:hAnsiTheme="majorHAnsi" w:cstheme="majorHAnsi"/>
          <w:sz w:val="20"/>
          <w:szCs w:val="20"/>
        </w:rPr>
      </w:pPr>
      <w:r w:rsidRPr="0002285E">
        <w:rPr>
          <w:rFonts w:asciiTheme="majorHAnsi" w:hAnsiTheme="majorHAnsi" w:cstheme="majorHAnsi"/>
          <w:sz w:val="20"/>
          <w:szCs w:val="20"/>
        </w:rPr>
        <w:t>Cash/Cheque In</w:t>
      </w:r>
      <w:r w:rsidRPr="0002285E">
        <w:rPr>
          <w:rFonts w:asciiTheme="majorHAnsi" w:hAnsiTheme="majorHAnsi" w:cstheme="majorHAnsi"/>
          <w:sz w:val="20"/>
          <w:szCs w:val="20"/>
        </w:rPr>
        <w:tab/>
      </w:r>
      <w:r w:rsidRPr="0002285E">
        <w:rPr>
          <w:rFonts w:asciiTheme="majorHAnsi" w:hAnsiTheme="majorHAnsi" w:cstheme="majorHAnsi"/>
          <w:sz w:val="20"/>
          <w:szCs w:val="20"/>
        </w:rPr>
        <w:tab/>
      </w:r>
      <w:r w:rsidR="00F614E9">
        <w:rPr>
          <w:rFonts w:asciiTheme="majorHAnsi" w:hAnsiTheme="majorHAnsi" w:cstheme="majorHAnsi"/>
          <w:sz w:val="20"/>
          <w:szCs w:val="20"/>
        </w:rPr>
        <w:tab/>
      </w:r>
      <w:r w:rsidRPr="0002285E">
        <w:rPr>
          <w:rFonts w:asciiTheme="majorHAnsi" w:hAnsiTheme="majorHAnsi" w:cstheme="majorHAnsi"/>
          <w:sz w:val="20"/>
          <w:szCs w:val="20"/>
        </w:rPr>
        <w:t>The Amount.</w:t>
      </w:r>
    </w:p>
    <w:p w14:paraId="03684066" w14:textId="77777777" w:rsidR="00363429" w:rsidRPr="0002285E" w:rsidRDefault="00363429" w:rsidP="00BF2FF6">
      <w:pPr>
        <w:pStyle w:val="paragraph"/>
        <w:spacing w:before="0" w:beforeAutospacing="0" w:after="0" w:afterAutospacing="0"/>
        <w:ind w:left="2977" w:hanging="2977"/>
        <w:textAlignment w:val="baseline"/>
        <w:rPr>
          <w:rFonts w:asciiTheme="majorHAnsi" w:hAnsiTheme="majorHAnsi" w:cstheme="majorHAnsi"/>
          <w:sz w:val="20"/>
          <w:szCs w:val="20"/>
          <w:vertAlign w:val="subscript"/>
        </w:rPr>
      </w:pPr>
    </w:p>
    <w:p w14:paraId="7F222C36" w14:textId="6DD5B1BA" w:rsidR="00773A08" w:rsidRPr="0002285E" w:rsidRDefault="00610EB6" w:rsidP="00053842">
      <w:pPr>
        <w:spacing w:after="0" w:line="240" w:lineRule="auto"/>
        <w:jc w:val="both"/>
        <w:textAlignment w:val="baseline"/>
        <w:rPr>
          <w:rFonts w:asciiTheme="majorHAnsi" w:eastAsia="Times New Roman" w:hAnsiTheme="majorHAnsi" w:cstheme="majorHAnsi"/>
          <w:bCs/>
          <w:lang w:eastAsia="en-GB"/>
        </w:rPr>
      </w:pPr>
      <w:r w:rsidRPr="0002285E">
        <w:rPr>
          <w:rFonts w:asciiTheme="majorHAnsi" w:eastAsia="Times New Roman" w:hAnsiTheme="majorHAnsi" w:cstheme="majorHAnsi"/>
          <w:bCs/>
          <w:lang w:eastAsia="en-GB"/>
        </w:rPr>
        <w:t>Wh</w:t>
      </w:r>
      <w:r w:rsidR="00F968E0" w:rsidRPr="0002285E">
        <w:rPr>
          <w:rFonts w:asciiTheme="majorHAnsi" w:eastAsia="Times New Roman" w:hAnsiTheme="majorHAnsi" w:cstheme="majorHAnsi"/>
          <w:bCs/>
          <w:lang w:eastAsia="en-GB"/>
        </w:rPr>
        <w:t xml:space="preserve">en funds are transferred to </w:t>
      </w:r>
      <w:r w:rsidR="008362C5" w:rsidRPr="0002285E">
        <w:rPr>
          <w:rFonts w:asciiTheme="majorHAnsi" w:eastAsia="Times New Roman" w:hAnsiTheme="majorHAnsi" w:cstheme="majorHAnsi"/>
          <w:bCs/>
          <w:lang w:eastAsia="en-GB"/>
        </w:rPr>
        <w:t xml:space="preserve">WRMCL Admin. </w:t>
      </w:r>
      <w:r w:rsidRPr="0002285E">
        <w:rPr>
          <w:rFonts w:asciiTheme="majorHAnsi" w:eastAsia="Times New Roman" w:hAnsiTheme="majorHAnsi" w:cstheme="majorHAnsi"/>
          <w:bCs/>
          <w:lang w:eastAsia="en-GB"/>
        </w:rPr>
        <w:t xml:space="preserve">details will be entered into the Cash Book (see </w:t>
      </w:r>
      <w:r w:rsidRPr="0002285E">
        <w:rPr>
          <w:rFonts w:asciiTheme="majorHAnsi" w:eastAsia="Times New Roman" w:hAnsiTheme="majorHAnsi" w:cstheme="majorHAnsi"/>
          <w:bCs/>
          <w:i/>
          <w:lang w:eastAsia="en-GB"/>
        </w:rPr>
        <w:t>Recording Funds Transfer in the Cash Book</w:t>
      </w:r>
      <w:r w:rsidRPr="0002285E">
        <w:rPr>
          <w:rFonts w:asciiTheme="majorHAnsi" w:eastAsia="Times New Roman" w:hAnsiTheme="majorHAnsi" w:cstheme="majorHAnsi"/>
          <w:bCs/>
          <w:lang w:eastAsia="en-GB"/>
        </w:rPr>
        <w:t xml:space="preserve"> below.)</w:t>
      </w:r>
    </w:p>
    <w:p w14:paraId="7D7B1064" w14:textId="77777777" w:rsidR="00B71EF7" w:rsidRPr="0002285E" w:rsidRDefault="00B71EF7" w:rsidP="00500AC4">
      <w:pPr>
        <w:pStyle w:val="paragraph"/>
        <w:spacing w:before="0" w:beforeAutospacing="0" w:after="0" w:afterAutospacing="0"/>
        <w:ind w:left="2977" w:hanging="2977"/>
        <w:textAlignment w:val="baseline"/>
        <w:rPr>
          <w:rFonts w:asciiTheme="majorHAnsi" w:hAnsiTheme="majorHAnsi" w:cstheme="majorHAnsi"/>
          <w:b/>
          <w:sz w:val="20"/>
          <w:szCs w:val="20"/>
        </w:rPr>
      </w:pPr>
    </w:p>
    <w:p w14:paraId="5D0717F0" w14:textId="623745BB" w:rsidR="00363429" w:rsidRPr="0002285E" w:rsidRDefault="00363429" w:rsidP="00500AC4">
      <w:pPr>
        <w:pStyle w:val="paragraph"/>
        <w:spacing w:before="0" w:beforeAutospacing="0" w:after="0" w:afterAutospacing="0"/>
        <w:ind w:left="2977" w:hanging="2977"/>
        <w:textAlignment w:val="baseline"/>
        <w:rPr>
          <w:rFonts w:asciiTheme="majorHAnsi" w:hAnsiTheme="majorHAnsi" w:cstheme="majorHAnsi"/>
          <w:sz w:val="20"/>
          <w:szCs w:val="20"/>
          <w:u w:val="single"/>
        </w:rPr>
      </w:pPr>
      <w:r w:rsidRPr="0002285E">
        <w:rPr>
          <w:rFonts w:asciiTheme="majorHAnsi" w:hAnsiTheme="majorHAnsi" w:cstheme="majorHAnsi"/>
          <w:sz w:val="20"/>
          <w:szCs w:val="20"/>
          <w:u w:val="single"/>
        </w:rPr>
        <w:t>Donations made by Standing Order or Electronic Transfer (BACS)</w:t>
      </w:r>
    </w:p>
    <w:p w14:paraId="742E49FF" w14:textId="77777777" w:rsidR="00500AC4" w:rsidRPr="0002285E" w:rsidRDefault="00500AC4" w:rsidP="00500AC4">
      <w:pPr>
        <w:pStyle w:val="paragraph"/>
        <w:spacing w:before="0" w:beforeAutospacing="0" w:after="0" w:afterAutospacing="0"/>
        <w:ind w:left="2977" w:hanging="2977"/>
        <w:textAlignment w:val="baseline"/>
        <w:rPr>
          <w:rFonts w:asciiTheme="majorHAnsi" w:hAnsiTheme="majorHAnsi" w:cstheme="majorHAnsi"/>
          <w:sz w:val="20"/>
          <w:szCs w:val="20"/>
        </w:rPr>
      </w:pPr>
    </w:p>
    <w:p w14:paraId="2ED9A67C" w14:textId="37C18A05" w:rsidR="00363429" w:rsidRPr="0002285E" w:rsidRDefault="00363429" w:rsidP="00BF2FF6">
      <w:pPr>
        <w:pStyle w:val="paragraph"/>
        <w:spacing w:before="0" w:beforeAutospacing="0" w:after="0" w:afterAutospacing="0"/>
        <w:jc w:val="both"/>
        <w:textAlignment w:val="baseline"/>
        <w:rPr>
          <w:rFonts w:asciiTheme="majorHAnsi" w:hAnsiTheme="majorHAnsi" w:cstheme="majorHAnsi"/>
          <w:sz w:val="20"/>
          <w:szCs w:val="20"/>
        </w:rPr>
      </w:pPr>
      <w:r w:rsidRPr="0002285E">
        <w:rPr>
          <w:rFonts w:asciiTheme="majorHAnsi" w:hAnsiTheme="majorHAnsi" w:cstheme="majorHAnsi"/>
          <w:sz w:val="20"/>
          <w:szCs w:val="20"/>
        </w:rPr>
        <w:t>Once a Bank Statement showing</w:t>
      </w:r>
      <w:r w:rsidR="009B056D" w:rsidRPr="0002285E">
        <w:rPr>
          <w:rFonts w:asciiTheme="majorHAnsi" w:hAnsiTheme="majorHAnsi" w:cstheme="majorHAnsi"/>
          <w:sz w:val="20"/>
          <w:szCs w:val="20"/>
        </w:rPr>
        <w:t xml:space="preserve"> </w:t>
      </w:r>
      <w:r w:rsidR="009B056D" w:rsidRPr="0002285E">
        <w:rPr>
          <w:rFonts w:asciiTheme="majorHAnsi" w:hAnsiTheme="majorHAnsi" w:cstheme="majorHAnsi"/>
          <w:iCs/>
          <w:sz w:val="20"/>
          <w:szCs w:val="20"/>
        </w:rPr>
        <w:t>Bank Standing Order</w:t>
      </w:r>
      <w:r w:rsidR="00053842" w:rsidRPr="0002285E">
        <w:rPr>
          <w:rFonts w:asciiTheme="majorHAnsi" w:hAnsiTheme="majorHAnsi" w:cstheme="majorHAnsi"/>
          <w:iCs/>
          <w:sz w:val="20"/>
          <w:szCs w:val="20"/>
        </w:rPr>
        <w:t xml:space="preserve">/BACS </w:t>
      </w:r>
      <w:r w:rsidRPr="0002285E">
        <w:rPr>
          <w:rFonts w:asciiTheme="majorHAnsi" w:hAnsiTheme="majorHAnsi" w:cstheme="majorHAnsi"/>
          <w:sz w:val="20"/>
          <w:szCs w:val="20"/>
        </w:rPr>
        <w:t>deposits has been received, look back in the Cash Book or at past Bank Statements</w:t>
      </w:r>
      <w:r w:rsidR="00500AC4" w:rsidRPr="0002285E">
        <w:rPr>
          <w:rFonts w:asciiTheme="majorHAnsi" w:hAnsiTheme="majorHAnsi" w:cstheme="majorHAnsi"/>
          <w:sz w:val="20"/>
          <w:szCs w:val="20"/>
        </w:rPr>
        <w:t>,</w:t>
      </w:r>
      <w:r w:rsidRPr="0002285E">
        <w:rPr>
          <w:rFonts w:asciiTheme="majorHAnsi" w:hAnsiTheme="majorHAnsi" w:cstheme="majorHAnsi"/>
          <w:sz w:val="20"/>
          <w:szCs w:val="20"/>
        </w:rPr>
        <w:t xml:space="preserve"> mark the new Bank Statement with the next consecutive Reference Number, then complete the Cash Book as follows:</w:t>
      </w:r>
    </w:p>
    <w:p w14:paraId="6003317A" w14:textId="704603DE" w:rsidR="00B71EF7" w:rsidRPr="0002285E" w:rsidRDefault="00B71EF7" w:rsidP="000407A3">
      <w:pPr>
        <w:pStyle w:val="paragraph"/>
        <w:spacing w:before="0" w:beforeAutospacing="0" w:after="0" w:afterAutospacing="0"/>
        <w:textAlignment w:val="baseline"/>
        <w:rPr>
          <w:rFonts w:asciiTheme="majorHAnsi" w:hAnsiTheme="majorHAnsi" w:cstheme="majorHAnsi"/>
          <w:sz w:val="20"/>
          <w:szCs w:val="20"/>
          <w:u w:val="single"/>
        </w:rPr>
      </w:pPr>
    </w:p>
    <w:p w14:paraId="7281A095" w14:textId="47DC0D9E" w:rsidR="00363429" w:rsidRDefault="00363429" w:rsidP="000407A3">
      <w:pPr>
        <w:pStyle w:val="paragraph"/>
        <w:spacing w:before="0" w:beforeAutospacing="0" w:after="0" w:afterAutospacing="0"/>
        <w:textAlignment w:val="baseline"/>
        <w:rPr>
          <w:rFonts w:asciiTheme="majorHAnsi" w:hAnsiTheme="majorHAnsi" w:cstheme="majorHAnsi"/>
          <w:sz w:val="20"/>
          <w:szCs w:val="20"/>
          <w:u w:val="single"/>
        </w:rPr>
      </w:pPr>
      <w:r w:rsidRPr="0002285E">
        <w:rPr>
          <w:rFonts w:asciiTheme="majorHAnsi" w:hAnsiTheme="majorHAnsi" w:cstheme="majorHAnsi"/>
          <w:sz w:val="20"/>
          <w:szCs w:val="20"/>
          <w:u w:val="single"/>
        </w:rPr>
        <w:t>Column</w:t>
      </w:r>
      <w:r w:rsidR="000407A3" w:rsidRPr="0002285E">
        <w:rPr>
          <w:rFonts w:asciiTheme="majorHAnsi" w:hAnsiTheme="majorHAnsi" w:cstheme="majorHAnsi"/>
          <w:sz w:val="20"/>
          <w:szCs w:val="20"/>
        </w:rPr>
        <w:tab/>
      </w:r>
      <w:r w:rsidR="000407A3" w:rsidRPr="0002285E">
        <w:rPr>
          <w:rFonts w:asciiTheme="majorHAnsi" w:hAnsiTheme="majorHAnsi" w:cstheme="majorHAnsi"/>
          <w:sz w:val="20"/>
          <w:szCs w:val="20"/>
        </w:rPr>
        <w:tab/>
      </w:r>
      <w:r w:rsidR="000407A3" w:rsidRPr="0002285E">
        <w:rPr>
          <w:rFonts w:asciiTheme="majorHAnsi" w:hAnsiTheme="majorHAnsi" w:cstheme="majorHAnsi"/>
          <w:sz w:val="20"/>
          <w:szCs w:val="20"/>
        </w:rPr>
        <w:tab/>
      </w:r>
      <w:r w:rsidR="000407A3" w:rsidRPr="0002285E">
        <w:rPr>
          <w:rFonts w:asciiTheme="majorHAnsi" w:hAnsiTheme="majorHAnsi" w:cstheme="majorHAnsi"/>
          <w:sz w:val="20"/>
          <w:szCs w:val="20"/>
        </w:rPr>
        <w:tab/>
      </w:r>
      <w:r w:rsidR="000407A3" w:rsidRPr="0002285E">
        <w:rPr>
          <w:rFonts w:asciiTheme="majorHAnsi" w:hAnsiTheme="majorHAnsi" w:cstheme="majorHAnsi"/>
          <w:sz w:val="20"/>
          <w:szCs w:val="20"/>
        </w:rPr>
        <w:tab/>
      </w:r>
      <w:r w:rsidRPr="0002285E">
        <w:rPr>
          <w:rFonts w:asciiTheme="majorHAnsi" w:hAnsiTheme="majorHAnsi" w:cstheme="majorHAnsi"/>
          <w:sz w:val="20"/>
          <w:szCs w:val="20"/>
          <w:u w:val="single"/>
        </w:rPr>
        <w:t>Entry</w:t>
      </w:r>
    </w:p>
    <w:p w14:paraId="52752CB4" w14:textId="77777777" w:rsidR="00F614E9" w:rsidRPr="0002285E" w:rsidRDefault="00F614E9" w:rsidP="000407A3">
      <w:pPr>
        <w:pStyle w:val="paragraph"/>
        <w:spacing w:before="0" w:beforeAutospacing="0" w:after="0" w:afterAutospacing="0"/>
        <w:textAlignment w:val="baseline"/>
        <w:rPr>
          <w:rFonts w:asciiTheme="majorHAnsi" w:hAnsiTheme="majorHAnsi" w:cstheme="majorHAnsi"/>
          <w:sz w:val="20"/>
          <w:szCs w:val="20"/>
          <w:u w:val="single"/>
        </w:rPr>
      </w:pPr>
    </w:p>
    <w:p w14:paraId="71FA68F0" w14:textId="11114FAD" w:rsidR="00363429" w:rsidRPr="0002285E" w:rsidRDefault="00363429" w:rsidP="00B97096">
      <w:pPr>
        <w:pStyle w:val="paragraph"/>
        <w:spacing w:before="0" w:beforeAutospacing="0" w:after="0" w:afterAutospacing="0"/>
        <w:textAlignment w:val="baseline"/>
        <w:rPr>
          <w:rFonts w:asciiTheme="majorHAnsi" w:hAnsiTheme="majorHAnsi" w:cstheme="majorHAnsi"/>
          <w:sz w:val="20"/>
          <w:szCs w:val="20"/>
        </w:rPr>
      </w:pPr>
      <w:r w:rsidRPr="0002285E">
        <w:rPr>
          <w:rFonts w:asciiTheme="majorHAnsi" w:hAnsiTheme="majorHAnsi" w:cstheme="majorHAnsi"/>
          <w:sz w:val="20"/>
          <w:szCs w:val="20"/>
        </w:rPr>
        <w:t>Date</w:t>
      </w:r>
      <w:r w:rsidRPr="0002285E">
        <w:rPr>
          <w:rFonts w:asciiTheme="majorHAnsi" w:hAnsiTheme="majorHAnsi" w:cstheme="majorHAnsi"/>
          <w:sz w:val="20"/>
          <w:szCs w:val="20"/>
        </w:rPr>
        <w:tab/>
      </w:r>
      <w:r w:rsidR="00BF2FF6" w:rsidRPr="0002285E">
        <w:rPr>
          <w:rFonts w:asciiTheme="majorHAnsi" w:hAnsiTheme="majorHAnsi" w:cstheme="majorHAnsi"/>
          <w:sz w:val="20"/>
          <w:szCs w:val="20"/>
        </w:rPr>
        <w:tab/>
      </w:r>
      <w:r w:rsidR="00BF2FF6" w:rsidRPr="0002285E">
        <w:rPr>
          <w:rFonts w:asciiTheme="majorHAnsi" w:hAnsiTheme="majorHAnsi" w:cstheme="majorHAnsi"/>
          <w:sz w:val="20"/>
          <w:szCs w:val="20"/>
        </w:rPr>
        <w:tab/>
      </w:r>
      <w:r w:rsidR="00BF2FF6" w:rsidRPr="0002285E">
        <w:rPr>
          <w:rFonts w:asciiTheme="majorHAnsi" w:hAnsiTheme="majorHAnsi" w:cstheme="majorHAnsi"/>
          <w:sz w:val="20"/>
          <w:szCs w:val="20"/>
        </w:rPr>
        <w:tab/>
      </w:r>
      <w:r w:rsidRPr="0002285E">
        <w:rPr>
          <w:rFonts w:asciiTheme="majorHAnsi" w:hAnsiTheme="majorHAnsi" w:cstheme="majorHAnsi"/>
          <w:sz w:val="20"/>
          <w:szCs w:val="20"/>
        </w:rPr>
        <w:t xml:space="preserve">Date received as indicated on </w:t>
      </w:r>
      <w:r w:rsidR="00DB1BA7" w:rsidRPr="0002285E">
        <w:rPr>
          <w:rFonts w:asciiTheme="majorHAnsi" w:hAnsiTheme="majorHAnsi" w:cstheme="majorHAnsi"/>
          <w:sz w:val="20"/>
          <w:szCs w:val="20"/>
        </w:rPr>
        <w:t xml:space="preserve">the </w:t>
      </w:r>
      <w:r w:rsidRPr="0002285E">
        <w:rPr>
          <w:rFonts w:asciiTheme="majorHAnsi" w:hAnsiTheme="majorHAnsi" w:cstheme="majorHAnsi"/>
          <w:sz w:val="20"/>
          <w:szCs w:val="20"/>
        </w:rPr>
        <w:t>Bank Statement.</w:t>
      </w:r>
    </w:p>
    <w:p w14:paraId="2E98C649" w14:textId="5614DAFF" w:rsidR="00363429" w:rsidRPr="0002285E" w:rsidRDefault="00363429" w:rsidP="00B97096">
      <w:pPr>
        <w:pStyle w:val="paragraph"/>
        <w:spacing w:before="0" w:beforeAutospacing="0" w:after="0" w:afterAutospacing="0"/>
        <w:textAlignment w:val="baseline"/>
        <w:rPr>
          <w:rFonts w:asciiTheme="majorHAnsi" w:hAnsiTheme="majorHAnsi" w:cstheme="majorHAnsi"/>
          <w:sz w:val="20"/>
          <w:szCs w:val="20"/>
        </w:rPr>
      </w:pPr>
      <w:r w:rsidRPr="0002285E">
        <w:rPr>
          <w:rStyle w:val="eop"/>
          <w:rFonts w:asciiTheme="majorHAnsi" w:hAnsiTheme="majorHAnsi" w:cstheme="majorHAnsi"/>
          <w:bCs/>
          <w:sz w:val="20"/>
          <w:szCs w:val="20"/>
        </w:rPr>
        <w:t>R</w:t>
      </w:r>
      <w:r w:rsidRPr="0002285E">
        <w:rPr>
          <w:rFonts w:asciiTheme="majorHAnsi" w:hAnsiTheme="majorHAnsi" w:cstheme="majorHAnsi"/>
          <w:bCs/>
          <w:sz w:val="20"/>
          <w:szCs w:val="20"/>
        </w:rPr>
        <w:t>ec.</w:t>
      </w:r>
      <w:r w:rsidRPr="0002285E">
        <w:rPr>
          <w:rFonts w:asciiTheme="majorHAnsi" w:hAnsiTheme="majorHAnsi" w:cstheme="majorHAnsi"/>
          <w:sz w:val="20"/>
          <w:szCs w:val="20"/>
        </w:rPr>
        <w:t xml:space="preserve"> No.</w:t>
      </w:r>
      <w:r w:rsidRPr="0002285E">
        <w:rPr>
          <w:rFonts w:asciiTheme="majorHAnsi" w:hAnsiTheme="majorHAnsi" w:cstheme="majorHAnsi"/>
          <w:sz w:val="20"/>
          <w:szCs w:val="20"/>
        </w:rPr>
        <w:tab/>
      </w:r>
      <w:r w:rsidR="00BF2FF6" w:rsidRPr="0002285E">
        <w:rPr>
          <w:rFonts w:asciiTheme="majorHAnsi" w:hAnsiTheme="majorHAnsi" w:cstheme="majorHAnsi"/>
          <w:sz w:val="20"/>
          <w:szCs w:val="20"/>
        </w:rPr>
        <w:tab/>
      </w:r>
      <w:r w:rsidR="00BF2FF6" w:rsidRPr="0002285E">
        <w:rPr>
          <w:rFonts w:asciiTheme="majorHAnsi" w:hAnsiTheme="majorHAnsi" w:cstheme="majorHAnsi"/>
          <w:sz w:val="20"/>
          <w:szCs w:val="20"/>
        </w:rPr>
        <w:tab/>
      </w:r>
      <w:r w:rsidR="00F614E9">
        <w:rPr>
          <w:rFonts w:asciiTheme="majorHAnsi" w:hAnsiTheme="majorHAnsi" w:cstheme="majorHAnsi"/>
          <w:sz w:val="20"/>
          <w:szCs w:val="20"/>
        </w:rPr>
        <w:tab/>
      </w:r>
      <w:r w:rsidRPr="0002285E">
        <w:rPr>
          <w:rFonts w:asciiTheme="majorHAnsi" w:hAnsiTheme="majorHAnsi" w:cstheme="majorHAnsi"/>
          <w:sz w:val="20"/>
          <w:szCs w:val="20"/>
        </w:rPr>
        <w:t>‘SO’ - indicating ‘Standing Order’.</w:t>
      </w:r>
    </w:p>
    <w:p w14:paraId="35FBA52E" w14:textId="77777777" w:rsidR="00363429" w:rsidRPr="0002285E" w:rsidRDefault="00363429" w:rsidP="00B97096">
      <w:pPr>
        <w:pStyle w:val="paragraph"/>
        <w:spacing w:before="0" w:beforeAutospacing="0" w:after="0" w:afterAutospacing="0"/>
        <w:textAlignment w:val="baseline"/>
        <w:rPr>
          <w:rFonts w:asciiTheme="majorHAnsi" w:hAnsiTheme="majorHAnsi" w:cstheme="majorHAnsi"/>
          <w:sz w:val="20"/>
          <w:szCs w:val="20"/>
        </w:rPr>
      </w:pPr>
      <w:r w:rsidRPr="0002285E">
        <w:rPr>
          <w:rFonts w:asciiTheme="majorHAnsi" w:hAnsiTheme="majorHAnsi" w:cstheme="majorHAnsi"/>
          <w:sz w:val="20"/>
          <w:szCs w:val="20"/>
        </w:rPr>
        <w:t xml:space="preserve">Statement No.        </w:t>
      </w:r>
      <w:r w:rsidRPr="0002285E">
        <w:rPr>
          <w:rFonts w:asciiTheme="majorHAnsi" w:hAnsiTheme="majorHAnsi" w:cstheme="majorHAnsi"/>
          <w:sz w:val="20"/>
          <w:szCs w:val="20"/>
        </w:rPr>
        <w:tab/>
      </w:r>
      <w:r w:rsidR="00BF2FF6" w:rsidRPr="0002285E">
        <w:rPr>
          <w:rFonts w:asciiTheme="majorHAnsi" w:hAnsiTheme="majorHAnsi" w:cstheme="majorHAnsi"/>
          <w:sz w:val="20"/>
          <w:szCs w:val="20"/>
        </w:rPr>
        <w:tab/>
      </w:r>
      <w:r w:rsidRPr="0002285E">
        <w:rPr>
          <w:rFonts w:asciiTheme="majorHAnsi" w:hAnsiTheme="majorHAnsi" w:cstheme="majorHAnsi"/>
          <w:sz w:val="20"/>
          <w:szCs w:val="20"/>
        </w:rPr>
        <w:t>Allocated Bank Statement Ref. No</w:t>
      </w:r>
    </w:p>
    <w:p w14:paraId="11FC9434" w14:textId="3F6FD6D0" w:rsidR="00363429" w:rsidRPr="0002285E" w:rsidRDefault="00363429" w:rsidP="00B97096">
      <w:pPr>
        <w:pStyle w:val="paragraph"/>
        <w:spacing w:before="0" w:beforeAutospacing="0" w:after="0" w:afterAutospacing="0"/>
        <w:textAlignment w:val="baseline"/>
        <w:rPr>
          <w:rFonts w:asciiTheme="majorHAnsi" w:hAnsiTheme="majorHAnsi" w:cstheme="majorHAnsi"/>
          <w:sz w:val="20"/>
          <w:szCs w:val="20"/>
        </w:rPr>
      </w:pPr>
      <w:r w:rsidRPr="0002285E">
        <w:rPr>
          <w:rFonts w:asciiTheme="majorHAnsi" w:hAnsiTheme="majorHAnsi" w:cstheme="majorHAnsi"/>
          <w:sz w:val="20"/>
          <w:szCs w:val="20"/>
        </w:rPr>
        <w:t>Name</w:t>
      </w:r>
      <w:r w:rsidRPr="0002285E">
        <w:rPr>
          <w:rFonts w:asciiTheme="majorHAnsi" w:hAnsiTheme="majorHAnsi" w:cstheme="majorHAnsi"/>
          <w:sz w:val="20"/>
          <w:szCs w:val="20"/>
        </w:rPr>
        <w:tab/>
      </w:r>
      <w:r w:rsidR="00BF2FF6" w:rsidRPr="0002285E">
        <w:rPr>
          <w:rFonts w:asciiTheme="majorHAnsi" w:hAnsiTheme="majorHAnsi" w:cstheme="majorHAnsi"/>
          <w:sz w:val="20"/>
          <w:szCs w:val="20"/>
        </w:rPr>
        <w:tab/>
      </w:r>
      <w:r w:rsidR="00BF2FF6" w:rsidRPr="0002285E">
        <w:rPr>
          <w:rFonts w:asciiTheme="majorHAnsi" w:hAnsiTheme="majorHAnsi" w:cstheme="majorHAnsi"/>
          <w:sz w:val="20"/>
          <w:szCs w:val="20"/>
        </w:rPr>
        <w:tab/>
      </w:r>
      <w:r w:rsidR="00B97096" w:rsidRPr="0002285E">
        <w:rPr>
          <w:rFonts w:asciiTheme="majorHAnsi" w:hAnsiTheme="majorHAnsi" w:cstheme="majorHAnsi"/>
          <w:sz w:val="20"/>
          <w:szCs w:val="20"/>
        </w:rPr>
        <w:tab/>
      </w:r>
      <w:r w:rsidRPr="0002285E">
        <w:rPr>
          <w:rFonts w:asciiTheme="majorHAnsi" w:hAnsiTheme="majorHAnsi" w:cstheme="majorHAnsi"/>
          <w:sz w:val="20"/>
          <w:szCs w:val="20"/>
        </w:rPr>
        <w:t>Name of Donor.</w:t>
      </w:r>
    </w:p>
    <w:p w14:paraId="21CE551A" w14:textId="79224B04" w:rsidR="00363429" w:rsidRPr="0002285E" w:rsidRDefault="00363429" w:rsidP="00B97096">
      <w:pPr>
        <w:pStyle w:val="paragraph"/>
        <w:spacing w:before="0" w:beforeAutospacing="0" w:after="0" w:afterAutospacing="0"/>
        <w:textAlignment w:val="baseline"/>
        <w:rPr>
          <w:rFonts w:asciiTheme="majorHAnsi" w:hAnsiTheme="majorHAnsi" w:cstheme="majorHAnsi"/>
          <w:sz w:val="20"/>
          <w:szCs w:val="20"/>
        </w:rPr>
      </w:pPr>
      <w:r w:rsidRPr="0002285E">
        <w:rPr>
          <w:rFonts w:asciiTheme="majorHAnsi" w:hAnsiTheme="majorHAnsi" w:cstheme="majorHAnsi"/>
          <w:sz w:val="20"/>
          <w:szCs w:val="20"/>
        </w:rPr>
        <w:t>Bank In</w:t>
      </w:r>
      <w:r w:rsidRPr="0002285E">
        <w:rPr>
          <w:rFonts w:asciiTheme="majorHAnsi" w:hAnsiTheme="majorHAnsi" w:cstheme="majorHAnsi"/>
          <w:sz w:val="20"/>
          <w:szCs w:val="20"/>
        </w:rPr>
        <w:tab/>
      </w:r>
      <w:r w:rsidR="00BF2FF6" w:rsidRPr="0002285E">
        <w:rPr>
          <w:rFonts w:asciiTheme="majorHAnsi" w:hAnsiTheme="majorHAnsi" w:cstheme="majorHAnsi"/>
          <w:sz w:val="20"/>
          <w:szCs w:val="20"/>
        </w:rPr>
        <w:tab/>
      </w:r>
      <w:r w:rsidR="00BF2FF6" w:rsidRPr="0002285E">
        <w:rPr>
          <w:rFonts w:asciiTheme="majorHAnsi" w:hAnsiTheme="majorHAnsi" w:cstheme="majorHAnsi"/>
          <w:sz w:val="20"/>
          <w:szCs w:val="20"/>
        </w:rPr>
        <w:tab/>
      </w:r>
      <w:r w:rsidR="00F614E9">
        <w:rPr>
          <w:rFonts w:asciiTheme="majorHAnsi" w:hAnsiTheme="majorHAnsi" w:cstheme="majorHAnsi"/>
          <w:sz w:val="20"/>
          <w:szCs w:val="20"/>
        </w:rPr>
        <w:tab/>
      </w:r>
      <w:r w:rsidRPr="0002285E">
        <w:rPr>
          <w:rFonts w:asciiTheme="majorHAnsi" w:hAnsiTheme="majorHAnsi" w:cstheme="majorHAnsi"/>
          <w:sz w:val="20"/>
          <w:szCs w:val="20"/>
        </w:rPr>
        <w:t>The Amount.</w:t>
      </w:r>
    </w:p>
    <w:p w14:paraId="7B31710B" w14:textId="77777777" w:rsidR="00DB1BA7" w:rsidRDefault="00363429" w:rsidP="00B97096">
      <w:pPr>
        <w:pStyle w:val="paragraph"/>
        <w:spacing w:before="0" w:beforeAutospacing="0" w:after="0" w:afterAutospacing="0"/>
        <w:textAlignment w:val="baseline"/>
        <w:rPr>
          <w:rFonts w:asciiTheme="majorHAnsi" w:hAnsiTheme="majorHAnsi" w:cstheme="majorHAnsi"/>
          <w:sz w:val="20"/>
          <w:szCs w:val="20"/>
        </w:rPr>
      </w:pPr>
      <w:r w:rsidRPr="0002285E">
        <w:rPr>
          <w:rFonts w:asciiTheme="majorHAnsi" w:hAnsiTheme="majorHAnsi" w:cstheme="majorHAnsi"/>
          <w:sz w:val="20"/>
          <w:szCs w:val="20"/>
        </w:rPr>
        <w:lastRenderedPageBreak/>
        <w:t>Bank Balance</w:t>
      </w:r>
      <w:r w:rsidRPr="0002285E">
        <w:rPr>
          <w:rFonts w:asciiTheme="majorHAnsi" w:hAnsiTheme="majorHAnsi" w:cstheme="majorHAnsi"/>
          <w:sz w:val="20"/>
          <w:szCs w:val="20"/>
        </w:rPr>
        <w:tab/>
      </w:r>
      <w:r w:rsidR="00BF2FF6" w:rsidRPr="0002285E">
        <w:rPr>
          <w:rFonts w:asciiTheme="majorHAnsi" w:hAnsiTheme="majorHAnsi" w:cstheme="majorHAnsi"/>
          <w:sz w:val="20"/>
          <w:szCs w:val="20"/>
        </w:rPr>
        <w:tab/>
      </w:r>
      <w:r w:rsidR="00BF2FF6" w:rsidRPr="0002285E">
        <w:rPr>
          <w:rFonts w:asciiTheme="majorHAnsi" w:hAnsiTheme="majorHAnsi" w:cstheme="majorHAnsi"/>
          <w:sz w:val="20"/>
          <w:szCs w:val="20"/>
        </w:rPr>
        <w:tab/>
      </w:r>
      <w:r w:rsidRPr="0002285E">
        <w:rPr>
          <w:rFonts w:asciiTheme="majorHAnsi" w:hAnsiTheme="majorHAnsi" w:cstheme="majorHAnsi"/>
          <w:sz w:val="20"/>
          <w:szCs w:val="20"/>
        </w:rPr>
        <w:t>Cumulative Total.</w:t>
      </w:r>
      <w:r w:rsidRPr="0002285E">
        <w:rPr>
          <w:rFonts w:asciiTheme="majorHAnsi" w:hAnsiTheme="majorHAnsi" w:cstheme="majorHAnsi"/>
          <w:sz w:val="20"/>
          <w:szCs w:val="20"/>
        </w:rPr>
        <w:tab/>
      </w:r>
    </w:p>
    <w:p w14:paraId="76914E23" w14:textId="77777777" w:rsidR="00F614E9" w:rsidRPr="0002285E" w:rsidRDefault="00F614E9" w:rsidP="00B97096">
      <w:pPr>
        <w:pStyle w:val="paragraph"/>
        <w:spacing w:before="0" w:beforeAutospacing="0" w:after="0" w:afterAutospacing="0"/>
        <w:textAlignment w:val="baseline"/>
        <w:rPr>
          <w:rFonts w:asciiTheme="majorHAnsi" w:hAnsiTheme="majorHAnsi" w:cstheme="majorHAnsi"/>
          <w:sz w:val="20"/>
          <w:szCs w:val="20"/>
        </w:rPr>
      </w:pPr>
    </w:p>
    <w:p w14:paraId="770E4A20" w14:textId="61E3CC18" w:rsidR="00363429" w:rsidRPr="0002285E" w:rsidRDefault="000407A3" w:rsidP="00B97096">
      <w:pPr>
        <w:pStyle w:val="paragraph"/>
        <w:spacing w:before="0" w:beforeAutospacing="0" w:after="0" w:afterAutospacing="0"/>
        <w:textAlignment w:val="baseline"/>
        <w:rPr>
          <w:rFonts w:asciiTheme="majorHAnsi" w:hAnsiTheme="majorHAnsi" w:cstheme="majorHAnsi"/>
          <w:sz w:val="20"/>
          <w:szCs w:val="20"/>
        </w:rPr>
      </w:pPr>
      <w:r w:rsidRPr="0002285E">
        <w:rPr>
          <w:rFonts w:asciiTheme="majorHAnsi" w:hAnsiTheme="majorHAnsi" w:cstheme="majorHAnsi"/>
          <w:sz w:val="20"/>
          <w:szCs w:val="20"/>
        </w:rPr>
        <w:t>Indicate</w:t>
      </w:r>
      <w:r w:rsidR="00363429" w:rsidRPr="0002285E">
        <w:rPr>
          <w:rFonts w:asciiTheme="majorHAnsi" w:hAnsiTheme="majorHAnsi" w:cstheme="majorHAnsi"/>
          <w:sz w:val="20"/>
          <w:szCs w:val="20"/>
        </w:rPr>
        <w:t xml:space="preserve"> to which Charity the donation is intended.</w:t>
      </w:r>
    </w:p>
    <w:p w14:paraId="7A3EA1B0" w14:textId="77777777" w:rsidR="00822E02" w:rsidRPr="0002285E" w:rsidRDefault="00822E02" w:rsidP="00BF2FF6">
      <w:pPr>
        <w:pStyle w:val="paragraph"/>
        <w:spacing w:before="0" w:beforeAutospacing="0" w:after="0" w:afterAutospacing="0"/>
        <w:ind w:left="2977" w:hanging="2977"/>
        <w:textAlignment w:val="baseline"/>
        <w:rPr>
          <w:rFonts w:asciiTheme="majorHAnsi" w:hAnsiTheme="majorHAnsi" w:cstheme="majorHAnsi"/>
          <w:sz w:val="20"/>
          <w:szCs w:val="20"/>
        </w:rPr>
      </w:pPr>
    </w:p>
    <w:p w14:paraId="4FCDC4B6" w14:textId="77777777" w:rsidR="00495ADB" w:rsidRPr="0002285E" w:rsidRDefault="00495ADB" w:rsidP="00135B4D">
      <w:pPr>
        <w:pStyle w:val="ListParagraph"/>
        <w:widowControl w:val="0"/>
        <w:numPr>
          <w:ilvl w:val="0"/>
          <w:numId w:val="23"/>
        </w:numPr>
        <w:shd w:val="clear" w:color="auto" w:fill="FFFFFF"/>
        <w:autoSpaceDE w:val="0"/>
        <w:autoSpaceDN w:val="0"/>
        <w:adjustRightInd w:val="0"/>
        <w:spacing w:before="259" w:after="0" w:line="240" w:lineRule="auto"/>
        <w:ind w:left="426" w:right="210"/>
        <w:jc w:val="both"/>
        <w:rPr>
          <w:rFonts w:asciiTheme="majorHAnsi" w:eastAsia="Times New Roman" w:hAnsiTheme="majorHAnsi" w:cstheme="majorHAnsi"/>
          <w:b/>
          <w:i/>
          <w:w w:val="106"/>
          <w:u w:val="single"/>
          <w:shd w:val="clear" w:color="auto" w:fill="FFFFFF"/>
          <w:lang w:val="en-US" w:eastAsia="en-GB"/>
        </w:rPr>
      </w:pPr>
      <w:r w:rsidRPr="0002285E">
        <w:rPr>
          <w:rFonts w:asciiTheme="majorHAnsi" w:eastAsia="Times New Roman" w:hAnsiTheme="majorHAnsi" w:cstheme="majorHAnsi"/>
          <w:b/>
          <w:w w:val="106"/>
          <w:u w:val="single"/>
          <w:shd w:val="clear" w:color="auto" w:fill="FFFFFF"/>
          <w:lang w:val="en-US" w:eastAsia="en-GB"/>
        </w:rPr>
        <w:t>Member’s Payment Record</w:t>
      </w:r>
      <w:r w:rsidRPr="0002285E">
        <w:rPr>
          <w:rFonts w:asciiTheme="majorHAnsi" w:eastAsia="Times New Roman" w:hAnsiTheme="majorHAnsi" w:cstheme="majorHAnsi"/>
          <w:b/>
          <w:i/>
          <w:w w:val="106"/>
          <w:u w:val="single"/>
          <w:shd w:val="clear" w:color="auto" w:fill="FFFFFF"/>
          <w:lang w:val="en-US" w:eastAsia="en-GB"/>
        </w:rPr>
        <w:t xml:space="preserve"> </w:t>
      </w:r>
    </w:p>
    <w:p w14:paraId="240069FD" w14:textId="77777777" w:rsidR="00495ADB" w:rsidRPr="0002285E" w:rsidRDefault="00495ADB" w:rsidP="005746A5">
      <w:pPr>
        <w:widowControl w:val="0"/>
        <w:shd w:val="clear" w:color="auto" w:fill="FFFFFF"/>
        <w:autoSpaceDE w:val="0"/>
        <w:autoSpaceDN w:val="0"/>
        <w:adjustRightInd w:val="0"/>
        <w:spacing w:after="0" w:line="240" w:lineRule="auto"/>
        <w:ind w:right="206"/>
        <w:jc w:val="both"/>
        <w:rPr>
          <w:rFonts w:asciiTheme="majorHAnsi" w:eastAsia="Times New Roman" w:hAnsiTheme="majorHAnsi" w:cstheme="majorHAnsi"/>
          <w:shd w:val="clear" w:color="auto" w:fill="FFFFFF"/>
          <w:lang w:val="en-US" w:eastAsia="en-GB"/>
        </w:rPr>
      </w:pPr>
      <w:r w:rsidRPr="0002285E">
        <w:rPr>
          <w:rFonts w:asciiTheme="majorHAnsi" w:eastAsia="Times New Roman" w:hAnsiTheme="majorHAnsi" w:cstheme="majorHAnsi"/>
          <w:shd w:val="clear" w:color="auto" w:fill="FFFFFF"/>
          <w:lang w:val="en-US" w:eastAsia="en-GB"/>
        </w:rPr>
        <w:t xml:space="preserve">Each Brother must have an individual record, his </w:t>
      </w:r>
      <w:hyperlink w:anchor="_Specimen_Members’_Payment" w:history="1">
        <w:r w:rsidRPr="0002285E">
          <w:rPr>
            <w:rFonts w:asciiTheme="majorHAnsi" w:eastAsia="Times New Roman" w:hAnsiTheme="majorHAnsi" w:cstheme="majorHAnsi"/>
            <w:i/>
            <w:u w:val="single"/>
            <w:shd w:val="clear" w:color="auto" w:fill="FFFFFF"/>
            <w:lang w:val="en-US" w:eastAsia="en-GB"/>
          </w:rPr>
          <w:t>Member’s Payment Record</w:t>
        </w:r>
      </w:hyperlink>
      <w:r w:rsidRPr="0002285E">
        <w:rPr>
          <w:rFonts w:asciiTheme="majorHAnsi" w:eastAsia="Times New Roman" w:hAnsiTheme="majorHAnsi" w:cstheme="majorHAnsi"/>
          <w:shd w:val="clear" w:color="auto" w:fill="FFFFFF"/>
          <w:lang w:val="en-US" w:eastAsia="en-GB"/>
        </w:rPr>
        <w:t>, upon which the following details shall be recorded:</w:t>
      </w:r>
    </w:p>
    <w:p w14:paraId="3EEEC9A8" w14:textId="77777777" w:rsidR="00DC269B" w:rsidRPr="0002285E" w:rsidRDefault="00DC269B" w:rsidP="00BF2FF6">
      <w:pPr>
        <w:pStyle w:val="paragraph"/>
        <w:shd w:val="clear" w:color="auto" w:fill="FFFFFF"/>
        <w:spacing w:before="0" w:beforeAutospacing="0" w:after="0" w:afterAutospacing="0"/>
        <w:ind w:left="2977" w:right="210" w:hanging="2977"/>
        <w:jc w:val="both"/>
        <w:textAlignment w:val="baseline"/>
        <w:rPr>
          <w:rStyle w:val="eop"/>
          <w:rFonts w:asciiTheme="majorHAnsi" w:hAnsiTheme="majorHAnsi" w:cstheme="majorHAnsi"/>
          <w:sz w:val="20"/>
          <w:szCs w:val="20"/>
        </w:rPr>
      </w:pPr>
    </w:p>
    <w:p w14:paraId="69BAF517" w14:textId="3A1F845F" w:rsidR="00DC269B" w:rsidRPr="0002285E" w:rsidRDefault="00DC269B" w:rsidP="000407A3">
      <w:pPr>
        <w:pStyle w:val="paragraph"/>
        <w:shd w:val="clear" w:color="auto" w:fill="FFFFFF"/>
        <w:spacing w:before="0" w:beforeAutospacing="0" w:after="0" w:afterAutospacing="0"/>
        <w:ind w:right="210"/>
        <w:jc w:val="both"/>
        <w:textAlignment w:val="baseline"/>
        <w:rPr>
          <w:rFonts w:asciiTheme="majorHAnsi" w:hAnsiTheme="majorHAnsi" w:cstheme="majorHAnsi"/>
          <w:sz w:val="20"/>
          <w:szCs w:val="20"/>
        </w:rPr>
      </w:pPr>
      <w:r w:rsidRPr="0002285E">
        <w:rPr>
          <w:rFonts w:asciiTheme="majorHAnsi" w:hAnsiTheme="majorHAnsi" w:cstheme="majorHAnsi"/>
          <w:sz w:val="20"/>
          <w:szCs w:val="20"/>
          <w:u w:val="single"/>
        </w:rPr>
        <w:t>Personal Details</w:t>
      </w:r>
      <w:r w:rsidR="00BF2FF6" w:rsidRPr="0002285E">
        <w:rPr>
          <w:rFonts w:asciiTheme="majorHAnsi" w:hAnsiTheme="majorHAnsi" w:cstheme="majorHAnsi"/>
          <w:sz w:val="20"/>
          <w:szCs w:val="20"/>
        </w:rPr>
        <w:t xml:space="preserve">                              </w:t>
      </w:r>
      <w:r w:rsidR="000407A3" w:rsidRPr="0002285E">
        <w:rPr>
          <w:rFonts w:asciiTheme="majorHAnsi" w:hAnsiTheme="majorHAnsi" w:cstheme="majorHAnsi"/>
          <w:sz w:val="20"/>
          <w:szCs w:val="20"/>
        </w:rPr>
        <w:tab/>
      </w:r>
      <w:r w:rsidR="00BF2FF6" w:rsidRPr="0002285E">
        <w:rPr>
          <w:rFonts w:asciiTheme="majorHAnsi" w:hAnsiTheme="majorHAnsi" w:cstheme="majorHAnsi"/>
          <w:sz w:val="20"/>
          <w:szCs w:val="20"/>
          <w:u w:val="single"/>
        </w:rPr>
        <w:t>Entry</w:t>
      </w:r>
    </w:p>
    <w:p w14:paraId="44596300" w14:textId="03092C5A" w:rsidR="000443BA" w:rsidRPr="0002285E" w:rsidRDefault="00DC269B" w:rsidP="00B97096">
      <w:pPr>
        <w:shd w:val="clear" w:color="auto" w:fill="FFFFFF"/>
        <w:spacing w:after="0" w:line="240" w:lineRule="auto"/>
        <w:ind w:right="210"/>
        <w:jc w:val="both"/>
        <w:textAlignment w:val="baseline"/>
        <w:rPr>
          <w:rFonts w:asciiTheme="majorHAnsi" w:eastAsia="Times New Roman" w:hAnsiTheme="majorHAnsi" w:cstheme="majorHAnsi"/>
          <w:lang w:eastAsia="en-GB"/>
        </w:rPr>
      </w:pPr>
      <w:r w:rsidRPr="0002285E">
        <w:rPr>
          <w:rFonts w:asciiTheme="majorHAnsi" w:eastAsia="Times New Roman" w:hAnsiTheme="majorHAnsi" w:cstheme="majorHAnsi"/>
          <w:lang w:eastAsia="en-GB"/>
        </w:rPr>
        <w:t>Name</w:t>
      </w:r>
      <w:r w:rsidR="00BF2FF6" w:rsidRPr="0002285E">
        <w:rPr>
          <w:rFonts w:asciiTheme="majorHAnsi" w:eastAsia="Times New Roman" w:hAnsiTheme="majorHAnsi" w:cstheme="majorHAnsi"/>
          <w:lang w:eastAsia="en-GB"/>
        </w:rPr>
        <w:tab/>
      </w:r>
      <w:r w:rsidR="00BF2FF6" w:rsidRPr="0002285E">
        <w:rPr>
          <w:rFonts w:asciiTheme="majorHAnsi" w:eastAsia="Times New Roman" w:hAnsiTheme="majorHAnsi" w:cstheme="majorHAnsi"/>
          <w:lang w:eastAsia="en-GB"/>
        </w:rPr>
        <w:tab/>
      </w:r>
      <w:r w:rsidR="00BF2FF6" w:rsidRPr="0002285E">
        <w:rPr>
          <w:rFonts w:asciiTheme="majorHAnsi" w:eastAsia="Times New Roman" w:hAnsiTheme="majorHAnsi" w:cstheme="majorHAnsi"/>
          <w:lang w:eastAsia="en-GB"/>
        </w:rPr>
        <w:tab/>
      </w:r>
      <w:r w:rsidR="00B97096" w:rsidRPr="0002285E">
        <w:rPr>
          <w:rFonts w:asciiTheme="majorHAnsi" w:eastAsia="Times New Roman" w:hAnsiTheme="majorHAnsi" w:cstheme="majorHAnsi"/>
          <w:lang w:eastAsia="en-GB"/>
        </w:rPr>
        <w:tab/>
      </w:r>
      <w:r w:rsidRPr="0002285E">
        <w:rPr>
          <w:rFonts w:asciiTheme="majorHAnsi" w:eastAsia="Times New Roman" w:hAnsiTheme="majorHAnsi" w:cstheme="majorHAnsi"/>
          <w:lang w:eastAsia="en-GB"/>
        </w:rPr>
        <w:t>Obvious.</w:t>
      </w:r>
    </w:p>
    <w:p w14:paraId="5A487150" w14:textId="06D2A2F3" w:rsidR="00164D31" w:rsidRPr="0002285E" w:rsidRDefault="00DC269B" w:rsidP="00B97096">
      <w:pPr>
        <w:shd w:val="clear" w:color="auto" w:fill="FFFFFF"/>
        <w:spacing w:after="0" w:line="240" w:lineRule="auto"/>
        <w:ind w:left="2880" w:right="210" w:hanging="2880"/>
        <w:jc w:val="both"/>
        <w:textAlignment w:val="baseline"/>
        <w:rPr>
          <w:rFonts w:asciiTheme="majorHAnsi" w:eastAsia="Times New Roman" w:hAnsiTheme="majorHAnsi" w:cstheme="majorHAnsi"/>
          <w:lang w:eastAsia="en-GB"/>
        </w:rPr>
      </w:pPr>
      <w:r w:rsidRPr="0002285E">
        <w:rPr>
          <w:rFonts w:asciiTheme="majorHAnsi" w:eastAsia="Times New Roman" w:hAnsiTheme="majorHAnsi" w:cstheme="majorHAnsi"/>
          <w:lang w:eastAsia="en-GB"/>
        </w:rPr>
        <w:t>Status</w:t>
      </w:r>
      <w:r w:rsidRPr="0002285E">
        <w:rPr>
          <w:rFonts w:asciiTheme="majorHAnsi" w:eastAsia="Times New Roman" w:hAnsiTheme="majorHAnsi" w:cstheme="majorHAnsi"/>
          <w:lang w:eastAsia="en-GB"/>
        </w:rPr>
        <w:tab/>
      </w:r>
      <w:r w:rsidRPr="00F614E9">
        <w:rPr>
          <w:rFonts w:asciiTheme="majorHAnsi" w:eastAsia="Times New Roman" w:hAnsiTheme="majorHAnsi" w:cstheme="majorHAnsi"/>
          <w:lang w:eastAsia="en-GB"/>
        </w:rPr>
        <w:t>Patron</w:t>
      </w:r>
      <w:r w:rsidR="000407A3" w:rsidRPr="00F614E9">
        <w:rPr>
          <w:rFonts w:asciiTheme="majorHAnsi" w:eastAsia="Times New Roman" w:hAnsiTheme="majorHAnsi" w:cstheme="majorHAnsi"/>
          <w:lang w:eastAsia="en-GB"/>
        </w:rPr>
        <w:t>,</w:t>
      </w:r>
      <w:r w:rsidR="00164D31" w:rsidRPr="00F614E9">
        <w:rPr>
          <w:rFonts w:asciiTheme="majorHAnsi" w:eastAsia="Times New Roman" w:hAnsiTheme="majorHAnsi" w:cstheme="majorHAnsi"/>
          <w:lang w:eastAsia="en-GB"/>
        </w:rPr>
        <w:t xml:space="preserve"> V</w:t>
      </w:r>
      <w:r w:rsidRPr="00F614E9">
        <w:rPr>
          <w:rFonts w:asciiTheme="majorHAnsi" w:eastAsia="Times New Roman" w:hAnsiTheme="majorHAnsi" w:cstheme="majorHAnsi"/>
          <w:lang w:eastAsia="en-GB"/>
        </w:rPr>
        <w:t>ice</w:t>
      </w:r>
      <w:r w:rsidR="000407A3" w:rsidRPr="00F614E9">
        <w:rPr>
          <w:rFonts w:asciiTheme="majorHAnsi" w:eastAsia="Times New Roman" w:hAnsiTheme="majorHAnsi" w:cstheme="majorHAnsi"/>
          <w:lang w:eastAsia="en-GB"/>
        </w:rPr>
        <w:t xml:space="preserve"> Patron, Grand Patron, Steward; the name of </w:t>
      </w:r>
      <w:r w:rsidR="00500AC4" w:rsidRPr="00F614E9">
        <w:rPr>
          <w:rFonts w:asciiTheme="majorHAnsi" w:eastAsia="Times New Roman" w:hAnsiTheme="majorHAnsi" w:cstheme="majorHAnsi"/>
          <w:lang w:eastAsia="en-GB"/>
        </w:rPr>
        <w:t xml:space="preserve">the </w:t>
      </w:r>
      <w:r w:rsidR="000407A3" w:rsidRPr="00F614E9">
        <w:rPr>
          <w:rFonts w:asciiTheme="majorHAnsi" w:eastAsia="Times New Roman" w:hAnsiTheme="majorHAnsi" w:cstheme="majorHAnsi"/>
          <w:lang w:eastAsia="en-GB"/>
        </w:rPr>
        <w:t>Charity;</w:t>
      </w:r>
      <w:r w:rsidRPr="00F614E9">
        <w:rPr>
          <w:rFonts w:asciiTheme="majorHAnsi" w:eastAsia="Times New Roman" w:hAnsiTheme="majorHAnsi" w:cstheme="majorHAnsi"/>
          <w:lang w:eastAsia="en-GB"/>
        </w:rPr>
        <w:t xml:space="preserve"> date</w:t>
      </w:r>
      <w:r w:rsidR="00B97096" w:rsidRPr="00F614E9">
        <w:rPr>
          <w:rFonts w:asciiTheme="majorHAnsi" w:eastAsia="Times New Roman" w:hAnsiTheme="majorHAnsi" w:cstheme="majorHAnsi"/>
          <w:lang w:eastAsia="en-GB"/>
        </w:rPr>
        <w:t xml:space="preserve"> </w:t>
      </w:r>
      <w:r w:rsidRPr="00F614E9">
        <w:rPr>
          <w:rFonts w:asciiTheme="majorHAnsi" w:eastAsia="Times New Roman" w:hAnsiTheme="majorHAnsi" w:cstheme="majorHAnsi"/>
          <w:lang w:eastAsia="en-GB"/>
        </w:rPr>
        <w:t>achie</w:t>
      </w:r>
      <w:r w:rsidR="00BF2FF6" w:rsidRPr="00F614E9">
        <w:rPr>
          <w:rFonts w:asciiTheme="majorHAnsi" w:eastAsia="Times New Roman" w:hAnsiTheme="majorHAnsi" w:cstheme="majorHAnsi"/>
          <w:lang w:eastAsia="en-GB"/>
        </w:rPr>
        <w:t>ved.</w:t>
      </w:r>
      <w:r w:rsidR="00500AC4" w:rsidRPr="00F614E9">
        <w:rPr>
          <w:rFonts w:asciiTheme="majorHAnsi" w:eastAsia="Times New Roman" w:hAnsiTheme="majorHAnsi" w:cstheme="majorHAnsi"/>
          <w:lang w:eastAsia="en-GB"/>
        </w:rPr>
        <w:t xml:space="preserve"> (</w:t>
      </w:r>
      <w:r w:rsidRPr="00F614E9">
        <w:rPr>
          <w:rFonts w:asciiTheme="majorHAnsi" w:eastAsia="Times New Roman" w:hAnsiTheme="majorHAnsi" w:cstheme="majorHAnsi"/>
          <w:lang w:eastAsia="en-GB"/>
        </w:rPr>
        <w:t xml:space="preserve">Check and </w:t>
      </w:r>
      <w:r w:rsidR="00500AC4" w:rsidRPr="00F614E9">
        <w:rPr>
          <w:rFonts w:asciiTheme="majorHAnsi" w:eastAsia="Times New Roman" w:hAnsiTheme="majorHAnsi" w:cstheme="majorHAnsi"/>
          <w:lang w:eastAsia="en-GB"/>
        </w:rPr>
        <w:t xml:space="preserve">where necessary </w:t>
      </w:r>
      <w:r w:rsidRPr="00F614E9">
        <w:rPr>
          <w:rFonts w:asciiTheme="majorHAnsi" w:eastAsia="Times New Roman" w:hAnsiTheme="majorHAnsi" w:cstheme="majorHAnsi"/>
          <w:lang w:eastAsia="en-GB"/>
        </w:rPr>
        <w:t xml:space="preserve">update the details from the </w:t>
      </w:r>
      <w:r w:rsidRPr="00F614E9">
        <w:rPr>
          <w:rFonts w:asciiTheme="majorHAnsi" w:eastAsia="Times New Roman" w:hAnsiTheme="majorHAnsi" w:cstheme="majorHAnsi"/>
          <w:i/>
          <w:iCs/>
          <w:lang w:eastAsia="en-GB"/>
        </w:rPr>
        <w:t>Payment Acknowled</w:t>
      </w:r>
      <w:r w:rsidR="00BF2FF6" w:rsidRPr="00F614E9">
        <w:rPr>
          <w:rFonts w:asciiTheme="majorHAnsi" w:eastAsia="Times New Roman" w:hAnsiTheme="majorHAnsi" w:cstheme="majorHAnsi"/>
          <w:i/>
          <w:iCs/>
          <w:lang w:eastAsia="en-GB"/>
        </w:rPr>
        <w:t xml:space="preserve">gment </w:t>
      </w:r>
      <w:r w:rsidR="00DB1BA7" w:rsidRPr="00F614E9">
        <w:rPr>
          <w:rFonts w:asciiTheme="majorHAnsi" w:eastAsia="Times New Roman" w:hAnsiTheme="majorHAnsi" w:cstheme="majorHAnsi"/>
          <w:i/>
          <w:iCs/>
          <w:lang w:eastAsia="en-GB"/>
        </w:rPr>
        <w:t>Form</w:t>
      </w:r>
      <w:r w:rsidR="00DB1BA7" w:rsidRPr="00F614E9">
        <w:rPr>
          <w:rFonts w:asciiTheme="majorHAnsi" w:eastAsia="Times New Roman" w:hAnsiTheme="majorHAnsi" w:cstheme="majorHAnsi"/>
          <w:lang w:eastAsia="en-GB"/>
        </w:rPr>
        <w:t xml:space="preserve"> </w:t>
      </w:r>
      <w:r w:rsidRPr="00F614E9">
        <w:rPr>
          <w:rFonts w:asciiTheme="majorHAnsi" w:eastAsia="Times New Roman" w:hAnsiTheme="majorHAnsi" w:cstheme="majorHAnsi"/>
          <w:lang w:eastAsia="en-GB"/>
        </w:rPr>
        <w:t xml:space="preserve">when it is received from </w:t>
      </w:r>
      <w:r w:rsidR="00DB1BA7" w:rsidRPr="00F614E9">
        <w:rPr>
          <w:rFonts w:asciiTheme="majorHAnsi" w:eastAsia="Times New Roman" w:hAnsiTheme="majorHAnsi" w:cstheme="majorHAnsi"/>
          <w:lang w:eastAsia="en-GB"/>
        </w:rPr>
        <w:t>WRMCL</w:t>
      </w:r>
      <w:r w:rsidR="00500AC4" w:rsidRPr="00F614E9">
        <w:rPr>
          <w:rFonts w:asciiTheme="majorHAnsi" w:eastAsia="Times New Roman" w:hAnsiTheme="majorHAnsi" w:cstheme="majorHAnsi"/>
          <w:lang w:eastAsia="en-GB"/>
        </w:rPr>
        <w:t>)</w:t>
      </w:r>
      <w:r w:rsidRPr="00F614E9">
        <w:rPr>
          <w:rFonts w:asciiTheme="majorHAnsi" w:eastAsia="Times New Roman" w:hAnsiTheme="majorHAnsi" w:cstheme="majorHAnsi"/>
          <w:lang w:eastAsia="en-GB"/>
        </w:rPr>
        <w:t>.</w:t>
      </w:r>
      <w:r w:rsidRPr="0002285E">
        <w:rPr>
          <w:rFonts w:asciiTheme="majorHAnsi" w:eastAsia="Times New Roman" w:hAnsiTheme="majorHAnsi" w:cstheme="majorHAnsi"/>
          <w:lang w:eastAsia="en-GB"/>
        </w:rPr>
        <w:t xml:space="preserve">  </w:t>
      </w:r>
    </w:p>
    <w:p w14:paraId="536042E5" w14:textId="33E91961" w:rsidR="000443BA" w:rsidRPr="0002285E" w:rsidRDefault="00DC269B" w:rsidP="00482BB4">
      <w:pPr>
        <w:shd w:val="clear" w:color="auto" w:fill="FFFFFF"/>
        <w:spacing w:after="0" w:line="240" w:lineRule="auto"/>
        <w:ind w:left="2880" w:right="210" w:hanging="2880"/>
        <w:jc w:val="both"/>
        <w:textAlignment w:val="baseline"/>
        <w:rPr>
          <w:rFonts w:asciiTheme="majorHAnsi" w:eastAsia="Times New Roman" w:hAnsiTheme="majorHAnsi" w:cstheme="majorHAnsi"/>
          <w:lang w:eastAsia="en-GB"/>
        </w:rPr>
      </w:pPr>
      <w:r w:rsidRPr="0002285E">
        <w:rPr>
          <w:rFonts w:asciiTheme="majorHAnsi" w:hAnsiTheme="majorHAnsi" w:cstheme="majorHAnsi"/>
        </w:rPr>
        <w:t>Reference No.</w:t>
      </w:r>
      <w:r w:rsidR="00B97096" w:rsidRPr="0002285E">
        <w:rPr>
          <w:rFonts w:asciiTheme="majorHAnsi" w:hAnsiTheme="majorHAnsi" w:cstheme="majorHAnsi"/>
        </w:rPr>
        <w:t xml:space="preserve"> </w:t>
      </w:r>
      <w:r w:rsidR="00B97096" w:rsidRPr="0002285E">
        <w:rPr>
          <w:rFonts w:asciiTheme="majorHAnsi" w:hAnsiTheme="majorHAnsi" w:cstheme="majorHAnsi"/>
        </w:rPr>
        <w:tab/>
      </w:r>
      <w:r w:rsidRPr="0002285E">
        <w:rPr>
          <w:rFonts w:asciiTheme="majorHAnsi" w:hAnsiTheme="majorHAnsi" w:cstheme="majorHAnsi"/>
        </w:rPr>
        <w:t xml:space="preserve">Donor’s Grand Lodge Reference No. which is obtained from </w:t>
      </w:r>
      <w:r w:rsidR="00B97096" w:rsidRPr="0002285E">
        <w:rPr>
          <w:rFonts w:asciiTheme="majorHAnsi" w:hAnsiTheme="majorHAnsi" w:cstheme="majorHAnsi"/>
        </w:rPr>
        <w:t xml:space="preserve"> </w:t>
      </w:r>
      <w:r w:rsidRPr="0002285E">
        <w:rPr>
          <w:rFonts w:asciiTheme="majorHAnsi" w:hAnsiTheme="majorHAnsi" w:cstheme="majorHAnsi"/>
        </w:rPr>
        <w:t>the Member</w:t>
      </w:r>
      <w:r w:rsidR="000443BA" w:rsidRPr="0002285E">
        <w:rPr>
          <w:rFonts w:asciiTheme="majorHAnsi" w:hAnsiTheme="majorHAnsi" w:cstheme="majorHAnsi"/>
        </w:rPr>
        <w:t xml:space="preserve">’s </w:t>
      </w:r>
      <w:r w:rsidRPr="0002285E">
        <w:rPr>
          <w:rFonts w:asciiTheme="majorHAnsi" w:hAnsiTheme="majorHAnsi" w:cstheme="majorHAnsi"/>
        </w:rPr>
        <w:t>Payment</w:t>
      </w:r>
      <w:r w:rsidR="00BF2FF6" w:rsidRPr="0002285E">
        <w:rPr>
          <w:rFonts w:asciiTheme="majorHAnsi" w:hAnsiTheme="majorHAnsi" w:cstheme="majorHAnsi"/>
        </w:rPr>
        <w:t xml:space="preserve"> </w:t>
      </w:r>
      <w:r w:rsidRPr="0002285E">
        <w:rPr>
          <w:rFonts w:asciiTheme="majorHAnsi" w:hAnsiTheme="majorHAnsi" w:cstheme="majorHAnsi"/>
        </w:rPr>
        <w:t xml:space="preserve">Acknowledgment Form received from Province. </w:t>
      </w:r>
    </w:p>
    <w:p w14:paraId="2EF33212" w14:textId="71B2D2B5" w:rsidR="00363429" w:rsidRPr="0002285E" w:rsidRDefault="00DC269B" w:rsidP="00482BB4">
      <w:pPr>
        <w:shd w:val="clear" w:color="auto" w:fill="FFFFFF"/>
        <w:spacing w:after="0" w:line="240" w:lineRule="auto"/>
        <w:ind w:left="2880" w:right="210" w:hanging="2880"/>
        <w:jc w:val="both"/>
        <w:textAlignment w:val="baseline"/>
        <w:rPr>
          <w:rFonts w:asciiTheme="majorHAnsi" w:eastAsia="Times New Roman" w:hAnsiTheme="majorHAnsi" w:cstheme="majorHAnsi"/>
          <w:lang w:eastAsia="en-GB"/>
        </w:rPr>
      </w:pPr>
      <w:r w:rsidRPr="0002285E">
        <w:rPr>
          <w:rFonts w:asciiTheme="majorHAnsi" w:eastAsia="Times New Roman" w:hAnsiTheme="majorHAnsi" w:cstheme="majorHAnsi"/>
          <w:lang w:eastAsia="en-GB"/>
        </w:rPr>
        <w:t xml:space="preserve">Consecutive Page </w:t>
      </w:r>
      <w:r w:rsidR="00482BB4" w:rsidRPr="0002285E">
        <w:rPr>
          <w:rFonts w:asciiTheme="majorHAnsi" w:eastAsia="Times New Roman" w:hAnsiTheme="majorHAnsi" w:cstheme="majorHAnsi"/>
          <w:lang w:eastAsia="en-GB"/>
        </w:rPr>
        <w:tab/>
      </w:r>
      <w:r w:rsidRPr="0002285E">
        <w:rPr>
          <w:rFonts w:asciiTheme="majorHAnsi" w:eastAsia="Times New Roman" w:hAnsiTheme="majorHAnsi" w:cstheme="majorHAnsi"/>
          <w:lang w:eastAsia="en-GB"/>
        </w:rPr>
        <w:t>No. 1 (et seq).</w:t>
      </w:r>
    </w:p>
    <w:p w14:paraId="42D49F13" w14:textId="77777777" w:rsidR="00500AC4" w:rsidRPr="0002285E" w:rsidRDefault="00500AC4" w:rsidP="00482BB4">
      <w:pPr>
        <w:shd w:val="clear" w:color="auto" w:fill="FFFFFF"/>
        <w:spacing w:after="0" w:line="240" w:lineRule="auto"/>
        <w:ind w:left="2880" w:right="210" w:hanging="2880"/>
        <w:jc w:val="both"/>
        <w:textAlignment w:val="baseline"/>
        <w:rPr>
          <w:rFonts w:asciiTheme="majorHAnsi" w:eastAsia="Times New Roman" w:hAnsiTheme="majorHAnsi" w:cstheme="majorHAnsi"/>
          <w:u w:val="single"/>
          <w:lang w:eastAsia="en-GB"/>
        </w:rPr>
      </w:pPr>
    </w:p>
    <w:p w14:paraId="71E78121" w14:textId="39A93093" w:rsidR="00DC269B" w:rsidRPr="0002285E" w:rsidRDefault="00363429" w:rsidP="00482BB4">
      <w:pPr>
        <w:shd w:val="clear" w:color="auto" w:fill="FFFFFF"/>
        <w:spacing w:after="0" w:line="240" w:lineRule="auto"/>
        <w:ind w:left="2880" w:right="210" w:hanging="2880"/>
        <w:jc w:val="both"/>
        <w:textAlignment w:val="baseline"/>
        <w:rPr>
          <w:rFonts w:asciiTheme="majorHAnsi" w:eastAsia="Times New Roman" w:hAnsiTheme="majorHAnsi" w:cstheme="majorHAnsi"/>
          <w:lang w:eastAsia="en-GB"/>
        </w:rPr>
      </w:pPr>
      <w:r w:rsidRPr="0002285E">
        <w:rPr>
          <w:rFonts w:asciiTheme="majorHAnsi" w:eastAsia="Times New Roman" w:hAnsiTheme="majorHAnsi" w:cstheme="majorHAnsi"/>
          <w:u w:val="single"/>
          <w:lang w:eastAsia="en-GB"/>
        </w:rPr>
        <w:t xml:space="preserve">Details </w:t>
      </w:r>
      <w:r w:rsidR="00DC269B" w:rsidRPr="0002285E">
        <w:rPr>
          <w:rFonts w:asciiTheme="majorHAnsi" w:eastAsia="Times New Roman" w:hAnsiTheme="majorHAnsi" w:cstheme="majorHAnsi"/>
          <w:u w:val="single"/>
          <w:lang w:eastAsia="en-GB"/>
        </w:rPr>
        <w:t>of Tax Recoverable Agreement</w:t>
      </w:r>
    </w:p>
    <w:p w14:paraId="5951B809" w14:textId="381027D7" w:rsidR="00DC269B" w:rsidRPr="0002285E" w:rsidRDefault="00482BB4" w:rsidP="00482BB4">
      <w:pPr>
        <w:spacing w:after="0" w:line="240" w:lineRule="auto"/>
        <w:ind w:left="2880" w:hanging="2880"/>
        <w:jc w:val="both"/>
        <w:rPr>
          <w:rFonts w:asciiTheme="majorHAnsi" w:hAnsiTheme="majorHAnsi" w:cstheme="majorHAnsi"/>
        </w:rPr>
      </w:pPr>
      <w:r w:rsidRPr="0002285E">
        <w:rPr>
          <w:rFonts w:asciiTheme="majorHAnsi" w:hAnsiTheme="majorHAnsi" w:cstheme="majorHAnsi"/>
        </w:rPr>
        <w:t xml:space="preserve">Gift Aid No. </w:t>
      </w:r>
      <w:r w:rsidRPr="0002285E">
        <w:rPr>
          <w:rFonts w:asciiTheme="majorHAnsi" w:hAnsiTheme="majorHAnsi" w:cstheme="majorHAnsi"/>
        </w:rPr>
        <w:tab/>
      </w:r>
      <w:r w:rsidR="00DC269B" w:rsidRPr="0002285E">
        <w:rPr>
          <w:rFonts w:asciiTheme="majorHAnsi" w:hAnsiTheme="majorHAnsi" w:cstheme="majorHAnsi"/>
        </w:rPr>
        <w:t>Available from Member</w:t>
      </w:r>
      <w:r w:rsidR="00DB1BA7" w:rsidRPr="0002285E">
        <w:rPr>
          <w:rFonts w:asciiTheme="majorHAnsi" w:hAnsiTheme="majorHAnsi" w:cstheme="majorHAnsi"/>
        </w:rPr>
        <w:t>’</w:t>
      </w:r>
      <w:r w:rsidR="00DC269B" w:rsidRPr="0002285E">
        <w:rPr>
          <w:rFonts w:asciiTheme="majorHAnsi" w:hAnsiTheme="majorHAnsi" w:cstheme="majorHAnsi"/>
        </w:rPr>
        <w:t xml:space="preserve">s Payment Acknowledgment Form. </w:t>
      </w:r>
    </w:p>
    <w:p w14:paraId="2F0E2496" w14:textId="10A3A6C8" w:rsidR="00DC269B" w:rsidRPr="0002285E" w:rsidRDefault="00DC269B" w:rsidP="00482BB4">
      <w:pPr>
        <w:spacing w:after="0" w:line="240" w:lineRule="auto"/>
        <w:ind w:left="2880" w:hanging="2880"/>
        <w:jc w:val="both"/>
        <w:rPr>
          <w:rFonts w:asciiTheme="majorHAnsi" w:hAnsiTheme="majorHAnsi" w:cstheme="majorHAnsi"/>
        </w:rPr>
      </w:pPr>
      <w:r w:rsidRPr="0002285E">
        <w:rPr>
          <w:rFonts w:asciiTheme="majorHAnsi" w:hAnsiTheme="majorHAnsi" w:cstheme="majorHAnsi"/>
        </w:rPr>
        <w:t xml:space="preserve">Commencement Date </w:t>
      </w:r>
      <w:r w:rsidRPr="0002285E">
        <w:rPr>
          <w:rFonts w:asciiTheme="majorHAnsi" w:hAnsiTheme="majorHAnsi" w:cstheme="majorHAnsi"/>
        </w:rPr>
        <w:tab/>
        <w:t>Date the Gift Aid Form was signed. (from previous Form)</w:t>
      </w:r>
      <w:r w:rsidR="00DB1BA7" w:rsidRPr="0002285E">
        <w:rPr>
          <w:rFonts w:asciiTheme="majorHAnsi" w:hAnsiTheme="majorHAnsi" w:cstheme="majorHAnsi"/>
        </w:rPr>
        <w:t>.</w:t>
      </w:r>
    </w:p>
    <w:p w14:paraId="4C9E56DF" w14:textId="143EA564" w:rsidR="00DC269B" w:rsidRPr="0002285E" w:rsidRDefault="00DC269B" w:rsidP="00482BB4">
      <w:pPr>
        <w:shd w:val="clear" w:color="auto" w:fill="FFFFFF"/>
        <w:spacing w:after="0" w:line="240" w:lineRule="auto"/>
        <w:ind w:left="2880" w:right="210" w:hanging="2880"/>
        <w:jc w:val="both"/>
        <w:textAlignment w:val="baseline"/>
        <w:rPr>
          <w:rFonts w:asciiTheme="majorHAnsi" w:eastAsia="Times New Roman" w:hAnsiTheme="majorHAnsi" w:cstheme="majorHAnsi"/>
          <w:lang w:eastAsia="en-GB"/>
        </w:rPr>
      </w:pPr>
      <w:r w:rsidRPr="0002285E">
        <w:rPr>
          <w:rFonts w:asciiTheme="majorHAnsi" w:eastAsia="Times New Roman" w:hAnsiTheme="majorHAnsi" w:cstheme="majorHAnsi"/>
          <w:lang w:eastAsia="en-GB"/>
        </w:rPr>
        <w:t xml:space="preserve">Payment Method </w:t>
      </w:r>
      <w:r w:rsidRPr="0002285E">
        <w:rPr>
          <w:rFonts w:asciiTheme="majorHAnsi" w:eastAsia="Times New Roman" w:hAnsiTheme="majorHAnsi" w:cstheme="majorHAnsi"/>
          <w:lang w:eastAsia="en-GB"/>
        </w:rPr>
        <w:tab/>
        <w:t xml:space="preserve">How payment is made (Standing Order; Direct Debit; </w:t>
      </w:r>
      <w:r w:rsidR="00DB1BA7" w:rsidRPr="0002285E">
        <w:rPr>
          <w:rFonts w:asciiTheme="majorHAnsi" w:eastAsia="Times New Roman" w:hAnsiTheme="majorHAnsi" w:cstheme="majorHAnsi"/>
          <w:lang w:eastAsia="en-GB"/>
        </w:rPr>
        <w:t>BACS,</w:t>
      </w:r>
      <w:r w:rsidR="00B71EF7" w:rsidRPr="0002285E">
        <w:rPr>
          <w:rFonts w:asciiTheme="majorHAnsi" w:eastAsia="Times New Roman" w:hAnsiTheme="majorHAnsi" w:cstheme="majorHAnsi"/>
          <w:lang w:eastAsia="en-GB"/>
        </w:rPr>
        <w:t xml:space="preserve"> </w:t>
      </w:r>
      <w:r w:rsidRPr="0002285E">
        <w:rPr>
          <w:rFonts w:asciiTheme="majorHAnsi" w:eastAsia="Times New Roman" w:hAnsiTheme="majorHAnsi" w:cstheme="majorHAnsi"/>
          <w:lang w:eastAsia="en-GB"/>
        </w:rPr>
        <w:t>Cash)</w:t>
      </w:r>
    </w:p>
    <w:p w14:paraId="717794AE" w14:textId="29756AD5" w:rsidR="00DC269B" w:rsidRPr="0002285E" w:rsidRDefault="00482BB4" w:rsidP="00482BB4">
      <w:pPr>
        <w:shd w:val="clear" w:color="auto" w:fill="FFFFFF"/>
        <w:spacing w:after="0" w:line="240" w:lineRule="auto"/>
        <w:ind w:left="2880" w:right="210" w:hanging="2880"/>
        <w:jc w:val="both"/>
        <w:textAlignment w:val="baseline"/>
        <w:rPr>
          <w:rFonts w:asciiTheme="majorHAnsi" w:eastAsia="Times New Roman" w:hAnsiTheme="majorHAnsi" w:cstheme="majorHAnsi"/>
          <w:lang w:eastAsia="en-GB"/>
        </w:rPr>
      </w:pPr>
      <w:r w:rsidRPr="0002285E">
        <w:rPr>
          <w:rFonts w:asciiTheme="majorHAnsi" w:eastAsia="Times New Roman" w:hAnsiTheme="majorHAnsi" w:cstheme="majorHAnsi"/>
          <w:lang w:eastAsia="en-GB"/>
        </w:rPr>
        <w:t>Annual Value</w:t>
      </w:r>
      <w:r w:rsidRPr="0002285E">
        <w:rPr>
          <w:rFonts w:asciiTheme="majorHAnsi" w:eastAsia="Times New Roman" w:hAnsiTheme="majorHAnsi" w:cstheme="majorHAnsi"/>
          <w:lang w:eastAsia="en-GB"/>
        </w:rPr>
        <w:tab/>
      </w:r>
      <w:r w:rsidR="00DC269B" w:rsidRPr="0002285E">
        <w:rPr>
          <w:rFonts w:asciiTheme="majorHAnsi" w:eastAsia="Times New Roman" w:hAnsiTheme="majorHAnsi" w:cstheme="majorHAnsi"/>
          <w:lang w:eastAsia="en-GB"/>
        </w:rPr>
        <w:t>Amount paid in annually.</w:t>
      </w:r>
    </w:p>
    <w:p w14:paraId="138FD817" w14:textId="12D03BE8" w:rsidR="00DC269B" w:rsidRPr="0002285E" w:rsidRDefault="00DC269B" w:rsidP="00482BB4">
      <w:pPr>
        <w:shd w:val="clear" w:color="auto" w:fill="FFFFFF"/>
        <w:spacing w:after="0" w:line="240" w:lineRule="auto"/>
        <w:ind w:left="2880" w:right="210" w:hanging="2880"/>
        <w:jc w:val="both"/>
        <w:textAlignment w:val="baseline"/>
        <w:rPr>
          <w:rFonts w:asciiTheme="majorHAnsi" w:eastAsia="Times New Roman" w:hAnsiTheme="majorHAnsi" w:cstheme="majorHAnsi"/>
          <w:lang w:eastAsia="en-GB"/>
        </w:rPr>
      </w:pPr>
      <w:r w:rsidRPr="0002285E">
        <w:rPr>
          <w:rFonts w:asciiTheme="majorHAnsi" w:eastAsia="Times New Roman" w:hAnsiTheme="majorHAnsi" w:cstheme="majorHAnsi"/>
          <w:lang w:eastAsia="en-GB"/>
        </w:rPr>
        <w:t>Period of Payment</w:t>
      </w:r>
      <w:r w:rsidRPr="0002285E">
        <w:rPr>
          <w:rFonts w:asciiTheme="majorHAnsi" w:eastAsia="Times New Roman" w:hAnsiTheme="majorHAnsi" w:cstheme="majorHAnsi"/>
          <w:lang w:eastAsia="en-GB"/>
        </w:rPr>
        <w:tab/>
        <w:t>Monthly; Quarterly; Annually; Ad Hoc.</w:t>
      </w:r>
    </w:p>
    <w:p w14:paraId="1061AE05" w14:textId="06BD8769" w:rsidR="00DC269B" w:rsidRPr="0002285E" w:rsidRDefault="00482BB4" w:rsidP="00482BB4">
      <w:pPr>
        <w:shd w:val="clear" w:color="auto" w:fill="FFFFFF"/>
        <w:spacing w:after="0" w:line="240" w:lineRule="auto"/>
        <w:ind w:left="2880" w:right="210" w:hanging="2880"/>
        <w:jc w:val="both"/>
        <w:textAlignment w:val="baseline"/>
        <w:rPr>
          <w:rFonts w:asciiTheme="majorHAnsi" w:eastAsia="Times New Roman" w:hAnsiTheme="majorHAnsi" w:cstheme="majorHAnsi"/>
          <w:lang w:eastAsia="en-GB"/>
        </w:rPr>
      </w:pPr>
      <w:r w:rsidRPr="0002285E">
        <w:rPr>
          <w:rFonts w:asciiTheme="majorHAnsi" w:eastAsia="Times New Roman" w:hAnsiTheme="majorHAnsi" w:cstheme="majorHAnsi"/>
          <w:lang w:eastAsia="en-GB"/>
        </w:rPr>
        <w:t>In favour of</w:t>
      </w:r>
      <w:r w:rsidRPr="0002285E">
        <w:rPr>
          <w:rFonts w:asciiTheme="majorHAnsi" w:eastAsia="Times New Roman" w:hAnsiTheme="majorHAnsi" w:cstheme="majorHAnsi"/>
          <w:lang w:eastAsia="en-GB"/>
        </w:rPr>
        <w:tab/>
      </w:r>
      <w:r w:rsidR="00DC269B" w:rsidRPr="0002285E">
        <w:rPr>
          <w:rFonts w:asciiTheme="majorHAnsi" w:eastAsia="Times New Roman" w:hAnsiTheme="majorHAnsi" w:cstheme="majorHAnsi"/>
          <w:lang w:eastAsia="en-GB"/>
        </w:rPr>
        <w:t>Name of charity to receive the donation.</w:t>
      </w:r>
    </w:p>
    <w:p w14:paraId="3A54127F" w14:textId="16001022" w:rsidR="00363429" w:rsidRPr="0002285E" w:rsidRDefault="00363429" w:rsidP="00482BB4">
      <w:pPr>
        <w:pStyle w:val="paragraph"/>
        <w:shd w:val="clear" w:color="auto" w:fill="FFFFFF"/>
        <w:spacing w:before="0" w:beforeAutospacing="0" w:after="0" w:afterAutospacing="0"/>
        <w:ind w:left="2880" w:right="210" w:hanging="2880"/>
        <w:jc w:val="both"/>
        <w:textAlignment w:val="baseline"/>
        <w:rPr>
          <w:rStyle w:val="eop"/>
          <w:rFonts w:asciiTheme="majorHAnsi" w:hAnsiTheme="majorHAnsi" w:cstheme="majorHAnsi"/>
          <w:sz w:val="20"/>
          <w:szCs w:val="20"/>
          <w:u w:val="single"/>
        </w:rPr>
      </w:pPr>
    </w:p>
    <w:p w14:paraId="4656648F" w14:textId="39E622D0" w:rsidR="00776045" w:rsidRPr="0002285E" w:rsidRDefault="00776045" w:rsidP="00482BB4">
      <w:pPr>
        <w:pStyle w:val="paragraph"/>
        <w:shd w:val="clear" w:color="auto" w:fill="FFFFFF"/>
        <w:spacing w:before="0" w:beforeAutospacing="0" w:after="0" w:afterAutospacing="0"/>
        <w:ind w:left="2880" w:right="210" w:hanging="2880"/>
        <w:jc w:val="both"/>
        <w:textAlignment w:val="baseline"/>
        <w:rPr>
          <w:rStyle w:val="eop"/>
          <w:rFonts w:asciiTheme="majorHAnsi" w:hAnsiTheme="majorHAnsi" w:cstheme="majorHAnsi"/>
          <w:sz w:val="20"/>
          <w:szCs w:val="20"/>
        </w:rPr>
      </w:pPr>
      <w:r w:rsidRPr="0002285E">
        <w:rPr>
          <w:rStyle w:val="eop"/>
          <w:rFonts w:asciiTheme="majorHAnsi" w:hAnsiTheme="majorHAnsi" w:cstheme="majorHAnsi"/>
          <w:sz w:val="20"/>
          <w:szCs w:val="20"/>
          <w:u w:val="single"/>
        </w:rPr>
        <w:t>Recording of Payments when received</w:t>
      </w:r>
      <w:r w:rsidR="003E2943" w:rsidRPr="0002285E">
        <w:rPr>
          <w:rStyle w:val="eop"/>
          <w:rFonts w:asciiTheme="majorHAnsi" w:hAnsiTheme="majorHAnsi" w:cstheme="majorHAnsi"/>
          <w:sz w:val="20"/>
          <w:szCs w:val="20"/>
          <w:u w:val="single"/>
        </w:rPr>
        <w:t xml:space="preserve"> </w:t>
      </w:r>
    </w:p>
    <w:p w14:paraId="7B5C944B" w14:textId="17052989" w:rsidR="00776045" w:rsidRPr="0002285E" w:rsidRDefault="00776045" w:rsidP="00482BB4">
      <w:pPr>
        <w:pStyle w:val="paragraph"/>
        <w:shd w:val="clear" w:color="auto" w:fill="FFFFFF"/>
        <w:spacing w:before="0" w:beforeAutospacing="0" w:after="0" w:afterAutospacing="0"/>
        <w:ind w:left="2880" w:right="210" w:hanging="2880"/>
        <w:jc w:val="both"/>
        <w:textAlignment w:val="baseline"/>
        <w:rPr>
          <w:rStyle w:val="eop"/>
          <w:rFonts w:asciiTheme="majorHAnsi" w:hAnsiTheme="majorHAnsi" w:cstheme="majorHAnsi"/>
          <w:sz w:val="20"/>
          <w:szCs w:val="20"/>
        </w:rPr>
      </w:pPr>
      <w:r w:rsidRPr="0002285E">
        <w:rPr>
          <w:rStyle w:val="eop"/>
          <w:rFonts w:asciiTheme="majorHAnsi" w:hAnsiTheme="majorHAnsi" w:cstheme="majorHAnsi"/>
          <w:sz w:val="20"/>
          <w:szCs w:val="20"/>
        </w:rPr>
        <w:t>Date</w:t>
      </w:r>
      <w:r w:rsidR="00482BB4" w:rsidRPr="0002285E">
        <w:rPr>
          <w:rStyle w:val="eop"/>
          <w:rFonts w:asciiTheme="majorHAnsi" w:hAnsiTheme="majorHAnsi" w:cstheme="majorHAnsi"/>
          <w:sz w:val="20"/>
          <w:szCs w:val="20"/>
        </w:rPr>
        <w:tab/>
      </w:r>
      <w:r w:rsidRPr="0002285E">
        <w:rPr>
          <w:rStyle w:val="eop"/>
          <w:rFonts w:asciiTheme="majorHAnsi" w:hAnsiTheme="majorHAnsi" w:cstheme="majorHAnsi"/>
          <w:sz w:val="20"/>
          <w:szCs w:val="20"/>
        </w:rPr>
        <w:t>Date received</w:t>
      </w:r>
      <w:r w:rsidR="003E2943" w:rsidRPr="0002285E">
        <w:rPr>
          <w:rStyle w:val="eop"/>
          <w:rFonts w:asciiTheme="majorHAnsi" w:hAnsiTheme="majorHAnsi" w:cstheme="majorHAnsi"/>
          <w:sz w:val="20"/>
          <w:szCs w:val="20"/>
        </w:rPr>
        <w:t>.</w:t>
      </w:r>
    </w:p>
    <w:p w14:paraId="29B1F2FD" w14:textId="1D3C157F" w:rsidR="00164D31" w:rsidRPr="0002285E" w:rsidRDefault="00482BB4" w:rsidP="00482BB4">
      <w:pPr>
        <w:pStyle w:val="paragraph"/>
        <w:shd w:val="clear" w:color="auto" w:fill="FFFFFF"/>
        <w:spacing w:before="0" w:beforeAutospacing="0" w:after="0" w:afterAutospacing="0"/>
        <w:ind w:left="2880" w:right="210" w:hanging="2880"/>
        <w:textAlignment w:val="baseline"/>
        <w:rPr>
          <w:rStyle w:val="eop"/>
          <w:rFonts w:asciiTheme="majorHAnsi" w:hAnsiTheme="majorHAnsi" w:cstheme="majorHAnsi"/>
          <w:sz w:val="20"/>
          <w:szCs w:val="20"/>
        </w:rPr>
      </w:pPr>
      <w:r w:rsidRPr="0002285E">
        <w:rPr>
          <w:rStyle w:val="eop"/>
          <w:rFonts w:asciiTheme="majorHAnsi" w:hAnsiTheme="majorHAnsi" w:cstheme="majorHAnsi"/>
          <w:sz w:val="20"/>
          <w:szCs w:val="20"/>
        </w:rPr>
        <w:t>Amount</w:t>
      </w:r>
      <w:r w:rsidRPr="0002285E">
        <w:rPr>
          <w:rStyle w:val="eop"/>
          <w:rFonts w:asciiTheme="majorHAnsi" w:hAnsiTheme="majorHAnsi" w:cstheme="majorHAnsi"/>
          <w:sz w:val="20"/>
          <w:szCs w:val="20"/>
        </w:rPr>
        <w:tab/>
      </w:r>
      <w:r w:rsidR="00776045" w:rsidRPr="0002285E">
        <w:rPr>
          <w:rStyle w:val="eop"/>
          <w:rFonts w:asciiTheme="majorHAnsi" w:hAnsiTheme="majorHAnsi" w:cstheme="majorHAnsi"/>
          <w:sz w:val="20"/>
          <w:szCs w:val="20"/>
        </w:rPr>
        <w:t>Sum received.</w:t>
      </w:r>
    </w:p>
    <w:p w14:paraId="2AC3A390" w14:textId="1E367078" w:rsidR="00164D31" w:rsidRPr="0002285E" w:rsidRDefault="00482BB4" w:rsidP="00482BB4">
      <w:pPr>
        <w:pStyle w:val="paragraph"/>
        <w:shd w:val="clear" w:color="auto" w:fill="FFFFFF"/>
        <w:spacing w:before="0" w:beforeAutospacing="0" w:after="0" w:afterAutospacing="0"/>
        <w:ind w:left="2880" w:right="210" w:hanging="2880"/>
        <w:textAlignment w:val="baseline"/>
        <w:rPr>
          <w:rStyle w:val="eop"/>
          <w:rFonts w:asciiTheme="majorHAnsi" w:hAnsiTheme="majorHAnsi" w:cstheme="majorHAnsi"/>
          <w:sz w:val="20"/>
          <w:szCs w:val="20"/>
        </w:rPr>
      </w:pPr>
      <w:r w:rsidRPr="0002285E">
        <w:rPr>
          <w:rStyle w:val="eop"/>
          <w:rFonts w:asciiTheme="majorHAnsi" w:hAnsiTheme="majorHAnsi" w:cstheme="majorHAnsi"/>
          <w:sz w:val="20"/>
          <w:szCs w:val="20"/>
        </w:rPr>
        <w:t>Whether Gift Aided</w:t>
      </w:r>
      <w:r w:rsidRPr="0002285E">
        <w:rPr>
          <w:rStyle w:val="eop"/>
          <w:rFonts w:asciiTheme="majorHAnsi" w:hAnsiTheme="majorHAnsi" w:cstheme="majorHAnsi"/>
          <w:sz w:val="20"/>
          <w:szCs w:val="20"/>
        </w:rPr>
        <w:tab/>
      </w:r>
      <w:r w:rsidR="00164D31" w:rsidRPr="0002285E">
        <w:rPr>
          <w:rStyle w:val="eop"/>
          <w:rFonts w:asciiTheme="majorHAnsi" w:hAnsiTheme="majorHAnsi" w:cstheme="majorHAnsi"/>
          <w:sz w:val="20"/>
          <w:szCs w:val="20"/>
        </w:rPr>
        <w:t>Mark accordingly.</w:t>
      </w:r>
    </w:p>
    <w:p w14:paraId="2D96777F" w14:textId="2EF5CB02" w:rsidR="000443BA" w:rsidRPr="0002285E" w:rsidRDefault="00B97096" w:rsidP="00482BB4">
      <w:pPr>
        <w:pStyle w:val="paragraph"/>
        <w:shd w:val="clear" w:color="auto" w:fill="FFFFFF"/>
        <w:spacing w:before="0" w:beforeAutospacing="0" w:after="0" w:afterAutospacing="0"/>
        <w:ind w:left="2880" w:right="210" w:hanging="2880"/>
        <w:jc w:val="both"/>
        <w:textAlignment w:val="baseline"/>
        <w:rPr>
          <w:rFonts w:asciiTheme="majorHAnsi" w:hAnsiTheme="majorHAnsi" w:cstheme="majorHAnsi"/>
          <w:sz w:val="20"/>
          <w:szCs w:val="20"/>
        </w:rPr>
      </w:pPr>
      <w:r w:rsidRPr="0002285E">
        <w:rPr>
          <w:rStyle w:val="eop"/>
          <w:rFonts w:asciiTheme="majorHAnsi" w:hAnsiTheme="majorHAnsi" w:cstheme="majorHAnsi"/>
          <w:sz w:val="20"/>
          <w:szCs w:val="20"/>
        </w:rPr>
        <w:t>Cumulative Total</w:t>
      </w:r>
      <w:r w:rsidRPr="0002285E">
        <w:rPr>
          <w:rStyle w:val="eop"/>
          <w:rFonts w:asciiTheme="majorHAnsi" w:hAnsiTheme="majorHAnsi" w:cstheme="majorHAnsi"/>
          <w:sz w:val="20"/>
          <w:szCs w:val="20"/>
        </w:rPr>
        <w:tab/>
      </w:r>
      <w:r w:rsidR="00164D31" w:rsidRPr="0002285E">
        <w:rPr>
          <w:rStyle w:val="eop"/>
          <w:rFonts w:asciiTheme="majorHAnsi" w:hAnsiTheme="majorHAnsi" w:cstheme="majorHAnsi"/>
          <w:sz w:val="20"/>
          <w:szCs w:val="20"/>
        </w:rPr>
        <w:t>When checked, this f</w:t>
      </w:r>
      <w:r w:rsidR="00164D31" w:rsidRPr="0002285E">
        <w:rPr>
          <w:rFonts w:asciiTheme="majorHAnsi" w:hAnsiTheme="majorHAnsi" w:cstheme="majorHAnsi"/>
          <w:sz w:val="20"/>
          <w:szCs w:val="20"/>
        </w:rPr>
        <w:t>igure should r</w:t>
      </w:r>
      <w:r w:rsidR="00B71EF7" w:rsidRPr="0002285E">
        <w:rPr>
          <w:rFonts w:asciiTheme="majorHAnsi" w:hAnsiTheme="majorHAnsi" w:cstheme="majorHAnsi"/>
          <w:sz w:val="20"/>
          <w:szCs w:val="20"/>
        </w:rPr>
        <w:t>econcile with the ‘Total amount</w:t>
      </w:r>
      <w:r w:rsidRPr="0002285E">
        <w:rPr>
          <w:rFonts w:asciiTheme="majorHAnsi" w:hAnsiTheme="majorHAnsi" w:cstheme="majorHAnsi"/>
          <w:sz w:val="20"/>
          <w:szCs w:val="20"/>
        </w:rPr>
        <w:t xml:space="preserve"> </w:t>
      </w:r>
      <w:r w:rsidR="003E2943" w:rsidRPr="0002285E">
        <w:rPr>
          <w:rFonts w:asciiTheme="majorHAnsi" w:hAnsiTheme="majorHAnsi" w:cstheme="majorHAnsi"/>
          <w:sz w:val="20"/>
          <w:szCs w:val="20"/>
        </w:rPr>
        <w:t xml:space="preserve">through </w:t>
      </w:r>
      <w:r w:rsidR="00164D31" w:rsidRPr="0002285E">
        <w:rPr>
          <w:rFonts w:asciiTheme="majorHAnsi" w:hAnsiTheme="majorHAnsi" w:cstheme="majorHAnsi"/>
          <w:sz w:val="20"/>
          <w:szCs w:val="20"/>
        </w:rPr>
        <w:t xml:space="preserve">WRMCL before Gift Aid’ column (column k) on the </w:t>
      </w:r>
      <w:r w:rsidR="00BE0DF0">
        <w:rPr>
          <w:rFonts w:asciiTheme="majorHAnsi" w:hAnsiTheme="majorHAnsi" w:cstheme="majorHAnsi"/>
          <w:i/>
          <w:iCs/>
          <w:sz w:val="20"/>
          <w:szCs w:val="20"/>
        </w:rPr>
        <w:t>Lodge/Chapter Cumulative Receipts Summary</w:t>
      </w:r>
      <w:r w:rsidR="00164D31" w:rsidRPr="0002285E">
        <w:rPr>
          <w:rFonts w:asciiTheme="majorHAnsi" w:hAnsiTheme="majorHAnsi" w:cstheme="majorHAnsi"/>
          <w:sz w:val="20"/>
          <w:szCs w:val="20"/>
        </w:rPr>
        <w:t xml:space="preserve"> received from Province</w:t>
      </w:r>
      <w:r w:rsidR="000443BA" w:rsidRPr="0002285E">
        <w:rPr>
          <w:rFonts w:asciiTheme="majorHAnsi" w:hAnsiTheme="majorHAnsi" w:cstheme="majorHAnsi"/>
          <w:sz w:val="20"/>
          <w:szCs w:val="20"/>
        </w:rPr>
        <w:t>.</w:t>
      </w:r>
    </w:p>
    <w:p w14:paraId="007304C7" w14:textId="77777777" w:rsidR="00776045" w:rsidRPr="0002285E" w:rsidRDefault="00776045" w:rsidP="00773A08">
      <w:pPr>
        <w:pStyle w:val="paragraph"/>
        <w:shd w:val="clear" w:color="auto" w:fill="FFFFFF"/>
        <w:spacing w:before="0" w:beforeAutospacing="0" w:after="0" w:afterAutospacing="0"/>
        <w:ind w:left="2880" w:right="89" w:hanging="2160"/>
        <w:jc w:val="both"/>
        <w:textAlignment w:val="baseline"/>
        <w:rPr>
          <w:rStyle w:val="eop"/>
          <w:rFonts w:asciiTheme="majorHAnsi" w:hAnsiTheme="majorHAnsi" w:cstheme="majorHAnsi"/>
          <w:sz w:val="20"/>
          <w:szCs w:val="20"/>
        </w:rPr>
      </w:pPr>
      <w:r w:rsidRPr="0002285E">
        <w:rPr>
          <w:rFonts w:asciiTheme="majorHAnsi" w:hAnsiTheme="majorHAnsi" w:cstheme="majorHAnsi"/>
          <w:sz w:val="20"/>
          <w:szCs w:val="20"/>
        </w:rPr>
        <w:t xml:space="preserve">. </w:t>
      </w:r>
    </w:p>
    <w:p w14:paraId="578AFE43" w14:textId="77777777" w:rsidR="00776045" w:rsidRPr="0002285E" w:rsidRDefault="00DC269B" w:rsidP="00482BB4">
      <w:pPr>
        <w:pStyle w:val="paragraph"/>
        <w:shd w:val="clear" w:color="auto" w:fill="FFFFFF"/>
        <w:spacing w:before="0" w:beforeAutospacing="0" w:after="0" w:afterAutospacing="0"/>
        <w:ind w:right="210"/>
        <w:jc w:val="both"/>
        <w:textAlignment w:val="baseline"/>
        <w:rPr>
          <w:rStyle w:val="eop"/>
          <w:rFonts w:asciiTheme="majorHAnsi" w:hAnsiTheme="majorHAnsi" w:cstheme="majorHAnsi"/>
          <w:sz w:val="20"/>
          <w:szCs w:val="20"/>
        </w:rPr>
      </w:pPr>
      <w:r w:rsidRPr="0002285E">
        <w:rPr>
          <w:rStyle w:val="eop"/>
          <w:rFonts w:asciiTheme="majorHAnsi" w:hAnsiTheme="majorHAnsi" w:cstheme="majorHAnsi"/>
          <w:sz w:val="20"/>
          <w:szCs w:val="20"/>
          <w:u w:val="single"/>
        </w:rPr>
        <w:t>To WRMCL</w:t>
      </w:r>
    </w:p>
    <w:p w14:paraId="0A49447C" w14:textId="5F5E1851" w:rsidR="00776045" w:rsidRPr="0002285E" w:rsidRDefault="00776045" w:rsidP="00482BB4">
      <w:pPr>
        <w:pStyle w:val="paragraph"/>
        <w:shd w:val="clear" w:color="auto" w:fill="FFFFFF"/>
        <w:spacing w:before="0" w:beforeAutospacing="0" w:after="0" w:afterAutospacing="0"/>
        <w:ind w:right="210"/>
        <w:jc w:val="both"/>
        <w:textAlignment w:val="baseline"/>
        <w:rPr>
          <w:rStyle w:val="eop"/>
          <w:rFonts w:asciiTheme="majorHAnsi" w:hAnsiTheme="majorHAnsi" w:cstheme="majorHAnsi"/>
          <w:sz w:val="20"/>
          <w:szCs w:val="20"/>
        </w:rPr>
      </w:pPr>
      <w:r w:rsidRPr="0002285E">
        <w:rPr>
          <w:rStyle w:val="eop"/>
          <w:rFonts w:asciiTheme="majorHAnsi" w:hAnsiTheme="majorHAnsi" w:cstheme="majorHAnsi"/>
          <w:sz w:val="20"/>
          <w:szCs w:val="20"/>
        </w:rPr>
        <w:t>Date</w:t>
      </w:r>
      <w:r w:rsidR="00DC269B" w:rsidRPr="0002285E">
        <w:rPr>
          <w:rStyle w:val="eop"/>
          <w:rFonts w:asciiTheme="majorHAnsi" w:hAnsiTheme="majorHAnsi" w:cstheme="majorHAnsi"/>
          <w:sz w:val="20"/>
          <w:szCs w:val="20"/>
        </w:rPr>
        <w:tab/>
      </w:r>
      <w:r w:rsidR="00DC269B" w:rsidRPr="0002285E">
        <w:rPr>
          <w:rStyle w:val="eop"/>
          <w:rFonts w:asciiTheme="majorHAnsi" w:hAnsiTheme="majorHAnsi" w:cstheme="majorHAnsi"/>
          <w:sz w:val="20"/>
          <w:szCs w:val="20"/>
        </w:rPr>
        <w:tab/>
      </w:r>
      <w:r w:rsidR="00DC269B" w:rsidRPr="0002285E">
        <w:rPr>
          <w:rStyle w:val="eop"/>
          <w:rFonts w:asciiTheme="majorHAnsi" w:hAnsiTheme="majorHAnsi" w:cstheme="majorHAnsi"/>
          <w:sz w:val="20"/>
          <w:szCs w:val="20"/>
        </w:rPr>
        <w:tab/>
      </w:r>
      <w:r w:rsidR="00940BDA" w:rsidRPr="0002285E">
        <w:rPr>
          <w:rStyle w:val="eop"/>
          <w:rFonts w:asciiTheme="majorHAnsi" w:hAnsiTheme="majorHAnsi" w:cstheme="majorHAnsi"/>
          <w:sz w:val="20"/>
          <w:szCs w:val="20"/>
        </w:rPr>
        <w:tab/>
      </w:r>
      <w:r w:rsidRPr="0002285E">
        <w:rPr>
          <w:rStyle w:val="eop"/>
          <w:rFonts w:asciiTheme="majorHAnsi" w:hAnsiTheme="majorHAnsi" w:cstheme="majorHAnsi"/>
          <w:sz w:val="20"/>
          <w:szCs w:val="20"/>
        </w:rPr>
        <w:t xml:space="preserve">Date </w:t>
      </w:r>
      <w:r w:rsidR="00363429" w:rsidRPr="0002285E">
        <w:rPr>
          <w:rStyle w:val="eop"/>
          <w:rFonts w:asciiTheme="majorHAnsi" w:hAnsiTheme="majorHAnsi" w:cstheme="majorHAnsi"/>
          <w:sz w:val="20"/>
          <w:szCs w:val="20"/>
        </w:rPr>
        <w:t>remitted</w:t>
      </w:r>
      <w:r w:rsidRPr="0002285E">
        <w:rPr>
          <w:rStyle w:val="eop"/>
          <w:rFonts w:asciiTheme="majorHAnsi" w:hAnsiTheme="majorHAnsi" w:cstheme="majorHAnsi"/>
          <w:sz w:val="20"/>
          <w:szCs w:val="20"/>
        </w:rPr>
        <w:t>.</w:t>
      </w:r>
    </w:p>
    <w:p w14:paraId="37D4F674" w14:textId="662604A7" w:rsidR="00776045" w:rsidRPr="0002285E" w:rsidRDefault="00776045" w:rsidP="00482BB4">
      <w:pPr>
        <w:pStyle w:val="paragraph"/>
        <w:shd w:val="clear" w:color="auto" w:fill="FFFFFF"/>
        <w:spacing w:before="0" w:beforeAutospacing="0" w:after="0" w:afterAutospacing="0"/>
        <w:ind w:right="210"/>
        <w:jc w:val="both"/>
        <w:textAlignment w:val="baseline"/>
        <w:rPr>
          <w:rStyle w:val="eop"/>
          <w:rFonts w:asciiTheme="majorHAnsi" w:hAnsiTheme="majorHAnsi" w:cstheme="majorHAnsi"/>
          <w:sz w:val="20"/>
          <w:szCs w:val="20"/>
        </w:rPr>
      </w:pPr>
      <w:r w:rsidRPr="0002285E">
        <w:rPr>
          <w:rStyle w:val="eop"/>
          <w:rFonts w:asciiTheme="majorHAnsi" w:hAnsiTheme="majorHAnsi" w:cstheme="majorHAnsi"/>
          <w:sz w:val="20"/>
          <w:szCs w:val="20"/>
        </w:rPr>
        <w:t>Amount</w:t>
      </w:r>
      <w:r w:rsidRPr="0002285E">
        <w:rPr>
          <w:rStyle w:val="eop"/>
          <w:rFonts w:asciiTheme="majorHAnsi" w:hAnsiTheme="majorHAnsi" w:cstheme="majorHAnsi"/>
          <w:sz w:val="20"/>
          <w:szCs w:val="20"/>
        </w:rPr>
        <w:tab/>
      </w:r>
      <w:r w:rsidRPr="0002285E">
        <w:rPr>
          <w:rStyle w:val="eop"/>
          <w:rFonts w:asciiTheme="majorHAnsi" w:hAnsiTheme="majorHAnsi" w:cstheme="majorHAnsi"/>
          <w:sz w:val="20"/>
          <w:szCs w:val="20"/>
        </w:rPr>
        <w:tab/>
      </w:r>
      <w:r w:rsidR="00DC269B" w:rsidRPr="0002285E">
        <w:rPr>
          <w:rStyle w:val="eop"/>
          <w:rFonts w:asciiTheme="majorHAnsi" w:hAnsiTheme="majorHAnsi" w:cstheme="majorHAnsi"/>
          <w:sz w:val="20"/>
          <w:szCs w:val="20"/>
        </w:rPr>
        <w:tab/>
      </w:r>
      <w:r w:rsidR="00C56F60">
        <w:rPr>
          <w:rStyle w:val="eop"/>
          <w:rFonts w:asciiTheme="majorHAnsi" w:hAnsiTheme="majorHAnsi" w:cstheme="majorHAnsi"/>
          <w:sz w:val="20"/>
          <w:szCs w:val="20"/>
        </w:rPr>
        <w:tab/>
      </w:r>
      <w:r w:rsidRPr="0002285E">
        <w:rPr>
          <w:rStyle w:val="eop"/>
          <w:rFonts w:asciiTheme="majorHAnsi" w:hAnsiTheme="majorHAnsi" w:cstheme="majorHAnsi"/>
          <w:sz w:val="20"/>
          <w:szCs w:val="20"/>
        </w:rPr>
        <w:t xml:space="preserve">Sum </w:t>
      </w:r>
      <w:r w:rsidR="00363429" w:rsidRPr="0002285E">
        <w:rPr>
          <w:rStyle w:val="eop"/>
          <w:rFonts w:asciiTheme="majorHAnsi" w:hAnsiTheme="majorHAnsi" w:cstheme="majorHAnsi"/>
          <w:sz w:val="20"/>
          <w:szCs w:val="20"/>
        </w:rPr>
        <w:t>remitted</w:t>
      </w:r>
      <w:r w:rsidRPr="0002285E">
        <w:rPr>
          <w:rStyle w:val="eop"/>
          <w:rFonts w:asciiTheme="majorHAnsi" w:hAnsiTheme="majorHAnsi" w:cstheme="majorHAnsi"/>
          <w:sz w:val="20"/>
          <w:szCs w:val="20"/>
        </w:rPr>
        <w:t>.</w:t>
      </w:r>
    </w:p>
    <w:p w14:paraId="7FFF9CD3" w14:textId="5D95AFD9" w:rsidR="00776045" w:rsidRPr="0002285E" w:rsidRDefault="00776045" w:rsidP="00482BB4">
      <w:pPr>
        <w:pStyle w:val="paragraph"/>
        <w:shd w:val="clear" w:color="auto" w:fill="FFFFFF"/>
        <w:spacing w:before="0" w:beforeAutospacing="0" w:after="0" w:afterAutospacing="0"/>
        <w:ind w:right="210"/>
        <w:jc w:val="both"/>
        <w:textAlignment w:val="baseline"/>
        <w:rPr>
          <w:rStyle w:val="eop"/>
          <w:rFonts w:asciiTheme="majorHAnsi" w:hAnsiTheme="majorHAnsi" w:cstheme="majorHAnsi"/>
          <w:sz w:val="20"/>
          <w:szCs w:val="20"/>
        </w:rPr>
      </w:pPr>
      <w:r w:rsidRPr="0002285E">
        <w:rPr>
          <w:rStyle w:val="eop"/>
          <w:rFonts w:asciiTheme="majorHAnsi" w:hAnsiTheme="majorHAnsi" w:cstheme="majorHAnsi"/>
          <w:sz w:val="20"/>
          <w:szCs w:val="20"/>
        </w:rPr>
        <w:t>To</w:t>
      </w:r>
      <w:r w:rsidRPr="0002285E">
        <w:rPr>
          <w:rStyle w:val="eop"/>
          <w:rFonts w:asciiTheme="majorHAnsi" w:hAnsiTheme="majorHAnsi" w:cstheme="majorHAnsi"/>
          <w:sz w:val="20"/>
          <w:szCs w:val="20"/>
        </w:rPr>
        <w:tab/>
      </w:r>
      <w:r w:rsidRPr="0002285E">
        <w:rPr>
          <w:rStyle w:val="eop"/>
          <w:rFonts w:asciiTheme="majorHAnsi" w:hAnsiTheme="majorHAnsi" w:cstheme="majorHAnsi"/>
          <w:sz w:val="20"/>
          <w:szCs w:val="20"/>
        </w:rPr>
        <w:tab/>
      </w:r>
      <w:r w:rsidRPr="0002285E">
        <w:rPr>
          <w:rStyle w:val="eop"/>
          <w:rFonts w:asciiTheme="majorHAnsi" w:hAnsiTheme="majorHAnsi" w:cstheme="majorHAnsi"/>
          <w:sz w:val="20"/>
          <w:szCs w:val="20"/>
        </w:rPr>
        <w:tab/>
      </w:r>
      <w:r w:rsidR="00940BDA" w:rsidRPr="0002285E">
        <w:rPr>
          <w:rStyle w:val="eop"/>
          <w:rFonts w:asciiTheme="majorHAnsi" w:hAnsiTheme="majorHAnsi" w:cstheme="majorHAnsi"/>
          <w:sz w:val="20"/>
          <w:szCs w:val="20"/>
        </w:rPr>
        <w:t xml:space="preserve">            </w:t>
      </w:r>
      <w:r w:rsidR="00C56F60">
        <w:rPr>
          <w:rStyle w:val="eop"/>
          <w:rFonts w:asciiTheme="majorHAnsi" w:hAnsiTheme="majorHAnsi" w:cstheme="majorHAnsi"/>
          <w:sz w:val="20"/>
          <w:szCs w:val="20"/>
        </w:rPr>
        <w:tab/>
      </w:r>
      <w:r w:rsidRPr="0002285E">
        <w:rPr>
          <w:rStyle w:val="eop"/>
          <w:rFonts w:asciiTheme="majorHAnsi" w:hAnsiTheme="majorHAnsi" w:cstheme="majorHAnsi"/>
          <w:sz w:val="20"/>
          <w:szCs w:val="20"/>
        </w:rPr>
        <w:t>To which Charity</w:t>
      </w:r>
      <w:r w:rsidR="003E2943" w:rsidRPr="0002285E">
        <w:rPr>
          <w:rStyle w:val="eop"/>
          <w:rFonts w:asciiTheme="majorHAnsi" w:hAnsiTheme="majorHAnsi" w:cstheme="majorHAnsi"/>
          <w:sz w:val="20"/>
          <w:szCs w:val="20"/>
        </w:rPr>
        <w:t xml:space="preserve"> the3</w:t>
      </w:r>
      <w:r w:rsidRPr="0002285E">
        <w:rPr>
          <w:rStyle w:val="eop"/>
          <w:rFonts w:asciiTheme="majorHAnsi" w:hAnsiTheme="majorHAnsi" w:cstheme="majorHAnsi"/>
          <w:sz w:val="20"/>
          <w:szCs w:val="20"/>
        </w:rPr>
        <w:t xml:space="preserve"> donation is to be made.</w:t>
      </w:r>
    </w:p>
    <w:p w14:paraId="31EB79CB" w14:textId="4D68504B" w:rsidR="00495ADB" w:rsidRPr="00320B29" w:rsidRDefault="00776045" w:rsidP="00482BB4">
      <w:pPr>
        <w:pStyle w:val="paragraph"/>
        <w:shd w:val="clear" w:color="auto" w:fill="FFFFFF"/>
        <w:spacing w:before="0" w:beforeAutospacing="0" w:after="0" w:afterAutospacing="0"/>
        <w:ind w:left="2880" w:right="89" w:hanging="2880"/>
        <w:jc w:val="both"/>
        <w:textAlignment w:val="baseline"/>
        <w:rPr>
          <w:rFonts w:asciiTheme="majorHAnsi" w:hAnsiTheme="majorHAnsi" w:cstheme="majorHAnsi"/>
          <w:sz w:val="20"/>
          <w:szCs w:val="20"/>
        </w:rPr>
      </w:pPr>
      <w:r w:rsidRPr="00320B29">
        <w:rPr>
          <w:rStyle w:val="eop"/>
          <w:rFonts w:asciiTheme="majorHAnsi" w:hAnsiTheme="majorHAnsi" w:cstheme="majorHAnsi"/>
          <w:sz w:val="20"/>
          <w:szCs w:val="20"/>
        </w:rPr>
        <w:t xml:space="preserve">Reference No. </w:t>
      </w:r>
      <w:r w:rsidRPr="00320B29">
        <w:rPr>
          <w:rStyle w:val="eop"/>
          <w:rFonts w:asciiTheme="majorHAnsi" w:hAnsiTheme="majorHAnsi" w:cstheme="majorHAnsi"/>
          <w:sz w:val="20"/>
          <w:szCs w:val="20"/>
        </w:rPr>
        <w:tab/>
        <w:t xml:space="preserve">Obtained from </w:t>
      </w:r>
      <w:hyperlink w:anchor="_Blank_Donations_to" w:history="1">
        <w:r w:rsidRPr="00320B29">
          <w:rPr>
            <w:rStyle w:val="Hyperlink"/>
            <w:rFonts w:asciiTheme="majorHAnsi" w:hAnsiTheme="majorHAnsi" w:cstheme="majorHAnsi"/>
            <w:i/>
            <w:sz w:val="20"/>
            <w:szCs w:val="20"/>
          </w:rPr>
          <w:t>Donation to Charity</w:t>
        </w:r>
      </w:hyperlink>
      <w:r w:rsidR="00940BDA" w:rsidRPr="00320B29">
        <w:rPr>
          <w:rStyle w:val="eop"/>
          <w:rFonts w:asciiTheme="majorHAnsi" w:hAnsiTheme="majorHAnsi" w:cstheme="majorHAnsi"/>
          <w:sz w:val="20"/>
          <w:szCs w:val="20"/>
        </w:rPr>
        <w:t xml:space="preserve"> Form once the donation </w:t>
      </w:r>
      <w:r w:rsidRPr="00320B29">
        <w:rPr>
          <w:rStyle w:val="eop"/>
          <w:rFonts w:asciiTheme="majorHAnsi" w:hAnsiTheme="majorHAnsi" w:cstheme="majorHAnsi"/>
          <w:sz w:val="20"/>
          <w:szCs w:val="20"/>
        </w:rPr>
        <w:t>has been</w:t>
      </w:r>
      <w:r w:rsidR="00940BDA" w:rsidRPr="00320B29">
        <w:rPr>
          <w:rStyle w:val="eop"/>
          <w:rFonts w:asciiTheme="majorHAnsi" w:hAnsiTheme="majorHAnsi" w:cstheme="majorHAnsi"/>
          <w:sz w:val="20"/>
          <w:szCs w:val="20"/>
        </w:rPr>
        <w:t xml:space="preserve"> </w:t>
      </w:r>
      <w:r w:rsidR="00482BB4" w:rsidRPr="00320B29">
        <w:rPr>
          <w:rStyle w:val="eop"/>
          <w:rFonts w:asciiTheme="majorHAnsi" w:hAnsiTheme="majorHAnsi" w:cstheme="majorHAnsi"/>
          <w:sz w:val="20"/>
          <w:szCs w:val="20"/>
        </w:rPr>
        <w:t xml:space="preserve"> </w:t>
      </w:r>
      <w:r w:rsidRPr="00320B29">
        <w:rPr>
          <w:rStyle w:val="eop"/>
          <w:rFonts w:asciiTheme="majorHAnsi" w:hAnsiTheme="majorHAnsi" w:cstheme="majorHAnsi"/>
          <w:sz w:val="20"/>
          <w:szCs w:val="20"/>
        </w:rPr>
        <w:t>submitted.</w:t>
      </w:r>
    </w:p>
    <w:p w14:paraId="0554411B" w14:textId="2D0275AA" w:rsidR="00940BDA" w:rsidRPr="00320B29" w:rsidRDefault="00BC2A9B" w:rsidP="00495ADB">
      <w:pPr>
        <w:spacing w:line="240" w:lineRule="auto"/>
        <w:jc w:val="both"/>
        <w:rPr>
          <w:rFonts w:asciiTheme="majorHAnsi" w:eastAsia="Times New Roman" w:hAnsiTheme="majorHAnsi" w:cstheme="majorHAnsi"/>
          <w:shd w:val="clear" w:color="auto" w:fill="FFFFFF"/>
          <w:lang w:val="en-US" w:eastAsia="en-GB"/>
        </w:rPr>
      </w:pPr>
      <w:r w:rsidRPr="00320B29">
        <w:rPr>
          <w:rFonts w:asciiTheme="majorHAnsi" w:eastAsia="Times New Roman" w:hAnsiTheme="majorHAnsi" w:cstheme="majorHAnsi"/>
          <w:b/>
          <w:shd w:val="clear" w:color="auto" w:fill="FFFFFF"/>
          <w:lang w:val="en-US" w:eastAsia="en-GB"/>
        </w:rPr>
        <w:t>*</w:t>
      </w:r>
      <w:proofErr w:type="gramStart"/>
      <w:r w:rsidRPr="00320B29">
        <w:rPr>
          <w:rFonts w:asciiTheme="majorHAnsi" w:eastAsia="Times New Roman" w:hAnsiTheme="majorHAnsi" w:cstheme="majorHAnsi"/>
          <w:b/>
          <w:shd w:val="clear" w:color="auto" w:fill="FFFFFF"/>
          <w:lang w:val="en-US" w:eastAsia="en-GB"/>
        </w:rPr>
        <w:t>NB</w:t>
      </w:r>
      <w:r w:rsidRPr="00320B29">
        <w:rPr>
          <w:rFonts w:asciiTheme="majorHAnsi" w:eastAsia="Times New Roman" w:hAnsiTheme="majorHAnsi" w:cstheme="majorHAnsi"/>
          <w:shd w:val="clear" w:color="auto" w:fill="FFFFFF"/>
          <w:lang w:val="en-US" w:eastAsia="en-GB"/>
        </w:rPr>
        <w:t xml:space="preserve">  </w:t>
      </w:r>
      <w:r w:rsidR="00495ADB" w:rsidRPr="00320B29">
        <w:rPr>
          <w:rFonts w:asciiTheme="majorHAnsi" w:eastAsia="Times New Roman" w:hAnsiTheme="majorHAnsi" w:cstheme="majorHAnsi"/>
          <w:shd w:val="clear" w:color="auto" w:fill="FFFFFF"/>
          <w:lang w:val="en-US" w:eastAsia="en-GB"/>
        </w:rPr>
        <w:t>It</w:t>
      </w:r>
      <w:proofErr w:type="gramEnd"/>
      <w:r w:rsidR="00495ADB" w:rsidRPr="00320B29">
        <w:rPr>
          <w:rFonts w:asciiTheme="majorHAnsi" w:eastAsia="Times New Roman" w:hAnsiTheme="majorHAnsi" w:cstheme="majorHAnsi"/>
          <w:shd w:val="clear" w:color="auto" w:fill="FFFFFF"/>
          <w:lang w:val="en-US" w:eastAsia="en-GB"/>
        </w:rPr>
        <w:t xml:space="preserve"> is no longer necessary to record the cumulative tax reclaimed as this information is recorded at </w:t>
      </w:r>
      <w:r w:rsidR="00C2596E" w:rsidRPr="00320B29">
        <w:rPr>
          <w:rFonts w:asciiTheme="majorHAnsi" w:eastAsia="Times New Roman" w:hAnsiTheme="majorHAnsi" w:cstheme="majorHAnsi"/>
          <w:shd w:val="clear" w:color="auto" w:fill="FFFFFF"/>
          <w:lang w:val="en-US" w:eastAsia="en-GB"/>
        </w:rPr>
        <w:t xml:space="preserve">WRMCL Admin. </w:t>
      </w:r>
      <w:r w:rsidR="00495ADB" w:rsidRPr="00320B29">
        <w:rPr>
          <w:rFonts w:asciiTheme="majorHAnsi" w:eastAsia="Times New Roman" w:hAnsiTheme="majorHAnsi" w:cstheme="majorHAnsi"/>
          <w:shd w:val="clear" w:color="auto" w:fill="FFFFFF"/>
          <w:lang w:val="en-US" w:eastAsia="en-GB"/>
        </w:rPr>
        <w:t xml:space="preserve">and reported </w:t>
      </w:r>
      <w:r w:rsidR="00495ADB" w:rsidRPr="00CA5B5A">
        <w:rPr>
          <w:rFonts w:asciiTheme="majorHAnsi" w:eastAsia="Times New Roman" w:hAnsiTheme="majorHAnsi" w:cstheme="majorHAnsi"/>
          <w:shd w:val="clear" w:color="auto" w:fill="FFFFFF"/>
          <w:lang w:val="en-US" w:eastAsia="en-GB"/>
        </w:rPr>
        <w:t xml:space="preserve">on the </w:t>
      </w:r>
      <w:r w:rsidR="00BE0DF0">
        <w:rPr>
          <w:rFonts w:asciiTheme="majorHAnsi" w:eastAsia="Times New Roman" w:hAnsiTheme="majorHAnsi" w:cstheme="majorHAnsi"/>
          <w:shd w:val="clear" w:color="auto" w:fill="FFFFFF"/>
          <w:lang w:val="en-US" w:eastAsia="en-GB"/>
        </w:rPr>
        <w:t>Lodge/Chapter Cumulative Receipts Summary</w:t>
      </w:r>
      <w:r w:rsidR="00495ADB" w:rsidRPr="00CA5B5A">
        <w:rPr>
          <w:rFonts w:asciiTheme="majorHAnsi" w:eastAsia="Times New Roman" w:hAnsiTheme="majorHAnsi" w:cstheme="majorHAnsi"/>
          <w:shd w:val="clear" w:color="auto" w:fill="FFFFFF"/>
          <w:lang w:val="en-US" w:eastAsia="en-GB"/>
        </w:rPr>
        <w:t xml:space="preserve"> </w:t>
      </w:r>
      <w:r w:rsidR="00500AC4" w:rsidRPr="00CA5B5A">
        <w:rPr>
          <w:rFonts w:asciiTheme="majorHAnsi" w:eastAsia="Times New Roman" w:hAnsiTheme="majorHAnsi" w:cstheme="majorHAnsi"/>
          <w:shd w:val="clear" w:color="auto" w:fill="FFFFFF"/>
          <w:lang w:val="en-US" w:eastAsia="en-GB"/>
        </w:rPr>
        <w:t>F</w:t>
      </w:r>
      <w:r w:rsidR="00495ADB" w:rsidRPr="00CA5B5A">
        <w:rPr>
          <w:rFonts w:asciiTheme="majorHAnsi" w:eastAsia="Times New Roman" w:hAnsiTheme="majorHAnsi" w:cstheme="majorHAnsi"/>
          <w:shd w:val="clear" w:color="auto" w:fill="FFFFFF"/>
          <w:lang w:val="en-US" w:eastAsia="en-GB"/>
        </w:rPr>
        <w:t xml:space="preserve">orm. Charity Stewards need only to check that the total in column (k) of the </w:t>
      </w:r>
      <w:r w:rsidR="00BE0DF0">
        <w:rPr>
          <w:rFonts w:asciiTheme="majorHAnsi" w:eastAsia="Times New Roman" w:hAnsiTheme="majorHAnsi" w:cstheme="majorHAnsi"/>
          <w:i/>
          <w:iCs/>
          <w:u w:val="single"/>
          <w:shd w:val="clear" w:color="auto" w:fill="FFFFFF"/>
          <w:lang w:val="en-US" w:eastAsia="en-GB"/>
        </w:rPr>
        <w:t>Lodge/Chapter Cumulative Receipts Summary</w:t>
      </w:r>
      <w:r w:rsidR="00495ADB" w:rsidRPr="00CA5B5A">
        <w:rPr>
          <w:rFonts w:asciiTheme="majorHAnsi" w:eastAsia="Times New Roman" w:hAnsiTheme="majorHAnsi" w:cstheme="majorHAnsi"/>
          <w:shd w:val="clear" w:color="auto" w:fill="FFFFFF"/>
          <w:lang w:val="en-US" w:eastAsia="en-GB"/>
        </w:rPr>
        <w:t xml:space="preserve"> agrees</w:t>
      </w:r>
      <w:r w:rsidR="00495ADB" w:rsidRPr="00320B29">
        <w:rPr>
          <w:rFonts w:asciiTheme="majorHAnsi" w:eastAsia="Times New Roman" w:hAnsiTheme="majorHAnsi" w:cstheme="majorHAnsi"/>
          <w:shd w:val="clear" w:color="auto" w:fill="FFFFFF"/>
          <w:lang w:val="en-US" w:eastAsia="en-GB"/>
        </w:rPr>
        <w:t xml:space="preserve"> with the total in column (h) of the </w:t>
      </w:r>
      <w:hyperlink w:anchor="_BlankMembers’_Payment_Record" w:history="1">
        <w:r w:rsidR="00495ADB" w:rsidRPr="00320B29">
          <w:rPr>
            <w:rStyle w:val="Hyperlink"/>
            <w:rFonts w:asciiTheme="majorHAnsi" w:eastAsia="Times New Roman" w:hAnsiTheme="majorHAnsi" w:cstheme="majorHAnsi"/>
            <w:i/>
            <w:iCs/>
            <w:shd w:val="clear" w:color="auto" w:fill="FFFFFF"/>
            <w:lang w:val="en-US" w:eastAsia="en-GB"/>
          </w:rPr>
          <w:t>Member’s Payment Record</w:t>
        </w:r>
      </w:hyperlink>
      <w:r w:rsidR="00495ADB" w:rsidRPr="00320B29">
        <w:rPr>
          <w:rFonts w:asciiTheme="majorHAnsi" w:eastAsia="Times New Roman" w:hAnsiTheme="majorHAnsi" w:cstheme="majorHAnsi"/>
          <w:i/>
          <w:iCs/>
          <w:u w:val="single"/>
          <w:shd w:val="clear" w:color="auto" w:fill="FFFFFF"/>
          <w:lang w:val="en-US" w:eastAsia="en-GB"/>
        </w:rPr>
        <w:t>.</w:t>
      </w:r>
      <w:r w:rsidR="00495ADB" w:rsidRPr="00320B29">
        <w:rPr>
          <w:rFonts w:asciiTheme="majorHAnsi" w:eastAsia="Times New Roman" w:hAnsiTheme="majorHAnsi" w:cstheme="majorHAnsi"/>
          <w:shd w:val="clear" w:color="auto" w:fill="FFFFFF"/>
          <w:lang w:val="en-US" w:eastAsia="en-GB"/>
        </w:rPr>
        <w:t xml:space="preserve"> If this is not the case, then contact </w:t>
      </w:r>
      <w:r w:rsidR="00C2596E" w:rsidRPr="00320B29">
        <w:rPr>
          <w:rFonts w:asciiTheme="majorHAnsi" w:eastAsia="Times New Roman" w:hAnsiTheme="majorHAnsi" w:cstheme="majorHAnsi"/>
          <w:shd w:val="clear" w:color="auto" w:fill="FFFFFF"/>
          <w:lang w:val="en-US" w:eastAsia="en-GB"/>
        </w:rPr>
        <w:t xml:space="preserve">WRMCL Admin. </w:t>
      </w:r>
      <w:r w:rsidR="00495ADB" w:rsidRPr="00320B29">
        <w:rPr>
          <w:rFonts w:asciiTheme="majorHAnsi" w:eastAsia="Times New Roman" w:hAnsiTheme="majorHAnsi" w:cstheme="majorHAnsi"/>
          <w:shd w:val="clear" w:color="auto" w:fill="FFFFFF"/>
          <w:lang w:val="en-US" w:eastAsia="en-GB"/>
        </w:rPr>
        <w:t>as soon as possib</w:t>
      </w:r>
      <w:r w:rsidR="00940BDA" w:rsidRPr="00320B29">
        <w:rPr>
          <w:rFonts w:asciiTheme="majorHAnsi" w:eastAsia="Times New Roman" w:hAnsiTheme="majorHAnsi" w:cstheme="majorHAnsi"/>
          <w:shd w:val="clear" w:color="auto" w:fill="FFFFFF"/>
          <w:lang w:val="en-US" w:eastAsia="en-GB"/>
        </w:rPr>
        <w:t xml:space="preserve">le to resolve the discrepancy. </w:t>
      </w:r>
    </w:p>
    <w:p w14:paraId="37B4F9A3" w14:textId="4F633FA7" w:rsidR="00FC11A4" w:rsidRPr="00320B29" w:rsidRDefault="00495ADB" w:rsidP="00495ADB">
      <w:pPr>
        <w:spacing w:line="240" w:lineRule="auto"/>
        <w:jc w:val="both"/>
        <w:rPr>
          <w:rFonts w:asciiTheme="majorHAnsi" w:eastAsia="Times New Roman" w:hAnsiTheme="majorHAnsi" w:cstheme="majorHAnsi"/>
          <w:shd w:val="clear" w:color="auto" w:fill="FFFFFF"/>
          <w:lang w:val="en-US" w:eastAsia="en-GB"/>
        </w:rPr>
      </w:pPr>
      <w:r w:rsidRPr="00320B29">
        <w:rPr>
          <w:rFonts w:asciiTheme="majorHAnsi" w:eastAsia="Times New Roman" w:hAnsiTheme="majorHAnsi" w:cstheme="majorHAnsi"/>
          <w:shd w:val="clear" w:color="auto" w:fill="FFFFFF"/>
          <w:lang w:val="en-US" w:eastAsia="en-GB"/>
        </w:rPr>
        <w:t xml:space="preserve">The </w:t>
      </w:r>
      <w:hyperlink w:anchor="_BlankMembers’_Payment_Record" w:history="1">
        <w:r w:rsidRPr="00320B29">
          <w:rPr>
            <w:rStyle w:val="Hyperlink"/>
            <w:rFonts w:asciiTheme="majorHAnsi" w:eastAsia="Times New Roman" w:hAnsiTheme="majorHAnsi" w:cstheme="majorHAnsi"/>
            <w:i/>
            <w:shd w:val="clear" w:color="auto" w:fill="FFFFFF"/>
            <w:lang w:val="en-US" w:eastAsia="en-GB"/>
          </w:rPr>
          <w:t>Member’s Payment Record</w:t>
        </w:r>
      </w:hyperlink>
      <w:r w:rsidRPr="00320B29">
        <w:rPr>
          <w:rFonts w:asciiTheme="majorHAnsi" w:eastAsia="Times New Roman" w:hAnsiTheme="majorHAnsi" w:cstheme="majorHAnsi"/>
          <w:shd w:val="clear" w:color="auto" w:fill="FFFFFF"/>
          <w:lang w:val="en-US" w:eastAsia="en-GB"/>
        </w:rPr>
        <w:t xml:space="preserve"> has been amended to reflect this change.</w:t>
      </w:r>
    </w:p>
    <w:p w14:paraId="34D9C4D2" w14:textId="1D37427A" w:rsidR="00495ADB" w:rsidRPr="00320B29" w:rsidRDefault="00363429" w:rsidP="00164D31">
      <w:pPr>
        <w:widowControl w:val="0"/>
        <w:shd w:val="clear" w:color="auto" w:fill="FFFFFF"/>
        <w:autoSpaceDE w:val="0"/>
        <w:autoSpaceDN w:val="0"/>
        <w:adjustRightInd w:val="0"/>
        <w:spacing w:before="302" w:after="0" w:line="240" w:lineRule="auto"/>
        <w:ind w:right="210"/>
        <w:jc w:val="both"/>
        <w:rPr>
          <w:rFonts w:asciiTheme="majorHAnsi" w:eastAsia="Times New Roman" w:hAnsiTheme="majorHAnsi" w:cstheme="majorHAnsi"/>
          <w:w w:val="106"/>
          <w:shd w:val="clear" w:color="auto" w:fill="FFFFFF"/>
          <w:lang w:val="en-US" w:eastAsia="en-GB"/>
        </w:rPr>
      </w:pPr>
      <w:r w:rsidRPr="00320B29">
        <w:rPr>
          <w:rFonts w:asciiTheme="majorHAnsi" w:eastAsia="Times New Roman" w:hAnsiTheme="majorHAnsi" w:cstheme="majorHAnsi"/>
          <w:b/>
          <w:w w:val="106"/>
          <w:shd w:val="clear" w:color="auto" w:fill="FFFFFF"/>
          <w:lang w:val="en-US" w:eastAsia="en-GB"/>
        </w:rPr>
        <w:t xml:space="preserve">(c)  </w:t>
      </w:r>
      <w:r w:rsidR="00495ADB" w:rsidRPr="00320B29">
        <w:rPr>
          <w:rFonts w:asciiTheme="majorHAnsi" w:eastAsia="Times New Roman" w:hAnsiTheme="majorHAnsi" w:cstheme="majorHAnsi"/>
          <w:b/>
          <w:w w:val="106"/>
          <w:u w:val="single"/>
          <w:shd w:val="clear" w:color="auto" w:fill="FFFFFF"/>
          <w:lang w:val="en-US" w:eastAsia="en-GB"/>
        </w:rPr>
        <w:t>Donations to Charities Form</w:t>
      </w:r>
      <w:r w:rsidR="00495ADB" w:rsidRPr="00320B29">
        <w:rPr>
          <w:rFonts w:asciiTheme="majorHAnsi" w:eastAsia="Times New Roman" w:hAnsiTheme="majorHAnsi" w:cstheme="majorHAnsi"/>
          <w:w w:val="106"/>
          <w:shd w:val="clear" w:color="auto" w:fill="FFFFFF"/>
          <w:lang w:val="en-US" w:eastAsia="en-GB"/>
        </w:rPr>
        <w:t xml:space="preserve"> </w:t>
      </w:r>
      <w:r w:rsidR="00A9001A" w:rsidRPr="00320B29">
        <w:rPr>
          <w:rFonts w:asciiTheme="majorHAnsi" w:eastAsia="Times New Roman" w:hAnsiTheme="majorHAnsi" w:cstheme="majorHAnsi"/>
          <w:w w:val="106"/>
          <w:shd w:val="clear" w:color="auto" w:fill="FFFFFF"/>
          <w:lang w:val="en-US" w:eastAsia="en-GB"/>
        </w:rPr>
        <w:t xml:space="preserve">     </w:t>
      </w:r>
      <w:r w:rsidR="00AF1149" w:rsidRPr="00320B29">
        <w:rPr>
          <w:rFonts w:asciiTheme="majorHAnsi" w:eastAsia="Times New Roman" w:hAnsiTheme="majorHAnsi" w:cstheme="majorHAnsi"/>
          <w:w w:val="106"/>
          <w:shd w:val="clear" w:color="auto" w:fill="FFFFFF"/>
          <w:lang w:val="en-US" w:eastAsia="en-GB"/>
        </w:rPr>
        <w:t xml:space="preserve"> </w:t>
      </w:r>
    </w:p>
    <w:p w14:paraId="216087A1" w14:textId="61B9E0A9" w:rsidR="005746A5" w:rsidRPr="00320B29" w:rsidRDefault="00495ADB" w:rsidP="005746A5">
      <w:pPr>
        <w:widowControl w:val="0"/>
        <w:shd w:val="clear" w:color="auto" w:fill="FFFFFF"/>
        <w:autoSpaceDE w:val="0"/>
        <w:autoSpaceDN w:val="0"/>
        <w:adjustRightInd w:val="0"/>
        <w:spacing w:after="0" w:line="240" w:lineRule="auto"/>
        <w:ind w:right="239"/>
        <w:jc w:val="both"/>
        <w:rPr>
          <w:rFonts w:asciiTheme="majorHAnsi" w:eastAsia="Times New Roman" w:hAnsiTheme="majorHAnsi" w:cstheme="majorHAnsi"/>
          <w:shd w:val="clear" w:color="auto" w:fill="FFFFFF"/>
          <w:lang w:val="en-US" w:eastAsia="en-GB"/>
        </w:rPr>
      </w:pPr>
      <w:r w:rsidRPr="00320B29">
        <w:rPr>
          <w:rFonts w:asciiTheme="majorHAnsi" w:eastAsia="Times New Roman" w:hAnsiTheme="majorHAnsi" w:cstheme="majorHAnsi"/>
          <w:shd w:val="clear" w:color="auto" w:fill="FFFFFF"/>
          <w:lang w:val="en-US" w:eastAsia="en-GB"/>
        </w:rPr>
        <w:t xml:space="preserve">Use </w:t>
      </w:r>
      <w:r w:rsidRPr="00320B29">
        <w:rPr>
          <w:rFonts w:asciiTheme="majorHAnsi" w:eastAsia="Times New Roman" w:hAnsiTheme="majorHAnsi" w:cstheme="majorHAnsi"/>
          <w:b/>
          <w:u w:val="single"/>
          <w:shd w:val="clear" w:color="auto" w:fill="FFFFFF"/>
          <w:lang w:val="en-US" w:eastAsia="en-GB"/>
        </w:rPr>
        <w:t>ONLY</w:t>
      </w:r>
      <w:r w:rsidRPr="00320B29">
        <w:rPr>
          <w:rFonts w:asciiTheme="majorHAnsi" w:eastAsia="Times New Roman" w:hAnsiTheme="majorHAnsi" w:cstheme="majorHAnsi"/>
          <w:shd w:val="clear" w:color="auto" w:fill="FFFFFF"/>
          <w:lang w:val="en-US" w:eastAsia="en-GB"/>
        </w:rPr>
        <w:t xml:space="preserve"> the </w:t>
      </w:r>
      <w:hyperlink w:anchor="_Blank_Donations_to" w:history="1">
        <w:r w:rsidRPr="00320B29">
          <w:rPr>
            <w:rStyle w:val="Hyperlink"/>
            <w:rFonts w:asciiTheme="majorHAnsi" w:eastAsia="Times New Roman" w:hAnsiTheme="majorHAnsi" w:cstheme="majorHAnsi"/>
            <w:i/>
            <w:iCs/>
            <w:shd w:val="clear" w:color="auto" w:fill="FFFFFF"/>
            <w:lang w:val="en-US" w:eastAsia="en-GB"/>
          </w:rPr>
          <w:t xml:space="preserve">Donations to Charities </w:t>
        </w:r>
        <w:r w:rsidR="00BA19CB" w:rsidRPr="00320B29">
          <w:rPr>
            <w:rStyle w:val="Hyperlink"/>
            <w:rFonts w:asciiTheme="majorHAnsi" w:eastAsia="Times New Roman" w:hAnsiTheme="majorHAnsi" w:cstheme="majorHAnsi"/>
            <w:i/>
            <w:iCs/>
            <w:shd w:val="clear" w:color="auto" w:fill="FFFFFF"/>
            <w:lang w:val="en-US" w:eastAsia="en-GB"/>
          </w:rPr>
          <w:t>F</w:t>
        </w:r>
        <w:r w:rsidRPr="00320B29">
          <w:rPr>
            <w:rStyle w:val="Hyperlink"/>
            <w:rFonts w:asciiTheme="majorHAnsi" w:eastAsia="Times New Roman" w:hAnsiTheme="majorHAnsi" w:cstheme="majorHAnsi"/>
            <w:i/>
            <w:iCs/>
            <w:shd w:val="clear" w:color="auto" w:fill="FFFFFF"/>
            <w:lang w:val="en-US" w:eastAsia="en-GB"/>
          </w:rPr>
          <w:t>orm</w:t>
        </w:r>
      </w:hyperlink>
      <w:r w:rsidRPr="00320B29">
        <w:rPr>
          <w:rFonts w:asciiTheme="majorHAnsi" w:eastAsia="Times New Roman" w:hAnsiTheme="majorHAnsi" w:cstheme="majorHAnsi"/>
          <w:shd w:val="clear" w:color="auto" w:fill="FFFFFF"/>
          <w:lang w:val="en-US" w:eastAsia="en-GB"/>
        </w:rPr>
        <w:t xml:space="preserve"> provided by </w:t>
      </w:r>
      <w:r w:rsidR="00C2596E" w:rsidRPr="00320B29">
        <w:rPr>
          <w:rFonts w:asciiTheme="majorHAnsi" w:eastAsia="Times New Roman" w:hAnsiTheme="majorHAnsi" w:cstheme="majorHAnsi"/>
          <w:shd w:val="clear" w:color="auto" w:fill="FFFFFF"/>
          <w:lang w:val="en-US" w:eastAsia="en-GB"/>
        </w:rPr>
        <w:t>WRMCL Admin.</w:t>
      </w:r>
      <w:r w:rsidRPr="00320B29">
        <w:rPr>
          <w:rFonts w:asciiTheme="majorHAnsi" w:eastAsia="Times New Roman" w:hAnsiTheme="majorHAnsi" w:cstheme="majorHAnsi"/>
          <w:shd w:val="clear" w:color="auto" w:fill="FFFFFF"/>
          <w:lang w:val="en-US" w:eastAsia="en-GB"/>
        </w:rPr>
        <w:t xml:space="preserve"> when s</w:t>
      </w:r>
      <w:r w:rsidR="00BA19CB" w:rsidRPr="00320B29">
        <w:rPr>
          <w:rFonts w:asciiTheme="majorHAnsi" w:eastAsia="Times New Roman" w:hAnsiTheme="majorHAnsi" w:cstheme="majorHAnsi"/>
          <w:shd w:val="clear" w:color="auto" w:fill="FFFFFF"/>
          <w:lang w:val="en-US" w:eastAsia="en-GB"/>
        </w:rPr>
        <w:t>ubmitting</w:t>
      </w:r>
      <w:r w:rsidRPr="00320B29">
        <w:rPr>
          <w:rFonts w:asciiTheme="majorHAnsi" w:eastAsia="Times New Roman" w:hAnsiTheme="majorHAnsi" w:cstheme="majorHAnsi"/>
          <w:shd w:val="clear" w:color="auto" w:fill="FFFFFF"/>
          <w:lang w:val="en-US" w:eastAsia="en-GB"/>
        </w:rPr>
        <w:t xml:space="preserve"> payments</w:t>
      </w:r>
      <w:r w:rsidR="00DA66D5" w:rsidRPr="00320B29">
        <w:rPr>
          <w:rFonts w:asciiTheme="majorHAnsi" w:eastAsia="Times New Roman" w:hAnsiTheme="majorHAnsi" w:cstheme="majorHAnsi"/>
          <w:shd w:val="clear" w:color="auto" w:fill="FFFFFF"/>
          <w:lang w:val="en-US" w:eastAsia="en-GB"/>
        </w:rPr>
        <w:t xml:space="preserve"> as it</w:t>
      </w:r>
      <w:r w:rsidRPr="00320B29">
        <w:rPr>
          <w:rFonts w:asciiTheme="majorHAnsi" w:eastAsia="Times New Roman" w:hAnsiTheme="majorHAnsi" w:cstheme="majorHAnsi"/>
          <w:shd w:val="clear" w:color="auto" w:fill="FFFFFF"/>
          <w:lang w:val="en-US" w:eastAsia="en-GB"/>
        </w:rPr>
        <w:t xml:space="preserve"> </w:t>
      </w:r>
      <w:r w:rsidRPr="00320B29">
        <w:rPr>
          <w:rFonts w:asciiTheme="majorHAnsi" w:eastAsia="Times New Roman" w:hAnsiTheme="majorHAnsi" w:cstheme="majorHAnsi"/>
          <w:shd w:val="clear" w:color="auto" w:fill="FFFFFF"/>
          <w:lang w:eastAsia="en-GB"/>
        </w:rPr>
        <w:t>lists</w:t>
      </w:r>
      <w:r w:rsidRPr="00320B29">
        <w:rPr>
          <w:rFonts w:asciiTheme="majorHAnsi" w:eastAsia="Times New Roman" w:hAnsiTheme="majorHAnsi" w:cstheme="majorHAnsi"/>
          <w:shd w:val="clear" w:color="auto" w:fill="FFFFFF"/>
          <w:lang w:val="en-US" w:eastAsia="en-GB"/>
        </w:rPr>
        <w:t xml:space="preserve"> all donations included in the one submission. </w:t>
      </w:r>
      <w:r w:rsidR="00363429" w:rsidRPr="00320B29">
        <w:rPr>
          <w:rFonts w:asciiTheme="majorHAnsi" w:eastAsia="Times New Roman" w:hAnsiTheme="majorHAnsi" w:cstheme="majorHAnsi"/>
          <w:shd w:val="clear" w:color="auto" w:fill="FFFFFF"/>
          <w:lang w:val="en-US" w:eastAsia="en-GB"/>
        </w:rPr>
        <w:t>E</w:t>
      </w:r>
      <w:r w:rsidRPr="00320B29">
        <w:rPr>
          <w:rFonts w:asciiTheme="majorHAnsi" w:eastAsia="Times New Roman" w:hAnsiTheme="majorHAnsi" w:cstheme="majorHAnsi"/>
          <w:shd w:val="clear" w:color="auto" w:fill="FFFFFF"/>
          <w:lang w:val="en-US" w:eastAsia="en-GB"/>
        </w:rPr>
        <w:t>nsure that all details are accurate with the Charity to be supported clearly shown,</w:t>
      </w:r>
      <w:r w:rsidR="00BA19CB" w:rsidRPr="00320B29">
        <w:rPr>
          <w:rFonts w:asciiTheme="majorHAnsi" w:eastAsia="Times New Roman" w:hAnsiTheme="majorHAnsi" w:cstheme="majorHAnsi"/>
          <w:b/>
          <w:bCs/>
          <w:shd w:val="clear" w:color="auto" w:fill="FFFFFF"/>
          <w:lang w:val="en-US" w:eastAsia="en-GB"/>
        </w:rPr>
        <w:t xml:space="preserve"> using</w:t>
      </w:r>
      <w:r w:rsidRPr="00320B29">
        <w:rPr>
          <w:rFonts w:asciiTheme="majorHAnsi" w:eastAsia="Times New Roman" w:hAnsiTheme="majorHAnsi" w:cstheme="majorHAnsi"/>
          <w:shd w:val="clear" w:color="auto" w:fill="FFFFFF"/>
          <w:lang w:val="en-US" w:eastAsia="en-GB"/>
        </w:rPr>
        <w:t xml:space="preserve"> </w:t>
      </w:r>
      <w:r w:rsidRPr="00320B29">
        <w:rPr>
          <w:rFonts w:asciiTheme="majorHAnsi" w:eastAsia="Times New Roman" w:hAnsiTheme="majorHAnsi" w:cstheme="majorHAnsi"/>
          <w:b/>
          <w:shd w:val="clear" w:color="auto" w:fill="FFFFFF"/>
          <w:lang w:val="en-US" w:eastAsia="en-GB"/>
        </w:rPr>
        <w:t xml:space="preserve">one </w:t>
      </w:r>
      <w:r w:rsidR="003E2943" w:rsidRPr="00320B29">
        <w:rPr>
          <w:rFonts w:asciiTheme="majorHAnsi" w:eastAsia="Times New Roman" w:hAnsiTheme="majorHAnsi" w:cstheme="majorHAnsi"/>
          <w:b/>
          <w:shd w:val="clear" w:color="auto" w:fill="FFFFFF"/>
          <w:lang w:val="en-US" w:eastAsia="en-GB"/>
        </w:rPr>
        <w:t>F</w:t>
      </w:r>
      <w:r w:rsidRPr="00320B29">
        <w:rPr>
          <w:rFonts w:asciiTheme="majorHAnsi" w:eastAsia="Times New Roman" w:hAnsiTheme="majorHAnsi" w:cstheme="majorHAnsi"/>
          <w:b/>
          <w:shd w:val="clear" w:color="auto" w:fill="FFFFFF"/>
          <w:lang w:val="en-US" w:eastAsia="en-GB"/>
        </w:rPr>
        <w:t xml:space="preserve">orm for each </w:t>
      </w:r>
      <w:r w:rsidR="00BE0DF0">
        <w:rPr>
          <w:rFonts w:asciiTheme="majorHAnsi" w:eastAsia="Times New Roman" w:hAnsiTheme="majorHAnsi" w:cstheme="majorHAnsi"/>
          <w:b/>
          <w:shd w:val="clear" w:color="auto" w:fill="FFFFFF"/>
          <w:lang w:val="en-US" w:eastAsia="en-GB"/>
        </w:rPr>
        <w:t xml:space="preserve">Fund (either Community Fund, Teddies for Loving Care or </w:t>
      </w:r>
      <w:r w:rsidR="00BE0DF0">
        <w:rPr>
          <w:rFonts w:asciiTheme="majorHAnsi" w:eastAsia="Times New Roman" w:hAnsiTheme="majorHAnsi" w:cstheme="majorHAnsi"/>
          <w:b/>
          <w:shd w:val="clear" w:color="auto" w:fill="FFFFFF"/>
          <w:lang w:val="en-US" w:eastAsia="en-GB"/>
        </w:rPr>
        <w:lastRenderedPageBreak/>
        <w:t>2028 Festival)</w:t>
      </w:r>
      <w:r w:rsidRPr="00320B29">
        <w:rPr>
          <w:rFonts w:asciiTheme="majorHAnsi" w:eastAsia="Times New Roman" w:hAnsiTheme="majorHAnsi" w:cstheme="majorHAnsi"/>
          <w:shd w:val="clear" w:color="auto" w:fill="FFFFFF"/>
          <w:lang w:val="en-US" w:eastAsia="en-GB"/>
        </w:rPr>
        <w:t>.</w:t>
      </w:r>
    </w:p>
    <w:p w14:paraId="0F3FEF14" w14:textId="31B03689" w:rsidR="00B66DC6" w:rsidRPr="00320B29" w:rsidRDefault="00363429" w:rsidP="00363429">
      <w:pPr>
        <w:spacing w:after="0" w:line="240" w:lineRule="auto"/>
        <w:ind w:right="261"/>
        <w:jc w:val="both"/>
        <w:textAlignment w:val="baseline"/>
        <w:rPr>
          <w:rFonts w:asciiTheme="majorHAnsi" w:eastAsia="Times New Roman" w:hAnsiTheme="majorHAnsi" w:cstheme="majorHAnsi"/>
          <w:bCs/>
          <w:shd w:val="clear" w:color="auto" w:fill="FFFFFF"/>
          <w:lang w:eastAsia="en-GB"/>
        </w:rPr>
      </w:pPr>
      <w:r w:rsidRPr="00320B29">
        <w:rPr>
          <w:rFonts w:asciiTheme="majorHAnsi" w:eastAsia="Times New Roman" w:hAnsiTheme="majorHAnsi" w:cstheme="majorHAnsi"/>
          <w:bCs/>
          <w:shd w:val="clear" w:color="auto" w:fill="FFFFFF"/>
          <w:lang w:eastAsia="en-GB"/>
        </w:rPr>
        <w:br/>
      </w:r>
      <w:r w:rsidR="00B66DC6" w:rsidRPr="00CA5B5A">
        <w:rPr>
          <w:rFonts w:asciiTheme="majorHAnsi" w:eastAsia="Times New Roman" w:hAnsiTheme="majorHAnsi" w:cstheme="majorHAnsi"/>
          <w:bCs/>
          <w:shd w:val="clear" w:color="auto" w:fill="FFFFFF"/>
          <w:lang w:eastAsia="en-GB"/>
        </w:rPr>
        <w:t xml:space="preserve">After </w:t>
      </w:r>
      <w:r w:rsidR="00AF1149" w:rsidRPr="00CA5B5A">
        <w:rPr>
          <w:rFonts w:asciiTheme="majorHAnsi" w:eastAsia="Times New Roman" w:hAnsiTheme="majorHAnsi" w:cstheme="majorHAnsi"/>
          <w:bCs/>
          <w:shd w:val="clear" w:color="auto" w:fill="FFFFFF"/>
          <w:lang w:eastAsia="en-GB"/>
        </w:rPr>
        <w:t xml:space="preserve">each </w:t>
      </w:r>
      <w:r w:rsidR="00B66DC6" w:rsidRPr="00CA5B5A">
        <w:rPr>
          <w:rFonts w:asciiTheme="majorHAnsi" w:eastAsia="Times New Roman" w:hAnsiTheme="majorHAnsi" w:cstheme="majorHAnsi"/>
          <w:bCs/>
          <w:shd w:val="clear" w:color="auto" w:fill="FFFFFF"/>
          <w:lang w:eastAsia="en-GB"/>
        </w:rPr>
        <w:t>previous submission you will have received from</w:t>
      </w:r>
      <w:r w:rsidR="0092332E" w:rsidRPr="00CA5B5A">
        <w:rPr>
          <w:rFonts w:asciiTheme="majorHAnsi" w:eastAsia="Times New Roman" w:hAnsiTheme="majorHAnsi" w:cstheme="majorHAnsi"/>
          <w:bCs/>
          <w:shd w:val="clear" w:color="auto" w:fill="FFFFFF"/>
          <w:lang w:eastAsia="en-GB"/>
        </w:rPr>
        <w:t xml:space="preserve"> the Province Office/WRMCL Admin</w:t>
      </w:r>
      <w:r w:rsidR="00DA66D5" w:rsidRPr="00CA5B5A">
        <w:rPr>
          <w:rFonts w:asciiTheme="majorHAnsi" w:eastAsia="Times New Roman" w:hAnsiTheme="majorHAnsi" w:cstheme="majorHAnsi"/>
          <w:bCs/>
          <w:shd w:val="clear" w:color="auto" w:fill="FFFFFF"/>
          <w:lang w:eastAsia="en-GB"/>
        </w:rPr>
        <w:t>.</w:t>
      </w:r>
      <w:r w:rsidR="00AF1149" w:rsidRPr="00CA5B5A">
        <w:rPr>
          <w:rFonts w:asciiTheme="majorHAnsi" w:eastAsia="Times New Roman" w:hAnsiTheme="majorHAnsi" w:cstheme="majorHAnsi"/>
          <w:bCs/>
          <w:shd w:val="clear" w:color="auto" w:fill="FFFFFF"/>
          <w:lang w:eastAsia="en-GB"/>
        </w:rPr>
        <w:t xml:space="preserve"> </w:t>
      </w:r>
      <w:r w:rsidR="00B66DC6" w:rsidRPr="00CA5B5A">
        <w:rPr>
          <w:rFonts w:asciiTheme="majorHAnsi" w:eastAsia="Times New Roman" w:hAnsiTheme="majorHAnsi" w:cstheme="majorHAnsi"/>
          <w:bCs/>
          <w:shd w:val="clear" w:color="auto" w:fill="FFFFFF"/>
          <w:lang w:eastAsia="en-GB"/>
        </w:rPr>
        <w:t xml:space="preserve">a partially completed </w:t>
      </w:r>
      <w:hyperlink w:anchor="_Blank_Donations_to" w:history="1">
        <w:r w:rsidR="00B66DC6" w:rsidRPr="00CA5B5A">
          <w:rPr>
            <w:rStyle w:val="Hyperlink"/>
            <w:rFonts w:asciiTheme="majorHAnsi" w:eastAsia="Times New Roman" w:hAnsiTheme="majorHAnsi" w:cstheme="majorHAnsi"/>
            <w:i/>
            <w:shd w:val="clear" w:color="auto" w:fill="FFFFFF"/>
            <w:lang w:eastAsia="en-GB"/>
          </w:rPr>
          <w:t>Donation to Charities Form</w:t>
        </w:r>
      </w:hyperlink>
      <w:r w:rsidR="00B66DC6" w:rsidRPr="00CA5B5A">
        <w:rPr>
          <w:rFonts w:asciiTheme="majorHAnsi" w:eastAsia="Times New Roman" w:hAnsiTheme="majorHAnsi" w:cstheme="majorHAnsi"/>
          <w:shd w:val="clear" w:color="auto" w:fill="FFFFFF"/>
          <w:lang w:eastAsia="en-GB"/>
        </w:rPr>
        <w:t xml:space="preserve"> together with </w:t>
      </w:r>
      <w:r w:rsidR="00B66DC6" w:rsidRPr="00CA5B5A">
        <w:rPr>
          <w:rFonts w:asciiTheme="majorHAnsi" w:eastAsia="Times New Roman" w:hAnsiTheme="majorHAnsi" w:cstheme="majorHAnsi"/>
          <w:lang w:eastAsia="en-GB"/>
        </w:rPr>
        <w:t xml:space="preserve">a </w:t>
      </w:r>
      <w:r w:rsidR="00B66DC6" w:rsidRPr="00CA5B5A">
        <w:rPr>
          <w:rFonts w:asciiTheme="majorHAnsi" w:eastAsia="Times New Roman" w:hAnsiTheme="majorHAnsi" w:cstheme="majorHAnsi"/>
          <w:i/>
          <w:u w:val="single"/>
          <w:shd w:val="clear" w:color="auto" w:fill="FFFFFF"/>
          <w:lang w:eastAsia="en-GB"/>
        </w:rPr>
        <w:t xml:space="preserve">Cumulative Summary Form </w:t>
      </w:r>
      <w:r w:rsidR="00B66DC6" w:rsidRPr="00CA5B5A">
        <w:rPr>
          <w:rFonts w:asciiTheme="majorHAnsi" w:eastAsia="Times New Roman" w:hAnsiTheme="majorHAnsi" w:cstheme="majorHAnsi"/>
          <w:shd w:val="clear" w:color="auto" w:fill="FFFFFF"/>
          <w:lang w:eastAsia="en-GB"/>
        </w:rPr>
        <w:t>and</w:t>
      </w:r>
      <w:r w:rsidR="00B66DC6" w:rsidRPr="00CA5B5A">
        <w:rPr>
          <w:rFonts w:asciiTheme="majorHAnsi" w:eastAsia="Times New Roman" w:hAnsiTheme="majorHAnsi" w:cstheme="majorHAnsi"/>
          <w:bCs/>
          <w:shd w:val="clear" w:color="auto" w:fill="FFFFFF"/>
          <w:lang w:eastAsia="en-GB"/>
        </w:rPr>
        <w:t xml:space="preserve"> a </w:t>
      </w:r>
      <w:r w:rsidR="00B66DC6" w:rsidRPr="00CA5B5A">
        <w:rPr>
          <w:rFonts w:asciiTheme="majorHAnsi" w:eastAsia="Times New Roman" w:hAnsiTheme="majorHAnsi" w:cstheme="majorHAnsi"/>
          <w:bCs/>
          <w:i/>
          <w:lang w:eastAsia="en-GB"/>
        </w:rPr>
        <w:t xml:space="preserve">Payments Receipt Acknowledgement </w:t>
      </w:r>
      <w:r w:rsidR="00B66DC6" w:rsidRPr="00CA5B5A">
        <w:rPr>
          <w:rFonts w:asciiTheme="majorHAnsi" w:eastAsia="Times New Roman" w:hAnsiTheme="majorHAnsi" w:cstheme="majorHAnsi"/>
          <w:bCs/>
          <w:i/>
          <w:shd w:val="clear" w:color="auto" w:fill="FFFFFF"/>
          <w:lang w:eastAsia="en-GB"/>
        </w:rPr>
        <w:t>Form</w:t>
      </w:r>
      <w:r w:rsidR="00B66DC6" w:rsidRPr="00CA5B5A">
        <w:rPr>
          <w:rFonts w:asciiTheme="majorHAnsi" w:eastAsia="Times New Roman" w:hAnsiTheme="majorHAnsi" w:cstheme="majorHAnsi"/>
          <w:bCs/>
          <w:shd w:val="clear" w:color="auto" w:fill="FFFFFF"/>
          <w:lang w:eastAsia="en-GB"/>
        </w:rPr>
        <w:t>.</w:t>
      </w:r>
    </w:p>
    <w:p w14:paraId="5F5B4346" w14:textId="77777777" w:rsidR="00940BDA" w:rsidRPr="0002285E" w:rsidRDefault="00940BDA" w:rsidP="00363429">
      <w:pPr>
        <w:spacing w:after="0" w:line="240" w:lineRule="auto"/>
        <w:ind w:right="261"/>
        <w:textAlignment w:val="baseline"/>
        <w:rPr>
          <w:rFonts w:asciiTheme="majorHAnsi" w:eastAsia="Times New Roman" w:hAnsiTheme="majorHAnsi" w:cstheme="majorHAnsi"/>
          <w:shd w:val="clear" w:color="auto" w:fill="FFFFFF"/>
          <w:lang w:eastAsia="en-GB"/>
        </w:rPr>
      </w:pPr>
    </w:p>
    <w:p w14:paraId="22C37F99" w14:textId="0A3CF3A2" w:rsidR="00B66DC6" w:rsidRPr="0002285E" w:rsidRDefault="00B66DC6" w:rsidP="00363429">
      <w:pPr>
        <w:spacing w:after="0" w:line="240" w:lineRule="auto"/>
        <w:ind w:right="261"/>
        <w:textAlignment w:val="baseline"/>
        <w:rPr>
          <w:rFonts w:asciiTheme="majorHAnsi" w:eastAsia="Times New Roman" w:hAnsiTheme="majorHAnsi" w:cstheme="majorHAnsi"/>
          <w:shd w:val="clear" w:color="auto" w:fill="FFFFFF"/>
          <w:lang w:eastAsia="en-GB"/>
        </w:rPr>
      </w:pPr>
      <w:r w:rsidRPr="0002285E">
        <w:rPr>
          <w:rFonts w:asciiTheme="majorHAnsi" w:eastAsia="Times New Roman" w:hAnsiTheme="majorHAnsi" w:cstheme="majorHAnsi"/>
          <w:shd w:val="clear" w:color="auto" w:fill="FFFFFF"/>
          <w:lang w:eastAsia="en-GB"/>
        </w:rPr>
        <w:t>The Donations to Charities</w:t>
      </w:r>
      <w:r w:rsidR="00BA19CB" w:rsidRPr="0002285E">
        <w:rPr>
          <w:rFonts w:asciiTheme="majorHAnsi" w:eastAsia="Times New Roman" w:hAnsiTheme="majorHAnsi" w:cstheme="majorHAnsi"/>
          <w:shd w:val="clear" w:color="auto" w:fill="FFFFFF"/>
          <w:lang w:eastAsia="en-GB"/>
        </w:rPr>
        <w:t xml:space="preserve"> </w:t>
      </w:r>
      <w:r w:rsidRPr="0002285E">
        <w:rPr>
          <w:rFonts w:asciiTheme="majorHAnsi" w:eastAsia="Times New Roman" w:hAnsiTheme="majorHAnsi" w:cstheme="majorHAnsi"/>
          <w:shd w:val="clear" w:color="auto" w:fill="FFFFFF"/>
          <w:lang w:eastAsia="en-GB"/>
        </w:rPr>
        <w:t xml:space="preserve">Form </w:t>
      </w:r>
      <w:r w:rsidRPr="0002285E">
        <w:rPr>
          <w:rFonts w:asciiTheme="majorHAnsi" w:eastAsia="Times New Roman" w:hAnsiTheme="majorHAnsi" w:cstheme="majorHAnsi"/>
          <w:bCs/>
          <w:shd w:val="clear" w:color="auto" w:fill="FFFFFF"/>
          <w:lang w:eastAsia="en-GB"/>
        </w:rPr>
        <w:t>will include the Lodge Name &amp; No. together with each memb</w:t>
      </w:r>
      <w:r w:rsidR="00F9354F" w:rsidRPr="0002285E">
        <w:rPr>
          <w:rFonts w:asciiTheme="majorHAnsi" w:eastAsia="Times New Roman" w:hAnsiTheme="majorHAnsi" w:cstheme="majorHAnsi"/>
          <w:bCs/>
          <w:shd w:val="clear" w:color="auto" w:fill="FFFFFF"/>
          <w:lang w:eastAsia="en-GB"/>
        </w:rPr>
        <w:t>er’s</w:t>
      </w:r>
      <w:r w:rsidRPr="0002285E">
        <w:rPr>
          <w:rFonts w:asciiTheme="majorHAnsi" w:eastAsia="Times New Roman" w:hAnsiTheme="majorHAnsi" w:cstheme="majorHAnsi"/>
          <w:bCs/>
          <w:shd w:val="clear" w:color="auto" w:fill="FFFFFF"/>
          <w:lang w:eastAsia="en-GB"/>
        </w:rPr>
        <w:t>:</w:t>
      </w:r>
    </w:p>
    <w:p w14:paraId="4102E64D" w14:textId="77777777" w:rsidR="00B66DC6" w:rsidRPr="0002285E" w:rsidRDefault="00B66DC6" w:rsidP="00135B4D">
      <w:pPr>
        <w:pStyle w:val="ListParagraph"/>
        <w:numPr>
          <w:ilvl w:val="0"/>
          <w:numId w:val="21"/>
        </w:numPr>
        <w:spacing w:after="0" w:line="240" w:lineRule="auto"/>
        <w:ind w:left="426" w:right="261"/>
        <w:jc w:val="both"/>
        <w:textAlignment w:val="baseline"/>
        <w:rPr>
          <w:rFonts w:asciiTheme="majorHAnsi" w:eastAsia="Times New Roman" w:hAnsiTheme="majorHAnsi" w:cstheme="majorHAnsi"/>
          <w:bCs/>
          <w:shd w:val="clear" w:color="auto" w:fill="FFFFFF"/>
          <w:lang w:eastAsia="en-GB"/>
        </w:rPr>
      </w:pPr>
      <w:r w:rsidRPr="0002285E">
        <w:rPr>
          <w:rFonts w:asciiTheme="majorHAnsi" w:eastAsia="Times New Roman" w:hAnsiTheme="majorHAnsi" w:cstheme="majorHAnsi"/>
          <w:bCs/>
          <w:shd w:val="clear" w:color="auto" w:fill="FFFFFF"/>
          <w:lang w:eastAsia="en-GB"/>
        </w:rPr>
        <w:t>Family Name &amp; Given Name.</w:t>
      </w:r>
    </w:p>
    <w:p w14:paraId="2749EA05" w14:textId="77777777" w:rsidR="00B66DC6" w:rsidRPr="0002285E" w:rsidRDefault="00B66DC6" w:rsidP="00135B4D">
      <w:pPr>
        <w:pStyle w:val="ListParagraph"/>
        <w:numPr>
          <w:ilvl w:val="0"/>
          <w:numId w:val="21"/>
        </w:numPr>
        <w:spacing w:after="0" w:line="240" w:lineRule="auto"/>
        <w:ind w:left="426" w:right="261"/>
        <w:jc w:val="both"/>
        <w:textAlignment w:val="baseline"/>
        <w:rPr>
          <w:rFonts w:asciiTheme="majorHAnsi" w:eastAsia="Times New Roman" w:hAnsiTheme="majorHAnsi" w:cstheme="majorHAnsi"/>
          <w:bCs/>
          <w:shd w:val="clear" w:color="auto" w:fill="FFFFFF"/>
          <w:lang w:eastAsia="en-GB"/>
        </w:rPr>
      </w:pPr>
      <w:r w:rsidRPr="0002285E">
        <w:rPr>
          <w:rFonts w:asciiTheme="majorHAnsi" w:eastAsia="Times New Roman" w:hAnsiTheme="majorHAnsi" w:cstheme="majorHAnsi"/>
          <w:bCs/>
          <w:shd w:val="clear" w:color="auto" w:fill="FFFFFF"/>
          <w:lang w:eastAsia="en-GB"/>
        </w:rPr>
        <w:t>Grand Lodge Ref. No.</w:t>
      </w:r>
    </w:p>
    <w:p w14:paraId="59A397AF" w14:textId="77777777" w:rsidR="00B66DC6" w:rsidRPr="0002285E" w:rsidRDefault="00B66DC6" w:rsidP="00135B4D">
      <w:pPr>
        <w:pStyle w:val="ListParagraph"/>
        <w:numPr>
          <w:ilvl w:val="0"/>
          <w:numId w:val="21"/>
        </w:numPr>
        <w:spacing w:after="0" w:line="240" w:lineRule="auto"/>
        <w:ind w:left="426" w:right="261"/>
        <w:jc w:val="both"/>
        <w:textAlignment w:val="baseline"/>
        <w:rPr>
          <w:rFonts w:asciiTheme="majorHAnsi" w:eastAsia="Times New Roman" w:hAnsiTheme="majorHAnsi" w:cstheme="majorHAnsi"/>
          <w:bCs/>
          <w:shd w:val="clear" w:color="auto" w:fill="FFFFFF"/>
          <w:lang w:eastAsia="en-GB"/>
        </w:rPr>
      </w:pPr>
      <w:r w:rsidRPr="0002285E">
        <w:rPr>
          <w:rFonts w:asciiTheme="majorHAnsi" w:eastAsia="Times New Roman" w:hAnsiTheme="majorHAnsi" w:cstheme="majorHAnsi"/>
          <w:bCs/>
          <w:shd w:val="clear" w:color="auto" w:fill="FFFFFF"/>
          <w:lang w:eastAsia="en-GB"/>
        </w:rPr>
        <w:t>Gift Aid (Blank if not registered for Gift Aid)</w:t>
      </w:r>
    </w:p>
    <w:p w14:paraId="64A5EB22" w14:textId="3AABED52" w:rsidR="00C81541" w:rsidRPr="0002285E" w:rsidRDefault="00B66DC6" w:rsidP="00135B4D">
      <w:pPr>
        <w:pStyle w:val="ListParagraph"/>
        <w:numPr>
          <w:ilvl w:val="0"/>
          <w:numId w:val="21"/>
        </w:numPr>
        <w:spacing w:after="0" w:line="240" w:lineRule="auto"/>
        <w:ind w:left="426" w:right="261"/>
        <w:jc w:val="both"/>
        <w:textAlignment w:val="baseline"/>
        <w:rPr>
          <w:rFonts w:asciiTheme="majorHAnsi" w:eastAsia="Times New Roman" w:hAnsiTheme="majorHAnsi" w:cstheme="majorHAnsi"/>
          <w:bCs/>
          <w:shd w:val="clear" w:color="auto" w:fill="FFFFFF"/>
          <w:lang w:eastAsia="en-GB"/>
        </w:rPr>
      </w:pPr>
      <w:r w:rsidRPr="0002285E">
        <w:rPr>
          <w:rFonts w:asciiTheme="majorHAnsi" w:eastAsia="Times New Roman" w:hAnsiTheme="majorHAnsi" w:cstheme="majorHAnsi"/>
          <w:bCs/>
          <w:shd w:val="clear" w:color="auto" w:fill="FFFFFF"/>
          <w:lang w:eastAsia="en-GB"/>
        </w:rPr>
        <w:t>Ref No.</w:t>
      </w:r>
    </w:p>
    <w:p w14:paraId="4C3A644C" w14:textId="77777777" w:rsidR="00B66DC6" w:rsidRPr="0002285E" w:rsidRDefault="00B66DC6" w:rsidP="00164D31">
      <w:pPr>
        <w:spacing w:after="0" w:line="240" w:lineRule="auto"/>
        <w:ind w:right="261"/>
        <w:textAlignment w:val="baseline"/>
        <w:rPr>
          <w:rFonts w:asciiTheme="majorHAnsi" w:eastAsia="Times New Roman" w:hAnsiTheme="majorHAnsi" w:cstheme="majorHAnsi"/>
          <w:color w:val="FF0000"/>
          <w:shd w:val="clear" w:color="auto" w:fill="FFFFFF"/>
          <w:lang w:eastAsia="en-GB"/>
        </w:rPr>
      </w:pPr>
      <w:r w:rsidRPr="0002285E">
        <w:rPr>
          <w:rFonts w:asciiTheme="majorHAnsi" w:eastAsia="Times New Roman" w:hAnsiTheme="majorHAnsi" w:cstheme="majorHAnsi"/>
          <w:shd w:val="clear" w:color="auto" w:fill="FFFFFF"/>
          <w:lang w:eastAsia="en-GB"/>
        </w:rPr>
        <w:t>The details necessary to enter on the Form prior to submission are:</w:t>
      </w:r>
    </w:p>
    <w:p w14:paraId="7726957E" w14:textId="116461E0" w:rsidR="00B66DC6" w:rsidRPr="0002285E" w:rsidRDefault="00B66DC6" w:rsidP="00135B4D">
      <w:pPr>
        <w:pStyle w:val="ListParagraph"/>
        <w:numPr>
          <w:ilvl w:val="0"/>
          <w:numId w:val="22"/>
        </w:numPr>
        <w:spacing w:after="0" w:line="240" w:lineRule="auto"/>
        <w:ind w:left="426" w:right="261"/>
        <w:jc w:val="both"/>
        <w:textAlignment w:val="baseline"/>
        <w:rPr>
          <w:rFonts w:asciiTheme="majorHAnsi" w:eastAsia="Times New Roman" w:hAnsiTheme="majorHAnsi" w:cstheme="majorHAnsi"/>
          <w:shd w:val="clear" w:color="auto" w:fill="FFFFFF"/>
          <w:lang w:eastAsia="en-GB"/>
        </w:rPr>
      </w:pPr>
      <w:r w:rsidRPr="0002285E">
        <w:rPr>
          <w:rFonts w:asciiTheme="majorHAnsi" w:eastAsia="Times New Roman" w:hAnsiTheme="majorHAnsi" w:cstheme="majorHAnsi"/>
          <w:bCs/>
          <w:lang w:eastAsia="en-GB"/>
        </w:rPr>
        <w:t>Th</w:t>
      </w:r>
      <w:r w:rsidRPr="0002285E">
        <w:rPr>
          <w:rFonts w:asciiTheme="majorHAnsi" w:eastAsia="Times New Roman" w:hAnsiTheme="majorHAnsi" w:cstheme="majorHAnsi"/>
          <w:bCs/>
          <w:shd w:val="clear" w:color="auto" w:fill="FFFFFF"/>
          <w:lang w:eastAsia="en-GB"/>
        </w:rPr>
        <w:t xml:space="preserve">e </w:t>
      </w:r>
      <w:r w:rsidRPr="0002285E">
        <w:rPr>
          <w:rFonts w:asciiTheme="majorHAnsi" w:eastAsia="Times New Roman" w:hAnsiTheme="majorHAnsi" w:cstheme="majorHAnsi"/>
          <w:shd w:val="clear" w:color="auto" w:fill="FFFFFF"/>
          <w:lang w:eastAsia="en-GB"/>
        </w:rPr>
        <w:t>amount alongside each of the donors’ names in</w:t>
      </w:r>
      <w:r w:rsidR="00BC2A9B" w:rsidRPr="0002285E">
        <w:rPr>
          <w:rFonts w:asciiTheme="majorHAnsi" w:eastAsia="Times New Roman" w:hAnsiTheme="majorHAnsi" w:cstheme="majorHAnsi"/>
          <w:shd w:val="clear" w:color="auto" w:fill="FFFFFF"/>
          <w:lang w:eastAsia="en-GB"/>
        </w:rPr>
        <w:t xml:space="preserve"> </w:t>
      </w:r>
      <w:r w:rsidR="006655B6" w:rsidRPr="0002285E">
        <w:rPr>
          <w:rFonts w:asciiTheme="majorHAnsi" w:eastAsia="Times New Roman" w:hAnsiTheme="majorHAnsi" w:cstheme="majorHAnsi"/>
          <w:shd w:val="clear" w:color="auto" w:fill="FFFFFF"/>
          <w:lang w:eastAsia="en-GB"/>
        </w:rPr>
        <w:t>the</w:t>
      </w:r>
      <w:r w:rsidRPr="0002285E">
        <w:rPr>
          <w:rFonts w:asciiTheme="majorHAnsi" w:eastAsia="Times New Roman" w:hAnsiTheme="majorHAnsi" w:cstheme="majorHAnsi"/>
          <w:shd w:val="clear" w:color="auto" w:fill="FFFFFF"/>
          <w:lang w:eastAsia="en-GB"/>
        </w:rPr>
        <w:t xml:space="preserve"> Gift Aid / Non</w:t>
      </w:r>
      <w:r w:rsidR="006655B6">
        <w:rPr>
          <w:rFonts w:asciiTheme="majorHAnsi" w:eastAsia="Times New Roman" w:hAnsiTheme="majorHAnsi" w:cstheme="majorHAnsi"/>
          <w:shd w:val="clear" w:color="auto" w:fill="FFFFFF"/>
          <w:lang w:eastAsia="en-GB"/>
        </w:rPr>
        <w:t>-</w:t>
      </w:r>
      <w:r w:rsidRPr="0002285E">
        <w:rPr>
          <w:rFonts w:asciiTheme="majorHAnsi" w:eastAsia="Times New Roman" w:hAnsiTheme="majorHAnsi" w:cstheme="majorHAnsi"/>
          <w:shd w:val="clear" w:color="auto" w:fill="FFFFFF"/>
          <w:lang w:eastAsia="en-GB"/>
        </w:rPr>
        <w:t xml:space="preserve">Gift Aid </w:t>
      </w:r>
      <w:r w:rsidR="006655B6" w:rsidRPr="0002285E">
        <w:rPr>
          <w:rFonts w:asciiTheme="majorHAnsi" w:eastAsia="Times New Roman" w:hAnsiTheme="majorHAnsi" w:cstheme="majorHAnsi"/>
          <w:shd w:val="clear" w:color="auto" w:fill="FFFFFF"/>
          <w:lang w:eastAsia="en-GB"/>
        </w:rPr>
        <w:t>column.</w:t>
      </w:r>
    </w:p>
    <w:p w14:paraId="1E41F378" w14:textId="77777777" w:rsidR="00B66DC6" w:rsidRPr="0002285E" w:rsidRDefault="00B66DC6" w:rsidP="00135B4D">
      <w:pPr>
        <w:pStyle w:val="ListParagraph"/>
        <w:numPr>
          <w:ilvl w:val="0"/>
          <w:numId w:val="22"/>
        </w:numPr>
        <w:spacing w:after="0" w:line="240" w:lineRule="auto"/>
        <w:ind w:left="426" w:right="261"/>
        <w:textAlignment w:val="baseline"/>
        <w:rPr>
          <w:rFonts w:asciiTheme="majorHAnsi" w:eastAsia="Times New Roman" w:hAnsiTheme="majorHAnsi" w:cstheme="majorHAnsi"/>
          <w:shd w:val="clear" w:color="auto" w:fill="FFFFFF"/>
          <w:lang w:eastAsia="en-GB"/>
        </w:rPr>
      </w:pPr>
      <w:r w:rsidRPr="0002285E">
        <w:rPr>
          <w:rFonts w:asciiTheme="majorHAnsi" w:eastAsia="Times New Roman" w:hAnsiTheme="majorHAnsi" w:cstheme="majorHAnsi"/>
          <w:shd w:val="clear" w:color="auto" w:fill="FFFFFF"/>
          <w:lang w:eastAsia="en-GB"/>
        </w:rPr>
        <w:t>the total in the “Total” box,</w:t>
      </w:r>
    </w:p>
    <w:p w14:paraId="6325FD43" w14:textId="7BD80798" w:rsidR="00B66DC6" w:rsidRPr="0002285E" w:rsidRDefault="00B66DC6" w:rsidP="00135B4D">
      <w:pPr>
        <w:pStyle w:val="ListParagraph"/>
        <w:numPr>
          <w:ilvl w:val="0"/>
          <w:numId w:val="22"/>
        </w:numPr>
        <w:spacing w:after="0" w:line="240" w:lineRule="auto"/>
        <w:ind w:left="426" w:right="261"/>
        <w:textAlignment w:val="baseline"/>
        <w:rPr>
          <w:rFonts w:asciiTheme="majorHAnsi" w:eastAsia="Times New Roman" w:hAnsiTheme="majorHAnsi" w:cstheme="majorHAnsi"/>
          <w:shd w:val="clear" w:color="auto" w:fill="FFFFFF"/>
          <w:lang w:eastAsia="en-GB"/>
        </w:rPr>
      </w:pPr>
      <w:r w:rsidRPr="0002285E">
        <w:rPr>
          <w:rFonts w:asciiTheme="majorHAnsi" w:eastAsia="Times New Roman" w:hAnsiTheme="majorHAnsi" w:cstheme="majorHAnsi"/>
          <w:shd w:val="clear" w:color="auto" w:fill="FFFFFF"/>
          <w:lang w:eastAsia="en-GB"/>
        </w:rPr>
        <w:t>the consecutive number in the D</w:t>
      </w:r>
      <w:r w:rsidR="00DA66D5" w:rsidRPr="0002285E">
        <w:rPr>
          <w:rFonts w:asciiTheme="majorHAnsi" w:eastAsia="Times New Roman" w:hAnsiTheme="majorHAnsi" w:cstheme="majorHAnsi"/>
          <w:shd w:val="clear" w:color="auto" w:fill="FFFFFF"/>
          <w:lang w:eastAsia="en-GB"/>
        </w:rPr>
        <w:t xml:space="preserve">onation to Charities Form </w:t>
      </w:r>
      <w:r w:rsidRPr="0002285E">
        <w:rPr>
          <w:rFonts w:asciiTheme="majorHAnsi" w:eastAsia="Times New Roman" w:hAnsiTheme="majorHAnsi" w:cstheme="majorHAnsi"/>
          <w:shd w:val="clear" w:color="auto" w:fill="FFFFFF"/>
          <w:lang w:eastAsia="en-GB"/>
        </w:rPr>
        <w:t xml:space="preserve">Reference </w:t>
      </w:r>
      <w:r w:rsidR="006655B6" w:rsidRPr="0002285E">
        <w:rPr>
          <w:rFonts w:asciiTheme="majorHAnsi" w:eastAsia="Times New Roman" w:hAnsiTheme="majorHAnsi" w:cstheme="majorHAnsi"/>
          <w:shd w:val="clear" w:color="auto" w:fill="FFFFFF"/>
          <w:lang w:eastAsia="en-GB"/>
        </w:rPr>
        <w:t>box.</w:t>
      </w:r>
    </w:p>
    <w:p w14:paraId="4371D5CC" w14:textId="5DBFEA3D" w:rsidR="00B66DC6" w:rsidRPr="0002285E" w:rsidRDefault="00B66DC6" w:rsidP="00135B4D">
      <w:pPr>
        <w:pStyle w:val="ListParagraph"/>
        <w:numPr>
          <w:ilvl w:val="0"/>
          <w:numId w:val="22"/>
        </w:numPr>
        <w:spacing w:after="0" w:line="240" w:lineRule="auto"/>
        <w:ind w:left="426" w:right="261"/>
        <w:textAlignment w:val="baseline"/>
        <w:rPr>
          <w:rFonts w:asciiTheme="majorHAnsi" w:eastAsia="Times New Roman" w:hAnsiTheme="majorHAnsi" w:cstheme="majorHAnsi"/>
          <w:shd w:val="clear" w:color="auto" w:fill="FFFFFF"/>
          <w:lang w:eastAsia="en-GB"/>
        </w:rPr>
      </w:pPr>
      <w:r w:rsidRPr="0002285E">
        <w:rPr>
          <w:rFonts w:asciiTheme="majorHAnsi" w:eastAsia="Times New Roman" w:hAnsiTheme="majorHAnsi" w:cstheme="majorHAnsi"/>
          <w:shd w:val="clear" w:color="auto" w:fill="FFFFFF"/>
          <w:lang w:eastAsia="en-GB"/>
        </w:rPr>
        <w:t xml:space="preserve">a tick against the Charity </w:t>
      </w:r>
      <w:r w:rsidR="00DA66D5" w:rsidRPr="0002285E">
        <w:rPr>
          <w:rFonts w:asciiTheme="majorHAnsi" w:eastAsia="Times New Roman" w:hAnsiTheme="majorHAnsi" w:cstheme="majorHAnsi"/>
          <w:shd w:val="clear" w:color="auto" w:fill="FFFFFF"/>
          <w:lang w:eastAsia="en-GB"/>
        </w:rPr>
        <w:t xml:space="preserve">the donation is </w:t>
      </w:r>
      <w:r w:rsidRPr="0002285E">
        <w:rPr>
          <w:rFonts w:asciiTheme="majorHAnsi" w:eastAsia="Times New Roman" w:hAnsiTheme="majorHAnsi" w:cstheme="majorHAnsi"/>
          <w:shd w:val="clear" w:color="auto" w:fill="FFFFFF"/>
          <w:lang w:eastAsia="en-GB"/>
        </w:rPr>
        <w:t xml:space="preserve">to benefit. </w:t>
      </w:r>
    </w:p>
    <w:p w14:paraId="69FDF4C0" w14:textId="77777777" w:rsidR="00940BDA" w:rsidRPr="0002285E" w:rsidRDefault="00B66DC6" w:rsidP="00135B4D">
      <w:pPr>
        <w:pStyle w:val="ListParagraph"/>
        <w:widowControl w:val="0"/>
        <w:numPr>
          <w:ilvl w:val="0"/>
          <w:numId w:val="22"/>
        </w:numPr>
        <w:shd w:val="clear" w:color="auto" w:fill="FFFFFF"/>
        <w:autoSpaceDE w:val="0"/>
        <w:autoSpaceDN w:val="0"/>
        <w:adjustRightInd w:val="0"/>
        <w:spacing w:after="0" w:line="240" w:lineRule="auto"/>
        <w:ind w:left="426" w:right="202"/>
        <w:jc w:val="both"/>
        <w:textAlignment w:val="baseline"/>
        <w:rPr>
          <w:rFonts w:asciiTheme="majorHAnsi" w:eastAsia="Times New Roman" w:hAnsiTheme="majorHAnsi" w:cstheme="majorHAnsi"/>
          <w:shd w:val="clear" w:color="auto" w:fill="FFFFFF"/>
          <w:lang w:val="en-US" w:eastAsia="en-GB"/>
        </w:rPr>
      </w:pPr>
      <w:r w:rsidRPr="0002285E">
        <w:rPr>
          <w:rFonts w:asciiTheme="majorHAnsi" w:eastAsia="Times New Roman" w:hAnsiTheme="majorHAnsi" w:cstheme="majorHAnsi"/>
          <w:lang w:eastAsia="en-GB"/>
        </w:rPr>
        <w:t>the amount to be submitted (either by cheque or BACS) in the “Cheque Enclosed for” box.</w:t>
      </w:r>
      <w:r w:rsidR="00DA66D5" w:rsidRPr="0002285E">
        <w:rPr>
          <w:rFonts w:asciiTheme="majorHAnsi" w:eastAsia="Times New Roman" w:hAnsiTheme="majorHAnsi" w:cstheme="majorHAnsi"/>
          <w:lang w:eastAsia="en-GB"/>
        </w:rPr>
        <w:br/>
      </w:r>
    </w:p>
    <w:p w14:paraId="3B5459DA" w14:textId="0A58B676" w:rsidR="00B616C5" w:rsidRPr="0002285E" w:rsidRDefault="00B66DC6" w:rsidP="00010106">
      <w:pPr>
        <w:widowControl w:val="0"/>
        <w:shd w:val="clear" w:color="auto" w:fill="FFFFFF"/>
        <w:autoSpaceDE w:val="0"/>
        <w:autoSpaceDN w:val="0"/>
        <w:adjustRightInd w:val="0"/>
        <w:spacing w:after="0" w:line="240" w:lineRule="auto"/>
        <w:ind w:right="202"/>
        <w:jc w:val="both"/>
        <w:textAlignment w:val="baseline"/>
        <w:rPr>
          <w:rFonts w:asciiTheme="majorHAnsi" w:eastAsia="Times New Roman" w:hAnsiTheme="majorHAnsi" w:cstheme="majorHAnsi"/>
          <w:shd w:val="clear" w:color="auto" w:fill="FFFFFF"/>
          <w:lang w:val="en-US" w:eastAsia="en-GB"/>
        </w:rPr>
      </w:pPr>
      <w:r w:rsidRPr="0002285E">
        <w:rPr>
          <w:rFonts w:asciiTheme="majorHAnsi" w:eastAsia="Times New Roman" w:hAnsiTheme="majorHAnsi" w:cstheme="majorHAnsi"/>
          <w:shd w:val="clear" w:color="auto" w:fill="FFFFFF"/>
          <w:lang w:val="en-US" w:eastAsia="en-GB"/>
        </w:rPr>
        <w:t>T</w:t>
      </w:r>
      <w:r w:rsidR="00495ADB" w:rsidRPr="0002285E">
        <w:rPr>
          <w:rFonts w:asciiTheme="majorHAnsi" w:eastAsia="Times New Roman" w:hAnsiTheme="majorHAnsi" w:cstheme="majorHAnsi"/>
          <w:shd w:val="clear" w:color="auto" w:fill="FFFFFF"/>
          <w:lang w:val="en-US" w:eastAsia="en-GB"/>
        </w:rPr>
        <w:t>he balance on the Lodge’s Charity account</w:t>
      </w:r>
      <w:r w:rsidRPr="0002285E">
        <w:rPr>
          <w:rFonts w:asciiTheme="majorHAnsi" w:eastAsia="Times New Roman" w:hAnsiTheme="majorHAnsi" w:cstheme="majorHAnsi"/>
          <w:shd w:val="clear" w:color="auto" w:fill="FFFFFF"/>
          <w:lang w:val="en-US" w:eastAsia="en-GB"/>
        </w:rPr>
        <w:t xml:space="preserve"> should be forwarded</w:t>
      </w:r>
      <w:r w:rsidR="00495ADB" w:rsidRPr="0002285E">
        <w:rPr>
          <w:rFonts w:asciiTheme="majorHAnsi" w:eastAsia="Times New Roman" w:hAnsiTheme="majorHAnsi" w:cstheme="majorHAnsi"/>
          <w:shd w:val="clear" w:color="auto" w:fill="FFFFFF"/>
          <w:lang w:val="en-US" w:eastAsia="en-GB"/>
        </w:rPr>
        <w:t xml:space="preserve"> to </w:t>
      </w:r>
      <w:r w:rsidR="00C2596E" w:rsidRPr="0002285E">
        <w:rPr>
          <w:rFonts w:asciiTheme="majorHAnsi" w:eastAsia="Times New Roman" w:hAnsiTheme="majorHAnsi" w:cstheme="majorHAnsi"/>
          <w:shd w:val="clear" w:color="auto" w:fill="FFFFFF"/>
          <w:lang w:val="en-US" w:eastAsia="en-GB"/>
        </w:rPr>
        <w:t xml:space="preserve">WRMCL Admin. </w:t>
      </w:r>
      <w:r w:rsidR="00495ADB" w:rsidRPr="0002285E">
        <w:rPr>
          <w:rFonts w:asciiTheme="majorHAnsi" w:eastAsia="Times New Roman" w:hAnsiTheme="majorHAnsi" w:cstheme="majorHAnsi"/>
          <w:shd w:val="clear" w:color="auto" w:fill="FFFFFF"/>
          <w:lang w:val="en-US" w:eastAsia="en-GB"/>
        </w:rPr>
        <w:t xml:space="preserve">at least every three months so WRMCL can apply it to </w:t>
      </w:r>
      <w:r w:rsidR="006655B6" w:rsidRPr="0002285E">
        <w:rPr>
          <w:rFonts w:asciiTheme="majorHAnsi" w:eastAsia="Times New Roman" w:hAnsiTheme="majorHAnsi" w:cstheme="majorHAnsi"/>
          <w:shd w:val="clear" w:color="auto" w:fill="FFFFFF"/>
          <w:lang w:val="en-US" w:eastAsia="en-GB"/>
        </w:rPr>
        <w:t>worthy causes</w:t>
      </w:r>
      <w:r w:rsidR="00495ADB" w:rsidRPr="0002285E">
        <w:rPr>
          <w:rFonts w:asciiTheme="majorHAnsi" w:eastAsia="Times New Roman" w:hAnsiTheme="majorHAnsi" w:cstheme="majorHAnsi"/>
          <w:shd w:val="clear" w:color="auto" w:fill="FFFFFF"/>
          <w:lang w:val="en-US" w:eastAsia="en-GB"/>
        </w:rPr>
        <w:t xml:space="preserve">. </w:t>
      </w:r>
    </w:p>
    <w:p w14:paraId="3CFE2707" w14:textId="7B4BEE94" w:rsidR="00940BDA" w:rsidRPr="0002285E" w:rsidRDefault="00B616C5" w:rsidP="008B1064">
      <w:pPr>
        <w:spacing w:after="0" w:line="240" w:lineRule="auto"/>
        <w:ind w:right="261"/>
        <w:jc w:val="both"/>
        <w:rPr>
          <w:rFonts w:asciiTheme="majorHAnsi" w:hAnsiTheme="majorHAnsi" w:cstheme="majorHAnsi"/>
        </w:rPr>
      </w:pPr>
      <w:r w:rsidRPr="0002285E">
        <w:rPr>
          <w:rFonts w:asciiTheme="majorHAnsi" w:hAnsiTheme="majorHAnsi" w:cstheme="majorHAnsi"/>
        </w:rPr>
        <w:br/>
      </w:r>
      <w:r w:rsidR="00A9001A" w:rsidRPr="0002285E">
        <w:rPr>
          <w:rFonts w:asciiTheme="majorHAnsi" w:hAnsiTheme="majorHAnsi" w:cstheme="majorHAnsi"/>
        </w:rPr>
        <w:t xml:space="preserve">Enter any new Donor’s name and </w:t>
      </w:r>
      <w:r w:rsidR="00DA66D5" w:rsidRPr="0002285E">
        <w:rPr>
          <w:rFonts w:asciiTheme="majorHAnsi" w:hAnsiTheme="majorHAnsi" w:cstheme="majorHAnsi"/>
        </w:rPr>
        <w:t xml:space="preserve">their </w:t>
      </w:r>
      <w:r w:rsidR="00A9001A" w:rsidRPr="0002285E">
        <w:rPr>
          <w:rFonts w:asciiTheme="majorHAnsi" w:hAnsiTheme="majorHAnsi" w:cstheme="majorHAnsi"/>
        </w:rPr>
        <w:t xml:space="preserve">Grand Lodge Number at the bottom of the form for his details to be included in the System at </w:t>
      </w:r>
      <w:r w:rsidR="00BC6D99" w:rsidRPr="0002285E">
        <w:rPr>
          <w:rFonts w:asciiTheme="majorHAnsi" w:eastAsia="Times New Roman" w:hAnsiTheme="majorHAnsi" w:cstheme="majorHAnsi"/>
          <w:shd w:val="clear" w:color="auto" w:fill="FFFFFF"/>
          <w:lang w:val="en-US" w:eastAsia="en-GB"/>
        </w:rPr>
        <w:t xml:space="preserve">WRMCL Admin. </w:t>
      </w:r>
      <w:r w:rsidR="00A9001A" w:rsidRPr="0002285E">
        <w:rPr>
          <w:rFonts w:asciiTheme="majorHAnsi" w:hAnsiTheme="majorHAnsi" w:cstheme="majorHAnsi"/>
        </w:rPr>
        <w:t>and</w:t>
      </w:r>
      <w:r w:rsidR="00940BDA" w:rsidRPr="0002285E">
        <w:rPr>
          <w:rFonts w:asciiTheme="majorHAnsi" w:hAnsiTheme="majorHAnsi" w:cstheme="majorHAnsi"/>
        </w:rPr>
        <w:t xml:space="preserve"> subsequently on the next Form.</w:t>
      </w:r>
    </w:p>
    <w:p w14:paraId="037E36EB" w14:textId="5D759B81" w:rsidR="00B616C5" w:rsidRPr="00320B29" w:rsidRDefault="00010106" w:rsidP="00010106">
      <w:pPr>
        <w:spacing w:after="0" w:line="240" w:lineRule="auto"/>
        <w:ind w:right="261" w:hanging="66"/>
        <w:jc w:val="both"/>
        <w:rPr>
          <w:rStyle w:val="Hyperlink"/>
          <w:rFonts w:asciiTheme="majorHAnsi" w:eastAsia="Times New Roman" w:hAnsiTheme="majorHAnsi" w:cstheme="majorHAnsi"/>
          <w:shd w:val="clear" w:color="auto" w:fill="FFFFFF"/>
          <w:lang w:val="en-US" w:eastAsia="en-GB"/>
        </w:rPr>
      </w:pPr>
      <w:r w:rsidRPr="0002285E">
        <w:rPr>
          <w:rFonts w:asciiTheme="majorHAnsi" w:eastAsia="Times New Roman" w:hAnsiTheme="majorHAnsi" w:cstheme="majorHAnsi"/>
          <w:shd w:val="clear" w:color="auto" w:fill="FFFFFF"/>
          <w:lang w:val="en-US" w:eastAsia="en-GB"/>
        </w:rPr>
        <w:t xml:space="preserve"> </w:t>
      </w:r>
      <w:r w:rsidR="00BA19CB" w:rsidRPr="00320B29">
        <w:rPr>
          <w:rFonts w:asciiTheme="majorHAnsi" w:eastAsia="Times New Roman" w:hAnsiTheme="majorHAnsi" w:cstheme="majorHAnsi"/>
          <w:shd w:val="clear" w:color="auto" w:fill="FFFFFF"/>
          <w:lang w:val="en-US" w:eastAsia="en-GB"/>
        </w:rPr>
        <w:t xml:space="preserve">Any new contributor's first donation should, if the Brother is a </w:t>
      </w:r>
      <w:r w:rsidR="006655B6" w:rsidRPr="00320B29">
        <w:rPr>
          <w:rFonts w:asciiTheme="majorHAnsi" w:eastAsia="Times New Roman" w:hAnsiTheme="majorHAnsi" w:cstheme="majorHAnsi"/>
          <w:shd w:val="clear" w:color="auto" w:fill="FFFFFF"/>
          <w:lang w:val="en-US" w:eastAsia="en-GB"/>
        </w:rPr>
        <w:t>Taxpayer</w:t>
      </w:r>
      <w:r w:rsidR="00BA19CB" w:rsidRPr="00320B29">
        <w:rPr>
          <w:rFonts w:asciiTheme="majorHAnsi" w:eastAsia="Times New Roman" w:hAnsiTheme="majorHAnsi" w:cstheme="majorHAnsi"/>
          <w:shd w:val="clear" w:color="auto" w:fill="FFFFFF"/>
          <w:lang w:val="en-US" w:eastAsia="en-GB"/>
        </w:rPr>
        <w:t xml:space="preserve">, be supported by a completed </w:t>
      </w:r>
      <w:hyperlink w:anchor="Declaration" w:history="1">
        <w:r w:rsidR="00BA19CB" w:rsidRPr="00320B29">
          <w:rPr>
            <w:rFonts w:asciiTheme="majorHAnsi" w:eastAsia="Times New Roman" w:hAnsiTheme="majorHAnsi" w:cstheme="majorHAnsi"/>
            <w:i/>
            <w:u w:val="single"/>
            <w:shd w:val="clear" w:color="auto" w:fill="FFFFFF"/>
            <w:lang w:val="en-US" w:eastAsia="en-GB"/>
          </w:rPr>
          <w:t>Gift Aid Declaration Form</w:t>
        </w:r>
      </w:hyperlink>
      <w:r w:rsidR="00BA19CB" w:rsidRPr="00320B29">
        <w:rPr>
          <w:rFonts w:asciiTheme="majorHAnsi" w:eastAsia="Times New Roman" w:hAnsiTheme="majorHAnsi" w:cstheme="majorHAnsi"/>
          <w:shd w:val="clear" w:color="auto" w:fill="FFFFFF"/>
          <w:lang w:val="en-US" w:eastAsia="en-GB"/>
        </w:rPr>
        <w:t>. Failure to do so will cause a delay in processing the submission which, if not rectified, may cause monies to be returned. New donors should be listed at the foot of the form</w:t>
      </w:r>
      <w:r w:rsidR="00901C06" w:rsidRPr="00320B29">
        <w:rPr>
          <w:rFonts w:asciiTheme="majorHAnsi" w:eastAsia="Times New Roman" w:hAnsiTheme="majorHAnsi" w:cstheme="majorHAnsi"/>
          <w:shd w:val="clear" w:color="auto" w:fill="FFFFFF"/>
          <w:lang w:val="en-US" w:eastAsia="en-GB"/>
        </w:rPr>
        <w:t xml:space="preserve"> </w:t>
      </w:r>
      <w:r w:rsidR="00F9354F" w:rsidRPr="00320B29">
        <w:rPr>
          <w:rFonts w:asciiTheme="majorHAnsi" w:eastAsia="Times New Roman" w:hAnsiTheme="majorHAnsi" w:cstheme="majorHAnsi"/>
          <w:shd w:val="clear" w:color="auto" w:fill="FFFFFF"/>
          <w:lang w:val="en-US" w:eastAsia="en-GB"/>
        </w:rPr>
        <w:t>(</w:t>
      </w:r>
      <w:r w:rsidR="00901C06" w:rsidRPr="00320B29">
        <w:rPr>
          <w:rFonts w:asciiTheme="majorHAnsi" w:eastAsia="Times New Roman" w:hAnsiTheme="majorHAnsi" w:cstheme="majorHAnsi"/>
          <w:shd w:val="clear" w:color="auto" w:fill="FFFFFF"/>
          <w:lang w:val="en-US" w:eastAsia="en-GB"/>
        </w:rPr>
        <w:t xml:space="preserve">Appendix B - </w:t>
      </w:r>
      <w:r w:rsidR="00320B29" w:rsidRPr="00320B29">
        <w:rPr>
          <w:rFonts w:asciiTheme="majorHAnsi" w:eastAsia="Times New Roman" w:hAnsiTheme="majorHAnsi" w:cstheme="majorHAnsi"/>
          <w:i/>
          <w:iCs/>
          <w:u w:val="single"/>
          <w:shd w:val="clear" w:color="auto" w:fill="FFFFFF"/>
          <w:lang w:val="en-US" w:eastAsia="en-GB"/>
        </w:rPr>
        <w:fldChar w:fldCharType="begin"/>
      </w:r>
      <w:r w:rsidR="00320B29" w:rsidRPr="00320B29">
        <w:rPr>
          <w:rFonts w:asciiTheme="majorHAnsi" w:eastAsia="Times New Roman" w:hAnsiTheme="majorHAnsi" w:cstheme="majorHAnsi"/>
          <w:i/>
          <w:iCs/>
          <w:u w:val="single"/>
          <w:shd w:val="clear" w:color="auto" w:fill="FFFFFF"/>
          <w:lang w:val="en-US" w:eastAsia="en-GB"/>
        </w:rPr>
        <w:instrText>HYPERLINK  \l "_Blank_Donations_to"</w:instrText>
      </w:r>
      <w:r w:rsidR="00320B29" w:rsidRPr="00320B29">
        <w:rPr>
          <w:rFonts w:asciiTheme="majorHAnsi" w:eastAsia="Times New Roman" w:hAnsiTheme="majorHAnsi" w:cstheme="majorHAnsi"/>
          <w:i/>
          <w:iCs/>
          <w:u w:val="single"/>
          <w:shd w:val="clear" w:color="auto" w:fill="FFFFFF"/>
          <w:lang w:val="en-US" w:eastAsia="en-GB"/>
        </w:rPr>
      </w:r>
      <w:r w:rsidR="00320B29" w:rsidRPr="00320B29">
        <w:rPr>
          <w:rFonts w:asciiTheme="majorHAnsi" w:eastAsia="Times New Roman" w:hAnsiTheme="majorHAnsi" w:cstheme="majorHAnsi"/>
          <w:i/>
          <w:iCs/>
          <w:u w:val="single"/>
          <w:shd w:val="clear" w:color="auto" w:fill="FFFFFF"/>
          <w:lang w:val="en-US" w:eastAsia="en-GB"/>
        </w:rPr>
        <w:fldChar w:fldCharType="separate"/>
      </w:r>
      <w:r w:rsidR="00BA19CB" w:rsidRPr="00320B29">
        <w:rPr>
          <w:rStyle w:val="Hyperlink"/>
          <w:rFonts w:asciiTheme="majorHAnsi" w:eastAsia="Times New Roman" w:hAnsiTheme="majorHAnsi" w:cstheme="majorHAnsi"/>
          <w:i/>
          <w:iCs/>
          <w:shd w:val="clear" w:color="auto" w:fill="FFFFFF"/>
          <w:lang w:val="en-US" w:eastAsia="en-GB"/>
        </w:rPr>
        <w:t>Donations to Charities</w:t>
      </w:r>
      <w:r w:rsidR="00901C06" w:rsidRPr="00320B29">
        <w:rPr>
          <w:rStyle w:val="Hyperlink"/>
          <w:rFonts w:asciiTheme="majorHAnsi" w:eastAsia="Times New Roman" w:hAnsiTheme="majorHAnsi" w:cstheme="majorHAnsi"/>
          <w:i/>
          <w:iCs/>
          <w:shd w:val="clear" w:color="auto" w:fill="FFFFFF"/>
          <w:lang w:val="en-US" w:eastAsia="en-GB"/>
        </w:rPr>
        <w:t xml:space="preserve"> F</w:t>
      </w:r>
      <w:r w:rsidR="00BA19CB" w:rsidRPr="00320B29">
        <w:rPr>
          <w:rStyle w:val="Hyperlink"/>
          <w:rFonts w:asciiTheme="majorHAnsi" w:eastAsia="Times New Roman" w:hAnsiTheme="majorHAnsi" w:cstheme="majorHAnsi"/>
          <w:i/>
          <w:iCs/>
          <w:shd w:val="clear" w:color="auto" w:fill="FFFFFF"/>
          <w:lang w:val="en-US" w:eastAsia="en-GB"/>
        </w:rPr>
        <w:t>orm</w:t>
      </w:r>
      <w:r w:rsidR="00901C06" w:rsidRPr="00320B29">
        <w:rPr>
          <w:rStyle w:val="Hyperlink"/>
          <w:rFonts w:asciiTheme="majorHAnsi" w:eastAsia="Times New Roman" w:hAnsiTheme="majorHAnsi" w:cstheme="majorHAnsi"/>
          <w:i/>
          <w:iCs/>
          <w:shd w:val="clear" w:color="auto" w:fill="FFFFFF"/>
          <w:lang w:val="en-US" w:eastAsia="en-GB"/>
        </w:rPr>
        <w:t>)</w:t>
      </w:r>
      <w:r w:rsidR="00BA19CB" w:rsidRPr="00320B29">
        <w:rPr>
          <w:rStyle w:val="Hyperlink"/>
          <w:rFonts w:asciiTheme="majorHAnsi" w:eastAsia="Times New Roman" w:hAnsiTheme="majorHAnsi" w:cstheme="majorHAnsi"/>
          <w:shd w:val="clear" w:color="auto" w:fill="FFFFFF"/>
          <w:lang w:val="en-US" w:eastAsia="en-GB"/>
        </w:rPr>
        <w:t xml:space="preserve"> </w:t>
      </w:r>
      <w:r w:rsidR="00901C06" w:rsidRPr="00320B29">
        <w:rPr>
          <w:rStyle w:val="Hyperlink"/>
          <w:rFonts w:asciiTheme="majorHAnsi" w:eastAsia="Times New Roman" w:hAnsiTheme="majorHAnsi" w:cstheme="majorHAnsi"/>
          <w:shd w:val="clear" w:color="auto" w:fill="FFFFFF"/>
          <w:lang w:val="en-US" w:eastAsia="en-GB"/>
        </w:rPr>
        <w:t xml:space="preserve"> </w:t>
      </w:r>
    </w:p>
    <w:p w14:paraId="201029B7" w14:textId="182D652E" w:rsidR="00C81541" w:rsidRPr="0002285E" w:rsidRDefault="00320B29" w:rsidP="00010106">
      <w:pPr>
        <w:spacing w:after="0" w:line="240" w:lineRule="auto"/>
        <w:ind w:right="261" w:hanging="66"/>
        <w:jc w:val="both"/>
        <w:rPr>
          <w:rFonts w:asciiTheme="majorHAnsi" w:eastAsia="Times New Roman" w:hAnsiTheme="majorHAnsi" w:cstheme="majorHAnsi"/>
          <w:shd w:val="clear" w:color="auto" w:fill="FFFFFF"/>
          <w:lang w:val="en-US" w:eastAsia="en-GB"/>
        </w:rPr>
      </w:pPr>
      <w:r w:rsidRPr="00320B29">
        <w:rPr>
          <w:rFonts w:asciiTheme="majorHAnsi" w:eastAsia="Times New Roman" w:hAnsiTheme="majorHAnsi" w:cstheme="majorHAnsi"/>
          <w:i/>
          <w:iCs/>
          <w:u w:val="single"/>
          <w:shd w:val="clear" w:color="auto" w:fill="FFFFFF"/>
          <w:lang w:val="en-US" w:eastAsia="en-GB"/>
        </w:rPr>
        <w:fldChar w:fldCharType="end"/>
      </w:r>
      <w:r w:rsidR="00BA19CB" w:rsidRPr="0002285E">
        <w:rPr>
          <w:rFonts w:asciiTheme="majorHAnsi" w:eastAsia="Times New Roman" w:hAnsiTheme="majorHAnsi" w:cstheme="majorHAnsi"/>
          <w:shd w:val="clear" w:color="auto" w:fill="FFFFFF"/>
          <w:lang w:val="en-US" w:eastAsia="en-GB"/>
        </w:rPr>
        <w:br/>
        <w:t>If a Brother is a non-tax payer any contribution he makes should be entered in the column head</w:t>
      </w:r>
      <w:r w:rsidR="00901C06" w:rsidRPr="0002285E">
        <w:rPr>
          <w:rFonts w:asciiTheme="majorHAnsi" w:eastAsia="Times New Roman" w:hAnsiTheme="majorHAnsi" w:cstheme="majorHAnsi"/>
          <w:shd w:val="clear" w:color="auto" w:fill="FFFFFF"/>
          <w:lang w:val="en-US" w:eastAsia="en-GB"/>
        </w:rPr>
        <w:t>ed ‘Tax will not be reclaimed’.</w:t>
      </w:r>
      <w:r w:rsidR="00BC6D99" w:rsidRPr="0002285E">
        <w:rPr>
          <w:rFonts w:asciiTheme="majorHAnsi" w:eastAsia="Times New Roman" w:hAnsiTheme="majorHAnsi" w:cstheme="majorHAnsi"/>
          <w:shd w:val="clear" w:color="auto" w:fill="FFFFFF"/>
          <w:lang w:val="en-US" w:eastAsia="en-GB"/>
        </w:rPr>
        <w:t xml:space="preserve"> </w:t>
      </w:r>
      <w:r w:rsidR="00901C06" w:rsidRPr="0002285E">
        <w:rPr>
          <w:rFonts w:asciiTheme="majorHAnsi" w:eastAsia="Times New Roman" w:hAnsiTheme="majorHAnsi" w:cstheme="majorHAnsi"/>
          <w:shd w:val="clear" w:color="auto" w:fill="FFFFFF"/>
          <w:lang w:val="en-US" w:eastAsia="en-GB"/>
        </w:rPr>
        <w:t>Should</w:t>
      </w:r>
      <w:r w:rsidR="00BA19CB" w:rsidRPr="0002285E">
        <w:rPr>
          <w:rFonts w:asciiTheme="majorHAnsi" w:eastAsia="Times New Roman" w:hAnsiTheme="majorHAnsi" w:cstheme="majorHAnsi"/>
          <w:shd w:val="clear" w:color="auto" w:fill="FFFFFF"/>
          <w:lang w:val="en-US" w:eastAsia="en-GB"/>
        </w:rPr>
        <w:t xml:space="preserve"> his circ</w:t>
      </w:r>
      <w:r w:rsidR="00901C06" w:rsidRPr="0002285E">
        <w:rPr>
          <w:rFonts w:asciiTheme="majorHAnsi" w:eastAsia="Times New Roman" w:hAnsiTheme="majorHAnsi" w:cstheme="majorHAnsi"/>
          <w:shd w:val="clear" w:color="auto" w:fill="FFFFFF"/>
          <w:lang w:val="en-US" w:eastAsia="en-GB"/>
        </w:rPr>
        <w:t>umstances change for any reason</w:t>
      </w:r>
      <w:r w:rsidR="00BC6D99" w:rsidRPr="0002285E">
        <w:rPr>
          <w:rFonts w:asciiTheme="majorHAnsi" w:eastAsia="Times New Roman" w:hAnsiTheme="majorHAnsi" w:cstheme="majorHAnsi"/>
          <w:shd w:val="clear" w:color="auto" w:fill="FFFFFF"/>
          <w:lang w:val="en-US" w:eastAsia="en-GB"/>
        </w:rPr>
        <w:t xml:space="preserve"> WRMCL Admin.</w:t>
      </w:r>
      <w:r w:rsidR="00BA19CB" w:rsidRPr="0002285E">
        <w:rPr>
          <w:rFonts w:asciiTheme="majorHAnsi" w:eastAsia="Times New Roman" w:hAnsiTheme="majorHAnsi" w:cstheme="majorHAnsi"/>
          <w:shd w:val="clear" w:color="auto" w:fill="FFFFFF"/>
          <w:lang w:val="en-US" w:eastAsia="en-GB"/>
        </w:rPr>
        <w:t xml:space="preserve"> </w:t>
      </w:r>
      <w:r w:rsidR="00BC6D99" w:rsidRPr="0002285E">
        <w:rPr>
          <w:rFonts w:asciiTheme="majorHAnsi" w:eastAsia="Times New Roman" w:hAnsiTheme="majorHAnsi" w:cstheme="majorHAnsi"/>
          <w:shd w:val="clear" w:color="auto" w:fill="FFFFFF"/>
          <w:lang w:val="en-US" w:eastAsia="en-GB"/>
        </w:rPr>
        <w:t xml:space="preserve">should </w:t>
      </w:r>
      <w:r w:rsidR="00BA19CB" w:rsidRPr="0002285E">
        <w:rPr>
          <w:rFonts w:asciiTheme="majorHAnsi" w:eastAsia="Times New Roman" w:hAnsiTheme="majorHAnsi" w:cstheme="majorHAnsi"/>
          <w:shd w:val="clear" w:color="auto" w:fill="FFFFFF"/>
          <w:lang w:val="en-US" w:eastAsia="en-GB"/>
        </w:rPr>
        <w:t>be made aware</w:t>
      </w:r>
      <w:r w:rsidR="00B616C5" w:rsidRPr="0002285E">
        <w:rPr>
          <w:rFonts w:asciiTheme="majorHAnsi" w:eastAsia="Times New Roman" w:hAnsiTheme="majorHAnsi" w:cstheme="majorHAnsi"/>
          <w:shd w:val="clear" w:color="auto" w:fill="FFFFFF"/>
          <w:lang w:val="en-US" w:eastAsia="en-GB"/>
        </w:rPr>
        <w:t>.</w:t>
      </w:r>
    </w:p>
    <w:p w14:paraId="6D251C82" w14:textId="050EBBE0" w:rsidR="00663DA3" w:rsidRPr="008B1064" w:rsidRDefault="00010106" w:rsidP="008B1064">
      <w:pPr>
        <w:widowControl w:val="0"/>
        <w:shd w:val="clear" w:color="auto" w:fill="FFFFFF"/>
        <w:autoSpaceDE w:val="0"/>
        <w:autoSpaceDN w:val="0"/>
        <w:adjustRightInd w:val="0"/>
        <w:spacing w:after="0" w:line="240" w:lineRule="auto"/>
        <w:ind w:right="239" w:hanging="66"/>
        <w:jc w:val="both"/>
        <w:rPr>
          <w:rFonts w:asciiTheme="majorHAnsi" w:eastAsia="Times New Roman" w:hAnsiTheme="majorHAnsi" w:cstheme="majorHAnsi"/>
          <w:bCs/>
          <w:i/>
          <w:shd w:val="clear" w:color="auto" w:fill="FFFFFF"/>
          <w:lang w:eastAsia="en-GB"/>
        </w:rPr>
      </w:pPr>
      <w:r w:rsidRPr="0002285E">
        <w:rPr>
          <w:rFonts w:asciiTheme="majorHAnsi" w:eastAsia="Times New Roman" w:hAnsiTheme="majorHAnsi" w:cstheme="majorHAnsi"/>
          <w:bCs/>
          <w:shd w:val="clear" w:color="auto" w:fill="FFFFFF"/>
          <w:lang w:val="en-US" w:eastAsia="en-GB"/>
        </w:rPr>
        <w:t xml:space="preserve"> </w:t>
      </w:r>
      <w:r w:rsidR="00BA19CB" w:rsidRPr="0002285E">
        <w:rPr>
          <w:rFonts w:asciiTheme="majorHAnsi" w:eastAsia="Times New Roman" w:hAnsiTheme="majorHAnsi" w:cstheme="majorHAnsi"/>
          <w:bCs/>
          <w:shd w:val="clear" w:color="auto" w:fill="FFFFFF"/>
          <w:lang w:val="en-US" w:eastAsia="en-GB"/>
        </w:rPr>
        <w:t xml:space="preserve">Payments </w:t>
      </w:r>
      <w:r w:rsidR="00BA19CB" w:rsidRPr="0002285E">
        <w:rPr>
          <w:rFonts w:asciiTheme="majorHAnsi" w:eastAsia="Times New Roman" w:hAnsiTheme="majorHAnsi" w:cstheme="majorHAnsi"/>
          <w:bCs/>
          <w:shd w:val="clear" w:color="auto" w:fill="FFFFFF"/>
          <w:lang w:eastAsia="en-GB"/>
        </w:rPr>
        <w:t xml:space="preserve">may be submitted either by post </w:t>
      </w:r>
      <w:r w:rsidR="00A42026" w:rsidRPr="0002285E">
        <w:rPr>
          <w:rFonts w:asciiTheme="majorHAnsi" w:eastAsia="Times New Roman" w:hAnsiTheme="majorHAnsi" w:cstheme="majorHAnsi"/>
          <w:bCs/>
          <w:shd w:val="clear" w:color="auto" w:fill="FFFFFF"/>
          <w:lang w:eastAsia="en-GB"/>
        </w:rPr>
        <w:t xml:space="preserve">together with a cheque for the amount submitted or electronically (BACS). Both </w:t>
      </w:r>
      <w:r w:rsidR="00BA19CB" w:rsidRPr="0002285E">
        <w:rPr>
          <w:rFonts w:asciiTheme="majorHAnsi" w:eastAsia="Times New Roman" w:hAnsiTheme="majorHAnsi" w:cstheme="majorHAnsi"/>
          <w:bCs/>
          <w:shd w:val="clear" w:color="auto" w:fill="FFFFFF"/>
          <w:lang w:eastAsia="en-GB"/>
        </w:rPr>
        <w:t xml:space="preserve"> </w:t>
      </w:r>
      <w:r w:rsidR="00BA19CB" w:rsidRPr="0002285E">
        <w:rPr>
          <w:rFonts w:asciiTheme="majorHAnsi" w:eastAsia="Times New Roman" w:hAnsiTheme="majorHAnsi" w:cstheme="majorHAnsi"/>
          <w:b/>
          <w:shd w:val="clear" w:color="auto" w:fill="FFFFFF"/>
          <w:lang w:eastAsia="en-GB"/>
        </w:rPr>
        <w:t>MUST</w:t>
      </w:r>
      <w:r w:rsidR="00BA19CB" w:rsidRPr="0002285E">
        <w:rPr>
          <w:rFonts w:asciiTheme="majorHAnsi" w:eastAsia="Times New Roman" w:hAnsiTheme="majorHAnsi" w:cstheme="majorHAnsi"/>
          <w:bCs/>
          <w:shd w:val="clear" w:color="auto" w:fill="FFFFFF"/>
          <w:lang w:eastAsia="en-GB"/>
        </w:rPr>
        <w:t xml:space="preserve"> be accompanied by a completed </w:t>
      </w:r>
      <w:r w:rsidR="00BA19CB" w:rsidRPr="0002285E">
        <w:rPr>
          <w:rFonts w:asciiTheme="majorHAnsi" w:eastAsia="Times New Roman" w:hAnsiTheme="majorHAnsi" w:cstheme="majorHAnsi"/>
          <w:i/>
          <w:shd w:val="clear" w:color="auto" w:fill="FFFFFF"/>
          <w:lang w:eastAsia="en-GB"/>
        </w:rPr>
        <w:t>Donations to Charities Form</w:t>
      </w:r>
      <w:r w:rsidR="00BA19CB" w:rsidRPr="0002285E">
        <w:rPr>
          <w:rFonts w:asciiTheme="majorHAnsi" w:eastAsia="Times New Roman" w:hAnsiTheme="majorHAnsi" w:cstheme="majorHAnsi"/>
          <w:bCs/>
          <w:i/>
          <w:shd w:val="clear" w:color="auto" w:fill="FFFFFF"/>
          <w:lang w:eastAsia="en-GB"/>
        </w:rPr>
        <w:t>.</w:t>
      </w:r>
    </w:p>
    <w:p w14:paraId="724015AA" w14:textId="085F9815" w:rsidR="00940BDA" w:rsidRPr="0002285E" w:rsidRDefault="005746A5" w:rsidP="00940BDA">
      <w:pPr>
        <w:widowControl w:val="0"/>
        <w:pBdr>
          <w:top w:val="nil"/>
          <w:left w:val="nil"/>
          <w:bottom w:val="nil"/>
          <w:right w:val="nil"/>
          <w:between w:val="nil"/>
          <w:bar w:val="nil"/>
        </w:pBdr>
        <w:shd w:val="clear" w:color="auto" w:fill="FFFFFF"/>
        <w:ind w:right="-52"/>
        <w:jc w:val="both"/>
        <w:rPr>
          <w:rFonts w:asciiTheme="majorHAnsi" w:eastAsia="Arial Unicode MS" w:hAnsiTheme="majorHAnsi" w:cstheme="majorHAnsi"/>
          <w:u w:val="single"/>
          <w:bdr w:val="nil"/>
          <w:shd w:val="clear" w:color="auto" w:fill="FFFFFF"/>
          <w:lang w:val="en-US" w:eastAsia="en-GB"/>
        </w:rPr>
      </w:pPr>
      <w:r w:rsidRPr="0002285E">
        <w:rPr>
          <w:rFonts w:asciiTheme="majorHAnsi" w:eastAsia="Times New Roman" w:hAnsiTheme="majorHAnsi" w:cstheme="majorHAnsi"/>
          <w:b/>
          <w:w w:val="106"/>
          <w:shd w:val="clear" w:color="auto" w:fill="FFFFFF"/>
          <w:lang w:val="en-US" w:eastAsia="en-GB"/>
        </w:rPr>
        <w:t>*NB</w:t>
      </w:r>
      <w:r w:rsidRPr="0002285E">
        <w:rPr>
          <w:rFonts w:asciiTheme="majorHAnsi" w:eastAsia="Times New Roman" w:hAnsiTheme="majorHAnsi" w:cstheme="majorHAnsi"/>
          <w:b/>
          <w:w w:val="106"/>
          <w:shd w:val="clear" w:color="auto" w:fill="FFFFFF"/>
          <w:lang w:val="en-US" w:eastAsia="en-GB"/>
        </w:rPr>
        <w:br/>
      </w:r>
      <w:r w:rsidR="00495ADB" w:rsidRPr="0002285E">
        <w:rPr>
          <w:rFonts w:asciiTheme="majorHAnsi" w:eastAsia="Times New Roman" w:hAnsiTheme="majorHAnsi" w:cstheme="majorHAnsi"/>
          <w:shd w:val="clear" w:color="auto" w:fill="FFFFFF"/>
          <w:lang w:val="en-US" w:eastAsia="en-GB"/>
        </w:rPr>
        <w:t xml:space="preserve">All money donated by Brethren to WRMCL </w:t>
      </w:r>
      <w:r w:rsidR="00BC6D99" w:rsidRPr="0002285E">
        <w:rPr>
          <w:rFonts w:asciiTheme="majorHAnsi" w:eastAsia="Times New Roman" w:hAnsiTheme="majorHAnsi" w:cstheme="majorHAnsi"/>
          <w:shd w:val="clear" w:color="auto" w:fill="FFFFFF"/>
          <w:lang w:val="en-US" w:eastAsia="en-GB"/>
        </w:rPr>
        <w:t xml:space="preserve">Admin </w:t>
      </w:r>
      <w:r w:rsidR="00495ADB" w:rsidRPr="0002285E">
        <w:rPr>
          <w:rFonts w:asciiTheme="majorHAnsi" w:eastAsia="Times New Roman" w:hAnsiTheme="majorHAnsi" w:cstheme="majorHAnsi"/>
          <w:shd w:val="clear" w:color="auto" w:fill="FFFFFF"/>
          <w:lang w:val="en-US" w:eastAsia="en-GB"/>
        </w:rPr>
        <w:t xml:space="preserve">directly or to them for onward transmission </w:t>
      </w:r>
      <w:r w:rsidR="00901C06" w:rsidRPr="0002285E">
        <w:rPr>
          <w:rFonts w:asciiTheme="majorHAnsi" w:eastAsia="Times New Roman" w:hAnsiTheme="majorHAnsi" w:cstheme="majorHAnsi"/>
          <w:shd w:val="clear" w:color="auto" w:fill="FFFFFF"/>
          <w:lang w:val="en-US" w:eastAsia="en-GB"/>
        </w:rPr>
        <w:t xml:space="preserve">to </w:t>
      </w:r>
      <w:r w:rsidR="00BC6D99" w:rsidRPr="0002285E">
        <w:rPr>
          <w:rFonts w:asciiTheme="majorHAnsi" w:eastAsia="Times New Roman" w:hAnsiTheme="majorHAnsi" w:cstheme="majorHAnsi"/>
          <w:shd w:val="clear" w:color="auto" w:fill="FFFFFF"/>
          <w:lang w:val="en-US" w:eastAsia="en-GB"/>
        </w:rPr>
        <w:t xml:space="preserve">another masonic charity </w:t>
      </w:r>
      <w:r w:rsidR="00901C06" w:rsidRPr="0002285E">
        <w:rPr>
          <w:rFonts w:asciiTheme="majorHAnsi" w:eastAsia="Times New Roman" w:hAnsiTheme="majorHAnsi" w:cstheme="majorHAnsi"/>
          <w:shd w:val="clear" w:color="auto" w:fill="FFFFFF"/>
          <w:lang w:val="en-US" w:eastAsia="en-GB"/>
        </w:rPr>
        <w:t>is held in tru</w:t>
      </w:r>
      <w:r w:rsidR="00495ADB" w:rsidRPr="0002285E">
        <w:rPr>
          <w:rFonts w:asciiTheme="majorHAnsi" w:eastAsia="Times New Roman" w:hAnsiTheme="majorHAnsi" w:cstheme="majorHAnsi"/>
          <w:shd w:val="clear" w:color="auto" w:fill="FFFFFF"/>
          <w:lang w:val="en-US" w:eastAsia="en-GB"/>
        </w:rPr>
        <w:t>st by the Charity Steward until sent to WRMCL</w:t>
      </w:r>
      <w:r w:rsidR="00BC6D99" w:rsidRPr="0002285E">
        <w:rPr>
          <w:rFonts w:asciiTheme="majorHAnsi" w:eastAsia="Times New Roman" w:hAnsiTheme="majorHAnsi" w:cstheme="majorHAnsi"/>
          <w:shd w:val="clear" w:color="auto" w:fill="FFFFFF"/>
          <w:lang w:val="en-US" w:eastAsia="en-GB"/>
        </w:rPr>
        <w:t xml:space="preserve"> Admin</w:t>
      </w:r>
      <w:r w:rsidR="00495ADB" w:rsidRPr="0002285E">
        <w:rPr>
          <w:rFonts w:asciiTheme="majorHAnsi" w:eastAsia="Times New Roman" w:hAnsiTheme="majorHAnsi" w:cstheme="majorHAnsi"/>
          <w:shd w:val="clear" w:color="auto" w:fill="FFFFFF"/>
          <w:lang w:val="en-US" w:eastAsia="en-GB"/>
        </w:rPr>
        <w:t xml:space="preserve">. </w:t>
      </w:r>
      <w:r w:rsidR="00B66DC6" w:rsidRPr="0002285E">
        <w:rPr>
          <w:rFonts w:asciiTheme="majorHAnsi" w:eastAsia="Arial Unicode MS" w:hAnsiTheme="majorHAnsi" w:cstheme="majorHAnsi"/>
          <w:u w:val="single"/>
          <w:bdr w:val="nil"/>
          <w:shd w:val="clear" w:color="auto" w:fill="FFFFFF"/>
          <w:lang w:val="en-US" w:eastAsia="en-GB"/>
        </w:rPr>
        <w:t>When left in Lodge Charity Accounts it is not being used for what it was donated.</w:t>
      </w:r>
    </w:p>
    <w:p w14:paraId="78D7FA5D" w14:textId="573B7E5D" w:rsidR="00495ADB" w:rsidRPr="0002285E" w:rsidRDefault="00940BDA" w:rsidP="00940BDA">
      <w:pPr>
        <w:widowControl w:val="0"/>
        <w:pBdr>
          <w:top w:val="nil"/>
          <w:left w:val="nil"/>
          <w:bottom w:val="nil"/>
          <w:right w:val="nil"/>
          <w:between w:val="nil"/>
          <w:bar w:val="nil"/>
        </w:pBdr>
        <w:shd w:val="clear" w:color="auto" w:fill="FFFFFF"/>
        <w:ind w:right="-52"/>
        <w:jc w:val="both"/>
        <w:rPr>
          <w:rFonts w:asciiTheme="majorHAnsi" w:eastAsia="Times New Roman" w:hAnsiTheme="majorHAnsi" w:cstheme="majorHAnsi"/>
          <w:b/>
          <w:u w:val="single"/>
          <w:lang w:val="en-US" w:eastAsia="en-GB"/>
        </w:rPr>
      </w:pPr>
      <w:r w:rsidRPr="0002285E">
        <w:rPr>
          <w:rFonts w:asciiTheme="majorHAnsi" w:eastAsia="Times New Roman" w:hAnsiTheme="majorHAnsi" w:cstheme="majorHAnsi"/>
          <w:b/>
          <w:u w:val="single"/>
          <w:lang w:val="en-US" w:eastAsia="en-GB"/>
        </w:rPr>
        <w:br/>
      </w:r>
      <w:r w:rsidR="00010106" w:rsidRPr="0002285E">
        <w:rPr>
          <w:rFonts w:asciiTheme="majorHAnsi" w:eastAsia="Times New Roman" w:hAnsiTheme="majorHAnsi" w:cstheme="majorHAnsi"/>
          <w:b/>
          <w:lang w:val="en-US" w:eastAsia="en-GB"/>
        </w:rPr>
        <w:t xml:space="preserve">(d) </w:t>
      </w:r>
      <w:r w:rsidR="00495ADB" w:rsidRPr="0002285E">
        <w:rPr>
          <w:rFonts w:asciiTheme="majorHAnsi" w:eastAsia="Times New Roman" w:hAnsiTheme="majorHAnsi" w:cstheme="majorHAnsi"/>
          <w:b/>
          <w:u w:val="single"/>
          <w:lang w:val="en-US" w:eastAsia="en-GB"/>
        </w:rPr>
        <w:t>Payments Receipt Acknowledgement</w:t>
      </w:r>
    </w:p>
    <w:p w14:paraId="74738CD3" w14:textId="695CB0C5" w:rsidR="00AD1E70" w:rsidRPr="00CA5B5A" w:rsidRDefault="00495ADB" w:rsidP="00363429">
      <w:pPr>
        <w:widowControl w:val="0"/>
        <w:shd w:val="clear" w:color="auto" w:fill="FFFFFF"/>
        <w:autoSpaceDE w:val="0"/>
        <w:autoSpaceDN w:val="0"/>
        <w:adjustRightInd w:val="0"/>
        <w:spacing w:after="0" w:line="240" w:lineRule="auto"/>
        <w:ind w:right="187"/>
        <w:jc w:val="both"/>
        <w:rPr>
          <w:rFonts w:asciiTheme="majorHAnsi" w:eastAsia="Times New Roman" w:hAnsiTheme="majorHAnsi" w:cstheme="majorHAnsi"/>
          <w:shd w:val="clear" w:color="auto" w:fill="FFFFFF"/>
          <w:lang w:val="en-US" w:eastAsia="en-GB"/>
        </w:rPr>
      </w:pPr>
      <w:r w:rsidRPr="00320B29">
        <w:rPr>
          <w:rFonts w:asciiTheme="majorHAnsi" w:eastAsia="Times New Roman" w:hAnsiTheme="majorHAnsi" w:cstheme="majorHAnsi"/>
          <w:shd w:val="clear" w:color="auto" w:fill="FFFFFF"/>
          <w:lang w:val="en-US" w:eastAsia="en-GB"/>
        </w:rPr>
        <w:t>All monies must be sent to WRMCL</w:t>
      </w:r>
      <w:r w:rsidR="00BC6D99" w:rsidRPr="00320B29">
        <w:rPr>
          <w:rFonts w:asciiTheme="majorHAnsi" w:eastAsia="Times New Roman" w:hAnsiTheme="majorHAnsi" w:cstheme="majorHAnsi"/>
          <w:shd w:val="clear" w:color="auto" w:fill="FFFFFF"/>
          <w:lang w:val="en-US" w:eastAsia="en-GB"/>
        </w:rPr>
        <w:t xml:space="preserve"> Admin.</w:t>
      </w:r>
      <w:r w:rsidRPr="00320B29">
        <w:rPr>
          <w:rFonts w:asciiTheme="majorHAnsi" w:eastAsia="Times New Roman" w:hAnsiTheme="majorHAnsi" w:cstheme="majorHAnsi"/>
          <w:shd w:val="clear" w:color="auto" w:fill="FFFFFF"/>
          <w:lang w:val="en-US" w:eastAsia="en-GB"/>
        </w:rPr>
        <w:t xml:space="preserve"> using the </w:t>
      </w:r>
      <w:hyperlink w:anchor="_Blank_Donations_to" w:history="1">
        <w:r w:rsidRPr="00320B29">
          <w:rPr>
            <w:rStyle w:val="Hyperlink"/>
            <w:rFonts w:asciiTheme="majorHAnsi" w:eastAsia="Times New Roman" w:hAnsiTheme="majorHAnsi" w:cstheme="majorHAnsi"/>
            <w:i/>
            <w:shd w:val="clear" w:color="auto" w:fill="FFFFFF"/>
            <w:lang w:val="en-US" w:eastAsia="en-GB"/>
          </w:rPr>
          <w:t>Donations to Charities Form</w:t>
        </w:r>
      </w:hyperlink>
      <w:r w:rsidR="00901C06" w:rsidRPr="00320B29">
        <w:rPr>
          <w:rFonts w:asciiTheme="majorHAnsi" w:eastAsia="Times New Roman" w:hAnsiTheme="majorHAnsi" w:cstheme="majorHAnsi"/>
          <w:shd w:val="clear" w:color="auto" w:fill="FFFFFF"/>
          <w:lang w:val="en-US" w:eastAsia="en-GB"/>
        </w:rPr>
        <w:t>. This will be acknowledged by</w:t>
      </w:r>
      <w:r w:rsidR="00A9001A" w:rsidRPr="00320B29">
        <w:rPr>
          <w:rFonts w:asciiTheme="majorHAnsi" w:eastAsia="Times New Roman" w:hAnsiTheme="majorHAnsi" w:cstheme="majorHAnsi"/>
          <w:shd w:val="clear" w:color="auto" w:fill="FFFFFF"/>
          <w:lang w:val="en-US" w:eastAsia="en-GB"/>
        </w:rPr>
        <w:t xml:space="preserve"> </w:t>
      </w:r>
      <w:r w:rsidR="00901C06" w:rsidRPr="00CA5B5A">
        <w:rPr>
          <w:rFonts w:asciiTheme="majorHAnsi" w:eastAsia="Times New Roman" w:hAnsiTheme="majorHAnsi" w:cstheme="majorHAnsi"/>
          <w:shd w:val="clear" w:color="auto" w:fill="FFFFFF"/>
          <w:lang w:val="en-US" w:eastAsia="en-GB"/>
        </w:rPr>
        <w:t xml:space="preserve">a </w:t>
      </w:r>
      <w:hyperlink w:anchor="_Specimen_Payments_Receipt" w:history="1">
        <w:r w:rsidRPr="00CA5B5A">
          <w:rPr>
            <w:rFonts w:asciiTheme="majorHAnsi" w:eastAsia="Times New Roman" w:hAnsiTheme="majorHAnsi" w:cstheme="majorHAnsi"/>
            <w:i/>
            <w:u w:val="single"/>
            <w:shd w:val="clear" w:color="auto" w:fill="FFFFFF"/>
            <w:lang w:val="en-US" w:eastAsia="en-GB"/>
          </w:rPr>
          <w:t>Payments Receipt Acknowledgement</w:t>
        </w:r>
      </w:hyperlink>
      <w:r w:rsidR="00901C06" w:rsidRPr="00CA5B5A">
        <w:rPr>
          <w:rFonts w:asciiTheme="majorHAnsi" w:eastAsia="Times New Roman" w:hAnsiTheme="majorHAnsi" w:cstheme="majorHAnsi"/>
          <w:shd w:val="clear" w:color="auto" w:fill="FFFFFF"/>
          <w:lang w:val="en-US" w:eastAsia="en-GB"/>
        </w:rPr>
        <w:t xml:space="preserve"> </w:t>
      </w:r>
      <w:r w:rsidR="00980B1D" w:rsidRPr="00CA5B5A">
        <w:rPr>
          <w:rFonts w:asciiTheme="majorHAnsi" w:eastAsia="Times New Roman" w:hAnsiTheme="majorHAnsi" w:cstheme="majorHAnsi"/>
          <w:shd w:val="clear" w:color="auto" w:fill="FFFFFF"/>
          <w:lang w:val="en-US" w:eastAsia="en-GB"/>
        </w:rPr>
        <w:t xml:space="preserve">Form </w:t>
      </w:r>
      <w:r w:rsidR="00901C06" w:rsidRPr="00CA5B5A">
        <w:rPr>
          <w:rFonts w:asciiTheme="majorHAnsi" w:eastAsia="Times New Roman" w:hAnsiTheme="majorHAnsi" w:cstheme="majorHAnsi"/>
          <w:shd w:val="clear" w:color="auto" w:fill="FFFFFF"/>
          <w:lang w:val="en-US" w:eastAsia="en-GB"/>
        </w:rPr>
        <w:t>being</w:t>
      </w:r>
      <w:r w:rsidRPr="00CA5B5A">
        <w:rPr>
          <w:rFonts w:asciiTheme="majorHAnsi" w:eastAsia="Times New Roman" w:hAnsiTheme="majorHAnsi" w:cstheme="majorHAnsi"/>
          <w:shd w:val="clear" w:color="auto" w:fill="FFFFFF"/>
          <w:lang w:val="en-US" w:eastAsia="en-GB"/>
        </w:rPr>
        <w:t xml:space="preserve"> </w:t>
      </w:r>
      <w:r w:rsidR="00A9001A" w:rsidRPr="00CA5B5A">
        <w:rPr>
          <w:rFonts w:asciiTheme="majorHAnsi" w:eastAsia="Times New Roman" w:hAnsiTheme="majorHAnsi" w:cstheme="majorHAnsi"/>
          <w:shd w:val="clear" w:color="auto" w:fill="FFFFFF"/>
          <w:lang w:val="en-US" w:eastAsia="en-GB"/>
        </w:rPr>
        <w:t xml:space="preserve">sent from </w:t>
      </w:r>
      <w:r w:rsidR="00BC6D99" w:rsidRPr="00CA5B5A">
        <w:rPr>
          <w:rFonts w:asciiTheme="majorHAnsi" w:eastAsia="Times New Roman" w:hAnsiTheme="majorHAnsi" w:cstheme="majorHAnsi"/>
          <w:shd w:val="clear" w:color="auto" w:fill="FFFFFF"/>
          <w:lang w:val="en-US" w:eastAsia="en-GB"/>
        </w:rPr>
        <w:t xml:space="preserve">WRMCL Admin </w:t>
      </w:r>
      <w:r w:rsidRPr="00CA5B5A">
        <w:rPr>
          <w:rFonts w:asciiTheme="majorHAnsi" w:eastAsia="Times New Roman" w:hAnsiTheme="majorHAnsi" w:cstheme="majorHAnsi"/>
          <w:shd w:val="clear" w:color="auto" w:fill="FFFFFF"/>
          <w:lang w:val="en-US" w:eastAsia="en-GB"/>
        </w:rPr>
        <w:t>to the Charity Steward</w:t>
      </w:r>
      <w:r w:rsidR="00980B1D" w:rsidRPr="00CA5B5A">
        <w:rPr>
          <w:rFonts w:asciiTheme="majorHAnsi" w:eastAsia="Times New Roman" w:hAnsiTheme="majorHAnsi" w:cstheme="majorHAnsi"/>
          <w:shd w:val="clear" w:color="auto" w:fill="FFFFFF"/>
          <w:lang w:val="en-US" w:eastAsia="en-GB"/>
        </w:rPr>
        <w:t xml:space="preserve">. This </w:t>
      </w:r>
      <w:r w:rsidRPr="00CA5B5A">
        <w:rPr>
          <w:rFonts w:asciiTheme="majorHAnsi" w:eastAsia="Times New Roman" w:hAnsiTheme="majorHAnsi" w:cstheme="majorHAnsi"/>
          <w:shd w:val="clear" w:color="auto" w:fill="FFFFFF"/>
          <w:lang w:val="en-US" w:eastAsia="en-GB"/>
        </w:rPr>
        <w:t>must be checked</w:t>
      </w:r>
      <w:r w:rsidR="00980B1D" w:rsidRPr="00CA5B5A">
        <w:rPr>
          <w:rFonts w:asciiTheme="majorHAnsi" w:eastAsia="Times New Roman" w:hAnsiTheme="majorHAnsi" w:cstheme="majorHAnsi"/>
          <w:shd w:val="clear" w:color="auto" w:fill="FFFFFF"/>
          <w:lang w:val="en-US" w:eastAsia="en-GB"/>
        </w:rPr>
        <w:t xml:space="preserve"> </w:t>
      </w:r>
      <w:r w:rsidR="00A9001A" w:rsidRPr="00CA5B5A">
        <w:rPr>
          <w:rFonts w:asciiTheme="majorHAnsi" w:eastAsia="Times New Roman" w:hAnsiTheme="majorHAnsi" w:cstheme="majorHAnsi"/>
          <w:shd w:val="clear" w:color="auto" w:fill="FFFFFF"/>
          <w:lang w:val="en-US" w:eastAsia="en-GB"/>
        </w:rPr>
        <w:t>against</w:t>
      </w:r>
      <w:r w:rsidR="00980B1D" w:rsidRPr="00CA5B5A">
        <w:rPr>
          <w:rFonts w:asciiTheme="majorHAnsi" w:eastAsia="Times New Roman" w:hAnsiTheme="majorHAnsi" w:cstheme="majorHAnsi"/>
          <w:shd w:val="clear" w:color="auto" w:fill="FFFFFF"/>
          <w:lang w:val="en-US" w:eastAsia="en-GB"/>
        </w:rPr>
        <w:t xml:space="preserve"> </w:t>
      </w:r>
      <w:r w:rsidRPr="00CA5B5A">
        <w:rPr>
          <w:rFonts w:asciiTheme="majorHAnsi" w:eastAsia="Times New Roman" w:hAnsiTheme="majorHAnsi" w:cstheme="majorHAnsi"/>
          <w:shd w:val="clear" w:color="auto" w:fill="FFFFFF"/>
          <w:lang w:val="en-US" w:eastAsia="en-GB"/>
        </w:rPr>
        <w:t>the appropriate Donations to Charities Form for accuracy.</w:t>
      </w:r>
      <w:r w:rsidR="00AD1E70">
        <w:rPr>
          <w:rFonts w:asciiTheme="majorHAnsi" w:eastAsia="Times New Roman" w:hAnsiTheme="majorHAnsi" w:cstheme="majorHAnsi"/>
          <w:shd w:val="clear" w:color="auto" w:fill="FFFFFF"/>
          <w:lang w:val="en-US" w:eastAsia="en-GB"/>
        </w:rPr>
        <w:t xml:space="preserve">  The Members Other Payments form includes all payments made by a member donating through another Lodge/Chapter.</w:t>
      </w:r>
    </w:p>
    <w:p w14:paraId="009813AB" w14:textId="77777777" w:rsidR="00940BDA" w:rsidRPr="00CA5B5A" w:rsidRDefault="00940BDA" w:rsidP="00363429">
      <w:pPr>
        <w:widowControl w:val="0"/>
        <w:shd w:val="clear" w:color="auto" w:fill="FFFFFF"/>
        <w:autoSpaceDE w:val="0"/>
        <w:autoSpaceDN w:val="0"/>
        <w:adjustRightInd w:val="0"/>
        <w:spacing w:after="0" w:line="240" w:lineRule="auto"/>
        <w:ind w:right="187"/>
        <w:jc w:val="both"/>
        <w:rPr>
          <w:rFonts w:asciiTheme="majorHAnsi" w:eastAsia="Times New Roman" w:hAnsiTheme="majorHAnsi" w:cstheme="majorHAnsi"/>
          <w:shd w:val="clear" w:color="auto" w:fill="FFFFFF"/>
          <w:lang w:val="en-US" w:eastAsia="en-GB"/>
        </w:rPr>
      </w:pPr>
    </w:p>
    <w:p w14:paraId="51292867" w14:textId="18102185" w:rsidR="00940BDA" w:rsidRPr="00CA5B5A" w:rsidRDefault="00495ADB" w:rsidP="00940BDA">
      <w:pPr>
        <w:widowControl w:val="0"/>
        <w:shd w:val="clear" w:color="auto" w:fill="FFFFFF"/>
        <w:autoSpaceDE w:val="0"/>
        <w:autoSpaceDN w:val="0"/>
        <w:adjustRightInd w:val="0"/>
        <w:spacing w:after="0" w:line="240" w:lineRule="auto"/>
        <w:ind w:right="187"/>
        <w:jc w:val="both"/>
        <w:rPr>
          <w:rFonts w:asciiTheme="majorHAnsi" w:eastAsia="Times New Roman" w:hAnsiTheme="majorHAnsi" w:cstheme="majorHAnsi"/>
          <w:b/>
          <w:bCs/>
          <w:shd w:val="clear" w:color="auto" w:fill="FFFFFF"/>
          <w:lang w:val="en-US" w:eastAsia="en-GB"/>
        </w:rPr>
      </w:pPr>
      <w:r w:rsidRPr="00CA5B5A">
        <w:rPr>
          <w:rFonts w:asciiTheme="majorHAnsi" w:eastAsia="Times New Roman" w:hAnsiTheme="majorHAnsi" w:cstheme="majorHAnsi"/>
          <w:b/>
          <w:bCs/>
          <w:shd w:val="clear" w:color="auto" w:fill="FFFFFF"/>
          <w:lang w:val="en-US" w:eastAsia="en-GB"/>
        </w:rPr>
        <w:t>(</w:t>
      </w:r>
      <w:r w:rsidR="00363429" w:rsidRPr="00CA5B5A">
        <w:rPr>
          <w:rFonts w:asciiTheme="majorHAnsi" w:eastAsia="Times New Roman" w:hAnsiTheme="majorHAnsi" w:cstheme="majorHAnsi"/>
          <w:b/>
          <w:bCs/>
          <w:shd w:val="clear" w:color="auto" w:fill="FFFFFF"/>
          <w:lang w:val="en-US" w:eastAsia="en-GB"/>
        </w:rPr>
        <w:t>e</w:t>
      </w:r>
      <w:r w:rsidRPr="00CA5B5A">
        <w:rPr>
          <w:rFonts w:asciiTheme="majorHAnsi" w:eastAsia="Times New Roman" w:hAnsiTheme="majorHAnsi" w:cstheme="majorHAnsi"/>
          <w:b/>
          <w:bCs/>
          <w:shd w:val="clear" w:color="auto" w:fill="FFFFFF"/>
          <w:lang w:val="en-US" w:eastAsia="en-GB"/>
        </w:rPr>
        <w:t xml:space="preserve">) </w:t>
      </w:r>
      <w:r w:rsidR="00BE0DF0" w:rsidRPr="00BE0DF0">
        <w:rPr>
          <w:rFonts w:asciiTheme="majorHAnsi" w:eastAsia="Times New Roman" w:hAnsiTheme="majorHAnsi" w:cstheme="majorHAnsi"/>
          <w:b/>
          <w:bCs/>
          <w:u w:val="single"/>
          <w:shd w:val="clear" w:color="auto" w:fill="FFFFFF"/>
          <w:lang w:val="en-US" w:eastAsia="en-GB"/>
        </w:rPr>
        <w:t xml:space="preserve">Lodge/Chapter </w:t>
      </w:r>
      <w:r w:rsidR="00BE0DF0">
        <w:rPr>
          <w:rFonts w:asciiTheme="majorHAnsi" w:eastAsia="Times New Roman" w:hAnsiTheme="majorHAnsi" w:cstheme="majorHAnsi"/>
          <w:b/>
          <w:bCs/>
          <w:u w:val="single"/>
          <w:shd w:val="clear" w:color="auto" w:fill="FFFFFF"/>
          <w:lang w:val="en-US" w:eastAsia="en-GB"/>
        </w:rPr>
        <w:t>Lodge/Chapter Cumulative Receipts Summary</w:t>
      </w:r>
      <w:r w:rsidRPr="00CA5B5A">
        <w:rPr>
          <w:rFonts w:asciiTheme="majorHAnsi" w:eastAsia="Times New Roman" w:hAnsiTheme="majorHAnsi" w:cstheme="majorHAnsi"/>
          <w:b/>
          <w:bCs/>
          <w:shd w:val="clear" w:color="auto" w:fill="FFFFFF"/>
          <w:lang w:val="en-US" w:eastAsia="en-GB"/>
        </w:rPr>
        <w:t xml:space="preserve"> </w:t>
      </w:r>
    </w:p>
    <w:p w14:paraId="47113C92" w14:textId="3AAA9B24" w:rsidR="00EF34C6" w:rsidRPr="0002285E" w:rsidRDefault="00DA66D5" w:rsidP="00940BDA">
      <w:pPr>
        <w:widowControl w:val="0"/>
        <w:shd w:val="clear" w:color="auto" w:fill="FFFFFF"/>
        <w:autoSpaceDE w:val="0"/>
        <w:autoSpaceDN w:val="0"/>
        <w:adjustRightInd w:val="0"/>
        <w:spacing w:after="0" w:line="240" w:lineRule="auto"/>
        <w:ind w:right="187"/>
        <w:jc w:val="both"/>
        <w:rPr>
          <w:rFonts w:asciiTheme="majorHAnsi" w:eastAsia="Times New Roman" w:hAnsiTheme="majorHAnsi" w:cstheme="majorHAnsi"/>
          <w:b/>
          <w:bCs/>
          <w:shd w:val="clear" w:color="auto" w:fill="FFFFFF"/>
          <w:lang w:val="en-US" w:eastAsia="en-GB"/>
        </w:rPr>
      </w:pPr>
      <w:r w:rsidRPr="00CA5B5A">
        <w:rPr>
          <w:rFonts w:asciiTheme="majorHAnsi" w:hAnsiTheme="majorHAnsi" w:cstheme="majorHAnsi"/>
          <w:shd w:val="clear" w:color="auto" w:fill="FFFFFF"/>
          <w:lang w:val="en-US"/>
        </w:rPr>
        <w:t>After receipt of donations WRMCL Admin will send a</w:t>
      </w:r>
      <w:r w:rsidR="00495ADB" w:rsidRPr="00CA5B5A">
        <w:rPr>
          <w:rFonts w:asciiTheme="majorHAnsi" w:hAnsiTheme="majorHAnsi" w:cstheme="majorHAnsi"/>
          <w:shd w:val="clear" w:color="auto" w:fill="FFFFFF"/>
          <w:lang w:val="en-US"/>
        </w:rPr>
        <w:t xml:space="preserve"> </w:t>
      </w:r>
      <w:r w:rsidR="00495ADB" w:rsidRPr="00CA5B5A">
        <w:rPr>
          <w:rFonts w:asciiTheme="majorHAnsi" w:hAnsiTheme="majorHAnsi" w:cstheme="majorHAnsi"/>
          <w:i/>
          <w:shd w:val="clear" w:color="auto" w:fill="FFFFFF"/>
          <w:lang w:val="en-US"/>
        </w:rPr>
        <w:t>Payments Receipt Acknowledgement</w:t>
      </w:r>
      <w:r w:rsidR="00495ADB" w:rsidRPr="00CA5B5A">
        <w:rPr>
          <w:rFonts w:asciiTheme="majorHAnsi" w:hAnsiTheme="majorHAnsi" w:cstheme="majorHAnsi"/>
          <w:shd w:val="clear" w:color="auto" w:fill="FFFFFF"/>
          <w:lang w:val="en-US"/>
        </w:rPr>
        <w:t xml:space="preserve"> </w:t>
      </w:r>
      <w:r w:rsidR="00A9001A" w:rsidRPr="00CA5B5A">
        <w:rPr>
          <w:rFonts w:asciiTheme="majorHAnsi" w:hAnsiTheme="majorHAnsi" w:cstheme="majorHAnsi"/>
          <w:shd w:val="clear" w:color="auto" w:fill="FFFFFF"/>
          <w:lang w:val="en-US"/>
        </w:rPr>
        <w:t xml:space="preserve">and </w:t>
      </w:r>
      <w:r w:rsidRPr="00CA5B5A">
        <w:rPr>
          <w:rFonts w:asciiTheme="majorHAnsi" w:hAnsiTheme="majorHAnsi" w:cstheme="majorHAnsi"/>
          <w:shd w:val="clear" w:color="auto" w:fill="FFFFFF"/>
          <w:lang w:val="en-US"/>
        </w:rPr>
        <w:t>a</w:t>
      </w:r>
      <w:r w:rsidR="00940BDA" w:rsidRPr="00CA5B5A">
        <w:rPr>
          <w:rFonts w:asciiTheme="majorHAnsi" w:hAnsiTheme="majorHAnsi" w:cstheme="majorHAnsi"/>
          <w:shd w:val="clear" w:color="auto" w:fill="FFFFFF"/>
          <w:lang w:val="en-US"/>
        </w:rPr>
        <w:t xml:space="preserve"> semi-completed </w:t>
      </w:r>
      <w:r w:rsidR="00A9001A" w:rsidRPr="00CA5B5A">
        <w:rPr>
          <w:rFonts w:asciiTheme="majorHAnsi" w:hAnsiTheme="majorHAnsi" w:cstheme="majorHAnsi"/>
          <w:i/>
          <w:shd w:val="clear" w:color="auto" w:fill="FFFFFF"/>
          <w:lang w:val="en-US"/>
        </w:rPr>
        <w:t>Donation to Charities Form</w:t>
      </w:r>
      <w:r w:rsidR="00A9001A" w:rsidRPr="00CA5B5A">
        <w:rPr>
          <w:rFonts w:asciiTheme="majorHAnsi" w:hAnsiTheme="majorHAnsi" w:cstheme="majorHAnsi"/>
          <w:shd w:val="clear" w:color="auto" w:fill="FFFFFF"/>
          <w:lang w:val="en-US"/>
        </w:rPr>
        <w:t xml:space="preserve"> </w:t>
      </w:r>
      <w:r w:rsidR="00495ADB" w:rsidRPr="00CA5B5A">
        <w:rPr>
          <w:rFonts w:asciiTheme="majorHAnsi" w:hAnsiTheme="majorHAnsi" w:cstheme="majorHAnsi"/>
          <w:shd w:val="clear" w:color="auto" w:fill="FFFFFF"/>
          <w:lang w:val="en-US"/>
        </w:rPr>
        <w:t xml:space="preserve">accompanied by a </w:t>
      </w:r>
      <w:r w:rsidR="00BE0DF0">
        <w:rPr>
          <w:rFonts w:asciiTheme="majorHAnsi" w:hAnsiTheme="majorHAnsi" w:cstheme="majorHAnsi"/>
          <w:i/>
          <w:u w:val="single"/>
          <w:shd w:val="clear" w:color="auto" w:fill="FFFFFF"/>
          <w:lang w:val="en-US"/>
        </w:rPr>
        <w:t>Lodge/Chapter Cumulative Receipts Summary</w:t>
      </w:r>
      <w:r w:rsidR="00495ADB" w:rsidRPr="00CA5B5A">
        <w:rPr>
          <w:rFonts w:asciiTheme="majorHAnsi" w:hAnsiTheme="majorHAnsi" w:cstheme="majorHAnsi"/>
          <w:shd w:val="clear" w:color="auto" w:fill="FFFFFF"/>
          <w:lang w:val="en-US"/>
        </w:rPr>
        <w:t>. This form lists</w:t>
      </w:r>
      <w:r w:rsidR="004D0D3D" w:rsidRPr="00CA5B5A">
        <w:rPr>
          <w:rStyle w:val="normaltextrun"/>
          <w:rFonts w:asciiTheme="majorHAnsi" w:hAnsiTheme="majorHAnsi" w:cstheme="majorHAnsi"/>
          <w:shd w:val="clear" w:color="auto" w:fill="FFFFFF"/>
        </w:rPr>
        <w:t xml:space="preserve"> details of each member of the Lodge who has/is</w:t>
      </w:r>
      <w:r w:rsidR="00B44954" w:rsidRPr="00CA5B5A">
        <w:rPr>
          <w:rStyle w:val="normaltextrun"/>
          <w:rFonts w:asciiTheme="majorHAnsi" w:hAnsiTheme="majorHAnsi" w:cstheme="majorHAnsi"/>
          <w:shd w:val="clear" w:color="auto" w:fill="FFFFFF"/>
        </w:rPr>
        <w:t xml:space="preserve"> donating to masonic charities. It shows:</w:t>
      </w:r>
      <w:r w:rsidR="004D0D3D" w:rsidRPr="0002285E">
        <w:rPr>
          <w:rStyle w:val="eop"/>
          <w:rFonts w:asciiTheme="majorHAnsi" w:hAnsiTheme="majorHAnsi" w:cstheme="majorHAnsi"/>
        </w:rPr>
        <w:t> </w:t>
      </w:r>
    </w:p>
    <w:p w14:paraId="7B4D8DD8" w14:textId="77777777" w:rsidR="00C5124D" w:rsidRPr="0002285E" w:rsidRDefault="00C5124D" w:rsidP="00135B4D">
      <w:pPr>
        <w:pStyle w:val="paragraph"/>
        <w:numPr>
          <w:ilvl w:val="0"/>
          <w:numId w:val="25"/>
        </w:numPr>
        <w:spacing w:before="0" w:beforeAutospacing="0" w:after="0" w:afterAutospacing="0"/>
        <w:ind w:left="284" w:hanging="284"/>
        <w:jc w:val="both"/>
        <w:textAlignment w:val="baseline"/>
        <w:rPr>
          <w:rStyle w:val="normaltextrun"/>
          <w:rFonts w:asciiTheme="majorHAnsi" w:hAnsiTheme="majorHAnsi" w:cstheme="majorHAnsi"/>
          <w:sz w:val="20"/>
          <w:szCs w:val="20"/>
          <w:shd w:val="clear" w:color="auto" w:fill="FFFFFF"/>
        </w:rPr>
      </w:pPr>
      <w:r w:rsidRPr="0002285E">
        <w:rPr>
          <w:rStyle w:val="normaltextrun"/>
          <w:rFonts w:asciiTheme="majorHAnsi" w:hAnsiTheme="majorHAnsi" w:cstheme="majorHAnsi"/>
          <w:sz w:val="20"/>
          <w:szCs w:val="20"/>
          <w:shd w:val="clear" w:color="auto" w:fill="FFFFFF"/>
        </w:rPr>
        <w:t>Grand Lodge Ref. No</w:t>
      </w:r>
      <w:r w:rsidR="007C255D" w:rsidRPr="0002285E">
        <w:rPr>
          <w:rStyle w:val="normaltextrun"/>
          <w:rFonts w:asciiTheme="majorHAnsi" w:hAnsiTheme="majorHAnsi" w:cstheme="majorHAnsi"/>
          <w:sz w:val="20"/>
          <w:szCs w:val="20"/>
          <w:shd w:val="clear" w:color="auto" w:fill="FFFFFF"/>
        </w:rPr>
        <w:t>.</w:t>
      </w:r>
    </w:p>
    <w:p w14:paraId="69478B61" w14:textId="77777777" w:rsidR="00C03EC4" w:rsidRPr="0002285E" w:rsidRDefault="00C5124D" w:rsidP="00135B4D">
      <w:pPr>
        <w:pStyle w:val="paragraph"/>
        <w:numPr>
          <w:ilvl w:val="0"/>
          <w:numId w:val="25"/>
        </w:numPr>
        <w:spacing w:before="0" w:beforeAutospacing="0" w:after="0" w:afterAutospacing="0"/>
        <w:ind w:left="284" w:hanging="284"/>
        <w:jc w:val="both"/>
        <w:textAlignment w:val="baseline"/>
        <w:rPr>
          <w:rStyle w:val="normaltextrun"/>
          <w:rFonts w:asciiTheme="majorHAnsi" w:hAnsiTheme="majorHAnsi" w:cstheme="majorHAnsi"/>
          <w:sz w:val="20"/>
          <w:szCs w:val="20"/>
          <w:shd w:val="clear" w:color="auto" w:fill="FFFFFF"/>
        </w:rPr>
      </w:pPr>
      <w:r w:rsidRPr="0002285E">
        <w:rPr>
          <w:rStyle w:val="normaltextrun"/>
          <w:rFonts w:asciiTheme="majorHAnsi" w:hAnsiTheme="majorHAnsi" w:cstheme="majorHAnsi"/>
          <w:sz w:val="20"/>
          <w:szCs w:val="20"/>
          <w:shd w:val="clear" w:color="auto" w:fill="FFFFFF"/>
        </w:rPr>
        <w:t>Family name and given name</w:t>
      </w:r>
      <w:r w:rsidR="007C255D" w:rsidRPr="0002285E">
        <w:rPr>
          <w:rStyle w:val="normaltextrun"/>
          <w:rFonts w:asciiTheme="majorHAnsi" w:hAnsiTheme="majorHAnsi" w:cstheme="majorHAnsi"/>
          <w:sz w:val="20"/>
          <w:szCs w:val="20"/>
          <w:shd w:val="clear" w:color="auto" w:fill="FFFFFF"/>
        </w:rPr>
        <w:t>s.</w:t>
      </w:r>
    </w:p>
    <w:p w14:paraId="78BB0870" w14:textId="77777777" w:rsidR="00C5124D" w:rsidRPr="0002285E" w:rsidRDefault="00C5124D" w:rsidP="00135B4D">
      <w:pPr>
        <w:pStyle w:val="paragraph"/>
        <w:numPr>
          <w:ilvl w:val="0"/>
          <w:numId w:val="25"/>
        </w:numPr>
        <w:spacing w:before="0" w:beforeAutospacing="0" w:after="0" w:afterAutospacing="0"/>
        <w:ind w:left="284" w:hanging="284"/>
        <w:jc w:val="both"/>
        <w:textAlignment w:val="baseline"/>
        <w:rPr>
          <w:rStyle w:val="normaltextrun"/>
          <w:rFonts w:asciiTheme="majorHAnsi" w:hAnsiTheme="majorHAnsi" w:cstheme="majorHAnsi"/>
          <w:sz w:val="20"/>
          <w:szCs w:val="20"/>
          <w:shd w:val="clear" w:color="auto" w:fill="FFFFFF"/>
        </w:rPr>
      </w:pPr>
      <w:r w:rsidRPr="0002285E">
        <w:rPr>
          <w:rStyle w:val="normaltextrun"/>
          <w:rFonts w:asciiTheme="majorHAnsi" w:hAnsiTheme="majorHAnsi" w:cstheme="majorHAnsi"/>
          <w:sz w:val="20"/>
          <w:szCs w:val="20"/>
          <w:shd w:val="clear" w:color="auto" w:fill="FFFFFF"/>
        </w:rPr>
        <w:lastRenderedPageBreak/>
        <w:t>G</w:t>
      </w:r>
      <w:r w:rsidR="007C255D" w:rsidRPr="0002285E">
        <w:rPr>
          <w:rStyle w:val="normaltextrun"/>
          <w:rFonts w:asciiTheme="majorHAnsi" w:hAnsiTheme="majorHAnsi" w:cstheme="majorHAnsi"/>
          <w:sz w:val="20"/>
          <w:szCs w:val="20"/>
          <w:shd w:val="clear" w:color="auto" w:fill="FFFFFF"/>
        </w:rPr>
        <w:t xml:space="preserve">ift Aid </w:t>
      </w:r>
      <w:r w:rsidRPr="0002285E">
        <w:rPr>
          <w:rStyle w:val="normaltextrun"/>
          <w:rFonts w:asciiTheme="majorHAnsi" w:hAnsiTheme="majorHAnsi" w:cstheme="majorHAnsi"/>
          <w:sz w:val="20"/>
          <w:szCs w:val="20"/>
          <w:shd w:val="clear" w:color="auto" w:fill="FFFFFF"/>
        </w:rPr>
        <w:t>Ref.</w:t>
      </w:r>
      <w:r w:rsidR="007C255D" w:rsidRPr="0002285E">
        <w:rPr>
          <w:rStyle w:val="normaltextrun"/>
          <w:rFonts w:asciiTheme="majorHAnsi" w:hAnsiTheme="majorHAnsi" w:cstheme="majorHAnsi"/>
          <w:sz w:val="20"/>
          <w:szCs w:val="20"/>
          <w:shd w:val="clear" w:color="auto" w:fill="FFFFFF"/>
        </w:rPr>
        <w:t xml:space="preserve"> No</w:t>
      </w:r>
      <w:r w:rsidR="007325A2" w:rsidRPr="0002285E">
        <w:rPr>
          <w:rStyle w:val="normaltextrun"/>
          <w:rFonts w:asciiTheme="majorHAnsi" w:hAnsiTheme="majorHAnsi" w:cstheme="majorHAnsi"/>
          <w:sz w:val="20"/>
          <w:szCs w:val="20"/>
          <w:shd w:val="clear" w:color="auto" w:fill="FFFFFF"/>
        </w:rPr>
        <w:t xml:space="preserve">. - </w:t>
      </w:r>
      <w:r w:rsidR="007C255D" w:rsidRPr="0002285E">
        <w:rPr>
          <w:rStyle w:val="normaltextrun"/>
          <w:rFonts w:asciiTheme="majorHAnsi" w:hAnsiTheme="majorHAnsi" w:cstheme="majorHAnsi"/>
          <w:sz w:val="20"/>
          <w:szCs w:val="20"/>
          <w:shd w:val="clear" w:color="auto" w:fill="FFFFFF"/>
        </w:rPr>
        <w:t xml:space="preserve">allocated by Province on receipt of the Gift Aid </w:t>
      </w:r>
      <w:r w:rsidR="007325A2" w:rsidRPr="0002285E">
        <w:rPr>
          <w:rStyle w:val="normaltextrun"/>
          <w:rFonts w:asciiTheme="majorHAnsi" w:hAnsiTheme="majorHAnsi" w:cstheme="majorHAnsi"/>
          <w:sz w:val="20"/>
          <w:szCs w:val="20"/>
          <w:shd w:val="clear" w:color="auto" w:fill="FFFFFF"/>
        </w:rPr>
        <w:t>Declaration signed by the donor. B</w:t>
      </w:r>
      <w:r w:rsidRPr="0002285E">
        <w:rPr>
          <w:rStyle w:val="normaltextrun"/>
          <w:rFonts w:asciiTheme="majorHAnsi" w:hAnsiTheme="majorHAnsi" w:cstheme="majorHAnsi"/>
          <w:sz w:val="20"/>
          <w:szCs w:val="20"/>
          <w:shd w:val="clear" w:color="auto" w:fill="FFFFFF"/>
        </w:rPr>
        <w:t>lank denotes</w:t>
      </w:r>
      <w:r w:rsidR="007C255D" w:rsidRPr="0002285E">
        <w:rPr>
          <w:rStyle w:val="normaltextrun"/>
          <w:rFonts w:asciiTheme="majorHAnsi" w:hAnsiTheme="majorHAnsi" w:cstheme="majorHAnsi"/>
          <w:sz w:val="20"/>
          <w:szCs w:val="20"/>
          <w:shd w:val="clear" w:color="auto" w:fill="FFFFFF"/>
        </w:rPr>
        <w:t xml:space="preserve"> </w:t>
      </w:r>
      <w:r w:rsidR="007325A2" w:rsidRPr="0002285E">
        <w:rPr>
          <w:rStyle w:val="normaltextrun"/>
          <w:rFonts w:asciiTheme="majorHAnsi" w:hAnsiTheme="majorHAnsi" w:cstheme="majorHAnsi"/>
          <w:sz w:val="20"/>
          <w:szCs w:val="20"/>
          <w:shd w:val="clear" w:color="auto" w:fill="FFFFFF"/>
        </w:rPr>
        <w:t xml:space="preserve">the donor is </w:t>
      </w:r>
      <w:r w:rsidR="007C255D" w:rsidRPr="0002285E">
        <w:rPr>
          <w:rStyle w:val="normaltextrun"/>
          <w:rFonts w:asciiTheme="majorHAnsi" w:hAnsiTheme="majorHAnsi" w:cstheme="majorHAnsi"/>
          <w:sz w:val="20"/>
          <w:szCs w:val="20"/>
          <w:shd w:val="clear" w:color="auto" w:fill="FFFFFF"/>
        </w:rPr>
        <w:t>either</w:t>
      </w:r>
      <w:r w:rsidRPr="0002285E">
        <w:rPr>
          <w:rStyle w:val="normaltextrun"/>
          <w:rFonts w:asciiTheme="majorHAnsi" w:hAnsiTheme="majorHAnsi" w:cstheme="majorHAnsi"/>
          <w:sz w:val="20"/>
          <w:szCs w:val="20"/>
          <w:shd w:val="clear" w:color="auto" w:fill="FFFFFF"/>
        </w:rPr>
        <w:t xml:space="preserve"> Not Qualified or</w:t>
      </w:r>
      <w:r w:rsidR="007325A2" w:rsidRPr="0002285E">
        <w:rPr>
          <w:rStyle w:val="normaltextrun"/>
          <w:rFonts w:asciiTheme="majorHAnsi" w:hAnsiTheme="majorHAnsi" w:cstheme="majorHAnsi"/>
          <w:sz w:val="20"/>
          <w:szCs w:val="20"/>
          <w:shd w:val="clear" w:color="auto" w:fill="FFFFFF"/>
        </w:rPr>
        <w:t xml:space="preserve"> has not signed a Declaration </w:t>
      </w:r>
      <w:r w:rsidRPr="0002285E">
        <w:rPr>
          <w:rStyle w:val="normaltextrun"/>
          <w:rFonts w:asciiTheme="majorHAnsi" w:hAnsiTheme="majorHAnsi" w:cstheme="majorHAnsi"/>
          <w:sz w:val="20"/>
          <w:szCs w:val="20"/>
          <w:shd w:val="clear" w:color="auto" w:fill="FFFFFF"/>
        </w:rPr>
        <w:t>Form</w:t>
      </w:r>
      <w:r w:rsidR="007325A2" w:rsidRPr="0002285E">
        <w:rPr>
          <w:rStyle w:val="normaltextrun"/>
          <w:rFonts w:asciiTheme="majorHAnsi" w:hAnsiTheme="majorHAnsi" w:cstheme="majorHAnsi"/>
          <w:sz w:val="20"/>
          <w:szCs w:val="20"/>
          <w:shd w:val="clear" w:color="auto" w:fill="FFFFFF"/>
        </w:rPr>
        <w:t>.</w:t>
      </w:r>
      <w:r w:rsidRPr="0002285E">
        <w:rPr>
          <w:rStyle w:val="normaltextrun"/>
          <w:rFonts w:asciiTheme="majorHAnsi" w:hAnsiTheme="majorHAnsi" w:cstheme="majorHAnsi"/>
          <w:sz w:val="20"/>
          <w:szCs w:val="20"/>
          <w:shd w:val="clear" w:color="auto" w:fill="FFFFFF"/>
        </w:rPr>
        <w:t xml:space="preserve"> </w:t>
      </w:r>
    </w:p>
    <w:p w14:paraId="3A3FA8B9" w14:textId="77777777" w:rsidR="00C5124D" w:rsidRPr="0002285E" w:rsidRDefault="00C03EC4" w:rsidP="00135B4D">
      <w:pPr>
        <w:pStyle w:val="paragraph"/>
        <w:numPr>
          <w:ilvl w:val="0"/>
          <w:numId w:val="25"/>
        </w:numPr>
        <w:spacing w:before="0" w:beforeAutospacing="0" w:after="0" w:afterAutospacing="0"/>
        <w:ind w:left="284" w:hanging="284"/>
        <w:jc w:val="both"/>
        <w:textAlignment w:val="baseline"/>
        <w:rPr>
          <w:rStyle w:val="normaltextrun"/>
          <w:rFonts w:asciiTheme="majorHAnsi" w:hAnsiTheme="majorHAnsi" w:cstheme="majorHAnsi"/>
          <w:sz w:val="20"/>
          <w:szCs w:val="20"/>
          <w:shd w:val="clear" w:color="auto" w:fill="FFFFFF"/>
        </w:rPr>
      </w:pPr>
      <w:r w:rsidRPr="0002285E">
        <w:rPr>
          <w:rStyle w:val="normaltextrun"/>
          <w:rFonts w:asciiTheme="majorHAnsi" w:hAnsiTheme="majorHAnsi" w:cstheme="majorHAnsi"/>
          <w:sz w:val="20"/>
          <w:szCs w:val="20"/>
          <w:shd w:val="clear" w:color="auto" w:fill="FFFFFF"/>
        </w:rPr>
        <w:t>Pat G - d</w:t>
      </w:r>
      <w:r w:rsidR="007325A2" w:rsidRPr="0002285E">
        <w:rPr>
          <w:rStyle w:val="normaltextrun"/>
          <w:rFonts w:asciiTheme="majorHAnsi" w:hAnsiTheme="majorHAnsi" w:cstheme="majorHAnsi"/>
          <w:sz w:val="20"/>
          <w:szCs w:val="20"/>
          <w:shd w:val="clear" w:color="auto" w:fill="FFFFFF"/>
        </w:rPr>
        <w:t xml:space="preserve">enotes </w:t>
      </w:r>
      <w:r w:rsidRPr="0002285E">
        <w:rPr>
          <w:rStyle w:val="normaltextrun"/>
          <w:rFonts w:asciiTheme="majorHAnsi" w:hAnsiTheme="majorHAnsi" w:cstheme="majorHAnsi"/>
          <w:sz w:val="20"/>
          <w:szCs w:val="20"/>
          <w:shd w:val="clear" w:color="auto" w:fill="FFFFFF"/>
        </w:rPr>
        <w:t xml:space="preserve">his </w:t>
      </w:r>
      <w:r w:rsidR="00C5124D" w:rsidRPr="0002285E">
        <w:rPr>
          <w:rStyle w:val="normaltextrun"/>
          <w:rFonts w:asciiTheme="majorHAnsi" w:hAnsiTheme="majorHAnsi" w:cstheme="majorHAnsi"/>
          <w:sz w:val="20"/>
          <w:szCs w:val="20"/>
          <w:shd w:val="clear" w:color="auto" w:fill="FFFFFF"/>
        </w:rPr>
        <w:t xml:space="preserve">Patronage Level </w:t>
      </w:r>
      <w:r w:rsidR="007325A2" w:rsidRPr="0002285E">
        <w:rPr>
          <w:rStyle w:val="normaltextrun"/>
          <w:rFonts w:asciiTheme="majorHAnsi" w:hAnsiTheme="majorHAnsi" w:cstheme="majorHAnsi"/>
          <w:sz w:val="20"/>
          <w:szCs w:val="20"/>
          <w:shd w:val="clear" w:color="auto" w:fill="FFFFFF"/>
        </w:rPr>
        <w:t xml:space="preserve">with The </w:t>
      </w:r>
      <w:r w:rsidRPr="0002285E">
        <w:rPr>
          <w:rStyle w:val="normaltextrun"/>
          <w:rFonts w:asciiTheme="majorHAnsi" w:hAnsiTheme="majorHAnsi" w:cstheme="majorHAnsi"/>
          <w:sz w:val="20"/>
          <w:szCs w:val="20"/>
          <w:shd w:val="clear" w:color="auto" w:fill="FFFFFF"/>
        </w:rPr>
        <w:t>Grand Charity;</w:t>
      </w:r>
      <w:r w:rsidR="001C0B63" w:rsidRPr="0002285E">
        <w:rPr>
          <w:rStyle w:val="normaltextrun"/>
          <w:rFonts w:asciiTheme="majorHAnsi" w:hAnsiTheme="majorHAnsi" w:cstheme="majorHAnsi"/>
          <w:sz w:val="20"/>
          <w:szCs w:val="20"/>
          <w:shd w:val="clear" w:color="auto" w:fill="FFFFFF"/>
        </w:rPr>
        <w:t xml:space="preserve"> VP </w:t>
      </w:r>
      <w:r w:rsidR="00C5124D" w:rsidRPr="0002285E">
        <w:rPr>
          <w:rStyle w:val="normaltextrun"/>
          <w:rFonts w:asciiTheme="majorHAnsi" w:hAnsiTheme="majorHAnsi" w:cstheme="majorHAnsi"/>
          <w:sz w:val="20"/>
          <w:szCs w:val="20"/>
          <w:shd w:val="clear" w:color="auto" w:fill="FFFFFF"/>
        </w:rPr>
        <w:t>-</w:t>
      </w:r>
      <w:r w:rsidR="001C0B63" w:rsidRPr="0002285E">
        <w:rPr>
          <w:rStyle w:val="normaltextrun"/>
          <w:rFonts w:asciiTheme="majorHAnsi" w:hAnsiTheme="majorHAnsi" w:cstheme="majorHAnsi"/>
          <w:sz w:val="20"/>
          <w:szCs w:val="20"/>
          <w:shd w:val="clear" w:color="auto" w:fill="FFFFFF"/>
        </w:rPr>
        <w:t xml:space="preserve"> </w:t>
      </w:r>
      <w:r w:rsidR="00C5124D" w:rsidRPr="0002285E">
        <w:rPr>
          <w:rStyle w:val="normaltextrun"/>
          <w:rFonts w:asciiTheme="majorHAnsi" w:hAnsiTheme="majorHAnsi" w:cstheme="majorHAnsi"/>
          <w:sz w:val="20"/>
          <w:szCs w:val="20"/>
          <w:shd w:val="clear" w:color="auto" w:fill="FFFFFF"/>
        </w:rPr>
        <w:t>Vice Patron; P</w:t>
      </w:r>
      <w:r w:rsidR="001C0B63" w:rsidRPr="0002285E">
        <w:rPr>
          <w:rStyle w:val="normaltextrun"/>
          <w:rFonts w:asciiTheme="majorHAnsi" w:hAnsiTheme="majorHAnsi" w:cstheme="majorHAnsi"/>
          <w:sz w:val="20"/>
          <w:szCs w:val="20"/>
          <w:shd w:val="clear" w:color="auto" w:fill="FFFFFF"/>
        </w:rPr>
        <w:t xml:space="preserve"> </w:t>
      </w:r>
      <w:r w:rsidR="00C5124D" w:rsidRPr="0002285E">
        <w:rPr>
          <w:rStyle w:val="normaltextrun"/>
          <w:rFonts w:asciiTheme="majorHAnsi" w:hAnsiTheme="majorHAnsi" w:cstheme="majorHAnsi"/>
          <w:sz w:val="20"/>
          <w:szCs w:val="20"/>
          <w:shd w:val="clear" w:color="auto" w:fill="FFFFFF"/>
        </w:rPr>
        <w:t>–</w:t>
      </w:r>
      <w:r w:rsidR="001C0B63" w:rsidRPr="0002285E">
        <w:rPr>
          <w:rStyle w:val="normaltextrun"/>
          <w:rFonts w:asciiTheme="majorHAnsi" w:hAnsiTheme="majorHAnsi" w:cstheme="majorHAnsi"/>
          <w:sz w:val="20"/>
          <w:szCs w:val="20"/>
          <w:shd w:val="clear" w:color="auto" w:fill="FFFFFF"/>
        </w:rPr>
        <w:t xml:space="preserve"> </w:t>
      </w:r>
      <w:r w:rsidR="00C5124D" w:rsidRPr="0002285E">
        <w:rPr>
          <w:rStyle w:val="normaltextrun"/>
          <w:rFonts w:asciiTheme="majorHAnsi" w:hAnsiTheme="majorHAnsi" w:cstheme="majorHAnsi"/>
          <w:sz w:val="20"/>
          <w:szCs w:val="20"/>
          <w:shd w:val="clear" w:color="auto" w:fill="FFFFFF"/>
        </w:rPr>
        <w:t>Patron;</w:t>
      </w:r>
      <w:r w:rsidR="001C0B63" w:rsidRPr="0002285E">
        <w:rPr>
          <w:rStyle w:val="normaltextrun"/>
          <w:rFonts w:asciiTheme="majorHAnsi" w:hAnsiTheme="majorHAnsi" w:cstheme="majorHAnsi"/>
          <w:sz w:val="20"/>
          <w:szCs w:val="20"/>
          <w:shd w:val="clear" w:color="auto" w:fill="FFFFFF"/>
        </w:rPr>
        <w:t xml:space="preserve"> </w:t>
      </w:r>
      <w:r w:rsidR="006945E0" w:rsidRPr="0002285E">
        <w:rPr>
          <w:rStyle w:val="normaltextrun"/>
          <w:rFonts w:asciiTheme="majorHAnsi" w:hAnsiTheme="majorHAnsi" w:cstheme="majorHAnsi"/>
          <w:sz w:val="20"/>
          <w:szCs w:val="20"/>
          <w:shd w:val="clear" w:color="auto" w:fill="FFFFFF"/>
        </w:rPr>
        <w:t>G</w:t>
      </w:r>
      <w:r w:rsidR="00C5124D" w:rsidRPr="0002285E">
        <w:rPr>
          <w:rStyle w:val="normaltextrun"/>
          <w:rFonts w:asciiTheme="majorHAnsi" w:hAnsiTheme="majorHAnsi" w:cstheme="majorHAnsi"/>
          <w:sz w:val="20"/>
          <w:szCs w:val="20"/>
          <w:shd w:val="clear" w:color="auto" w:fill="FFFFFF"/>
        </w:rPr>
        <w:t>P</w:t>
      </w:r>
      <w:r w:rsidRPr="0002285E">
        <w:rPr>
          <w:rStyle w:val="normaltextrun"/>
          <w:rFonts w:asciiTheme="majorHAnsi" w:hAnsiTheme="majorHAnsi" w:cstheme="majorHAnsi"/>
          <w:sz w:val="20"/>
          <w:szCs w:val="20"/>
          <w:shd w:val="clear" w:color="auto" w:fill="FFFFFF"/>
        </w:rPr>
        <w:t xml:space="preserve"> </w:t>
      </w:r>
      <w:r w:rsidR="00C5124D" w:rsidRPr="0002285E">
        <w:rPr>
          <w:rStyle w:val="normaltextrun"/>
          <w:rFonts w:asciiTheme="majorHAnsi" w:hAnsiTheme="majorHAnsi" w:cstheme="majorHAnsi"/>
          <w:sz w:val="20"/>
          <w:szCs w:val="20"/>
          <w:shd w:val="clear" w:color="auto" w:fill="FFFFFF"/>
        </w:rPr>
        <w:t>-</w:t>
      </w:r>
      <w:r w:rsidRPr="0002285E">
        <w:rPr>
          <w:rStyle w:val="normaltextrun"/>
          <w:rFonts w:asciiTheme="majorHAnsi" w:hAnsiTheme="majorHAnsi" w:cstheme="majorHAnsi"/>
          <w:sz w:val="20"/>
          <w:szCs w:val="20"/>
          <w:shd w:val="clear" w:color="auto" w:fill="FFFFFF"/>
        </w:rPr>
        <w:t xml:space="preserve"> </w:t>
      </w:r>
      <w:r w:rsidR="00C5124D" w:rsidRPr="0002285E">
        <w:rPr>
          <w:rStyle w:val="normaltextrun"/>
          <w:rFonts w:asciiTheme="majorHAnsi" w:hAnsiTheme="majorHAnsi" w:cstheme="majorHAnsi"/>
          <w:sz w:val="20"/>
          <w:szCs w:val="20"/>
          <w:shd w:val="clear" w:color="auto" w:fill="FFFFFF"/>
        </w:rPr>
        <w:t>Grand Patron.</w:t>
      </w:r>
    </w:p>
    <w:p w14:paraId="37389ABF" w14:textId="7C11427C" w:rsidR="00C5124D" w:rsidRPr="0002285E" w:rsidRDefault="00C03EC4" w:rsidP="00135B4D">
      <w:pPr>
        <w:pStyle w:val="paragraph"/>
        <w:numPr>
          <w:ilvl w:val="0"/>
          <w:numId w:val="25"/>
        </w:numPr>
        <w:spacing w:before="0" w:beforeAutospacing="0" w:after="0" w:afterAutospacing="0"/>
        <w:ind w:left="284" w:hanging="284"/>
        <w:jc w:val="both"/>
        <w:textAlignment w:val="baseline"/>
        <w:rPr>
          <w:rStyle w:val="normaltextrun"/>
          <w:rFonts w:asciiTheme="majorHAnsi" w:hAnsiTheme="majorHAnsi" w:cstheme="majorHAnsi"/>
          <w:sz w:val="20"/>
          <w:szCs w:val="20"/>
          <w:shd w:val="clear" w:color="auto" w:fill="FFFFFF"/>
        </w:rPr>
      </w:pPr>
      <w:r w:rsidRPr="0002285E">
        <w:rPr>
          <w:rStyle w:val="normaltextrun"/>
          <w:rFonts w:asciiTheme="majorHAnsi" w:hAnsiTheme="majorHAnsi" w:cstheme="majorHAnsi"/>
          <w:sz w:val="20"/>
          <w:szCs w:val="20"/>
          <w:shd w:val="clear" w:color="auto" w:fill="FFFFFF"/>
        </w:rPr>
        <w:t xml:space="preserve">Pat Fest – denotes </w:t>
      </w:r>
      <w:r w:rsidR="001C0B63" w:rsidRPr="0002285E">
        <w:rPr>
          <w:rStyle w:val="normaltextrun"/>
          <w:rFonts w:asciiTheme="majorHAnsi" w:hAnsiTheme="majorHAnsi" w:cstheme="majorHAnsi"/>
          <w:sz w:val="20"/>
          <w:szCs w:val="20"/>
          <w:shd w:val="clear" w:color="auto" w:fill="FFFFFF"/>
        </w:rPr>
        <w:t xml:space="preserve">the </w:t>
      </w:r>
      <w:r w:rsidR="00C5124D" w:rsidRPr="0002285E">
        <w:rPr>
          <w:rStyle w:val="normaltextrun"/>
          <w:rFonts w:asciiTheme="majorHAnsi" w:hAnsiTheme="majorHAnsi" w:cstheme="majorHAnsi"/>
          <w:sz w:val="20"/>
          <w:szCs w:val="20"/>
          <w:shd w:val="clear" w:color="auto" w:fill="FFFFFF"/>
        </w:rPr>
        <w:t>Patronage Level</w:t>
      </w:r>
      <w:r w:rsidR="001C0B63" w:rsidRPr="0002285E">
        <w:rPr>
          <w:rStyle w:val="normaltextrun"/>
          <w:rFonts w:asciiTheme="majorHAnsi" w:hAnsiTheme="majorHAnsi" w:cstheme="majorHAnsi"/>
          <w:sz w:val="20"/>
          <w:szCs w:val="20"/>
          <w:shd w:val="clear" w:color="auto" w:fill="FFFFFF"/>
        </w:rPr>
        <w:t xml:space="preserve"> achieved during the 2012-17 RMBI </w:t>
      </w:r>
      <w:r w:rsidR="00010106" w:rsidRPr="0002285E">
        <w:rPr>
          <w:rStyle w:val="normaltextrun"/>
          <w:rFonts w:asciiTheme="majorHAnsi" w:hAnsiTheme="majorHAnsi" w:cstheme="majorHAnsi"/>
          <w:sz w:val="20"/>
          <w:szCs w:val="20"/>
          <w:shd w:val="clear" w:color="auto" w:fill="FFFFFF"/>
        </w:rPr>
        <w:t>Festival.</w:t>
      </w:r>
      <w:r w:rsidR="00C5124D" w:rsidRPr="0002285E">
        <w:rPr>
          <w:rStyle w:val="normaltextrun"/>
          <w:rFonts w:asciiTheme="majorHAnsi" w:hAnsiTheme="majorHAnsi" w:cstheme="majorHAnsi"/>
          <w:sz w:val="20"/>
          <w:szCs w:val="20"/>
          <w:shd w:val="clear" w:color="auto" w:fill="FFFFFF"/>
        </w:rPr>
        <w:t xml:space="preserve"> S</w:t>
      </w:r>
      <w:r w:rsidRPr="0002285E">
        <w:rPr>
          <w:rStyle w:val="normaltextrun"/>
          <w:rFonts w:asciiTheme="majorHAnsi" w:hAnsiTheme="majorHAnsi" w:cstheme="majorHAnsi"/>
          <w:sz w:val="20"/>
          <w:szCs w:val="20"/>
          <w:shd w:val="clear" w:color="auto" w:fill="FFFFFF"/>
        </w:rPr>
        <w:t xml:space="preserve"> </w:t>
      </w:r>
      <w:r w:rsidR="00C5124D" w:rsidRPr="0002285E">
        <w:rPr>
          <w:rStyle w:val="normaltextrun"/>
          <w:rFonts w:asciiTheme="majorHAnsi" w:hAnsiTheme="majorHAnsi" w:cstheme="majorHAnsi"/>
          <w:sz w:val="20"/>
          <w:szCs w:val="20"/>
          <w:shd w:val="clear" w:color="auto" w:fill="FFFFFF"/>
        </w:rPr>
        <w:t>–</w:t>
      </w:r>
      <w:r w:rsidRPr="0002285E">
        <w:rPr>
          <w:rStyle w:val="normaltextrun"/>
          <w:rFonts w:asciiTheme="majorHAnsi" w:hAnsiTheme="majorHAnsi" w:cstheme="majorHAnsi"/>
          <w:sz w:val="20"/>
          <w:szCs w:val="20"/>
          <w:shd w:val="clear" w:color="auto" w:fill="FFFFFF"/>
        </w:rPr>
        <w:t xml:space="preserve"> </w:t>
      </w:r>
      <w:r w:rsidR="00C5124D" w:rsidRPr="0002285E">
        <w:rPr>
          <w:rStyle w:val="normaltextrun"/>
          <w:rFonts w:asciiTheme="majorHAnsi" w:hAnsiTheme="majorHAnsi" w:cstheme="majorHAnsi"/>
          <w:sz w:val="20"/>
          <w:szCs w:val="20"/>
          <w:shd w:val="clear" w:color="auto" w:fill="FFFFFF"/>
        </w:rPr>
        <w:t>Steward.</w:t>
      </w:r>
    </w:p>
    <w:p w14:paraId="11956D8D" w14:textId="74D43CBD" w:rsidR="00C5124D" w:rsidRPr="0002285E" w:rsidRDefault="00C5124D" w:rsidP="00135B4D">
      <w:pPr>
        <w:pStyle w:val="paragraph"/>
        <w:numPr>
          <w:ilvl w:val="0"/>
          <w:numId w:val="25"/>
        </w:numPr>
        <w:spacing w:before="0" w:beforeAutospacing="0" w:after="0" w:afterAutospacing="0"/>
        <w:ind w:left="284" w:hanging="284"/>
        <w:jc w:val="both"/>
        <w:textAlignment w:val="baseline"/>
        <w:rPr>
          <w:rStyle w:val="normaltextrun"/>
          <w:rFonts w:asciiTheme="majorHAnsi" w:hAnsiTheme="majorHAnsi" w:cstheme="majorHAnsi"/>
          <w:sz w:val="20"/>
          <w:szCs w:val="20"/>
          <w:shd w:val="clear" w:color="auto" w:fill="FFFFFF"/>
          <w:lang w:val="fr-FR"/>
        </w:rPr>
      </w:pPr>
      <w:r w:rsidRPr="0002285E">
        <w:rPr>
          <w:rStyle w:val="normaltextrun"/>
          <w:rFonts w:asciiTheme="majorHAnsi" w:hAnsiTheme="majorHAnsi" w:cstheme="majorHAnsi"/>
          <w:sz w:val="20"/>
          <w:szCs w:val="20"/>
          <w:shd w:val="clear" w:color="auto" w:fill="FFFFFF"/>
        </w:rPr>
        <w:t>Pat. WRMCL</w:t>
      </w:r>
      <w:r w:rsidR="00C03EC4" w:rsidRPr="0002285E">
        <w:rPr>
          <w:rStyle w:val="normaltextrun"/>
          <w:rFonts w:asciiTheme="majorHAnsi" w:hAnsiTheme="majorHAnsi" w:cstheme="majorHAnsi"/>
          <w:sz w:val="20"/>
          <w:szCs w:val="20"/>
          <w:shd w:val="clear" w:color="auto" w:fill="FFFFFF"/>
        </w:rPr>
        <w:t xml:space="preserve"> </w:t>
      </w:r>
      <w:r w:rsidR="001C0B63" w:rsidRPr="0002285E">
        <w:rPr>
          <w:rStyle w:val="normaltextrun"/>
          <w:rFonts w:asciiTheme="majorHAnsi" w:hAnsiTheme="majorHAnsi" w:cstheme="majorHAnsi"/>
          <w:sz w:val="20"/>
          <w:szCs w:val="20"/>
          <w:shd w:val="clear" w:color="auto" w:fill="FFFFFF"/>
        </w:rPr>
        <w:t>–</w:t>
      </w:r>
      <w:r w:rsidR="00C03EC4" w:rsidRPr="0002285E">
        <w:rPr>
          <w:rStyle w:val="normaltextrun"/>
          <w:rFonts w:asciiTheme="majorHAnsi" w:hAnsiTheme="majorHAnsi" w:cstheme="majorHAnsi"/>
          <w:sz w:val="20"/>
          <w:szCs w:val="20"/>
          <w:shd w:val="clear" w:color="auto" w:fill="FFFFFF"/>
        </w:rPr>
        <w:t xml:space="preserve"> </w:t>
      </w:r>
      <w:r w:rsidR="001C0B63" w:rsidRPr="0002285E">
        <w:rPr>
          <w:rStyle w:val="normaltextrun"/>
          <w:rFonts w:asciiTheme="majorHAnsi" w:hAnsiTheme="majorHAnsi" w:cstheme="majorHAnsi"/>
          <w:sz w:val="20"/>
          <w:szCs w:val="20"/>
          <w:shd w:val="clear" w:color="auto" w:fill="FFFFFF"/>
        </w:rPr>
        <w:t xml:space="preserve">denotes his </w:t>
      </w:r>
      <w:r w:rsidRPr="0002285E">
        <w:rPr>
          <w:rStyle w:val="normaltextrun"/>
          <w:rFonts w:asciiTheme="majorHAnsi" w:hAnsiTheme="majorHAnsi" w:cstheme="majorHAnsi"/>
          <w:sz w:val="20"/>
          <w:szCs w:val="20"/>
          <w:shd w:val="clear" w:color="auto" w:fill="FFFFFF"/>
        </w:rPr>
        <w:t xml:space="preserve">Patronage Level </w:t>
      </w:r>
      <w:r w:rsidR="001C0B63" w:rsidRPr="0002285E">
        <w:rPr>
          <w:rStyle w:val="normaltextrun"/>
          <w:rFonts w:asciiTheme="majorHAnsi" w:hAnsiTheme="majorHAnsi" w:cstheme="majorHAnsi"/>
          <w:sz w:val="20"/>
          <w:szCs w:val="20"/>
          <w:shd w:val="clear" w:color="auto" w:fill="FFFFFF"/>
        </w:rPr>
        <w:t xml:space="preserve">with </w:t>
      </w:r>
      <w:r w:rsidRPr="0002285E">
        <w:rPr>
          <w:rStyle w:val="normaltextrun"/>
          <w:rFonts w:asciiTheme="majorHAnsi" w:hAnsiTheme="majorHAnsi" w:cstheme="majorHAnsi"/>
          <w:sz w:val="20"/>
          <w:szCs w:val="20"/>
          <w:shd w:val="clear" w:color="auto" w:fill="FFFFFF"/>
        </w:rPr>
        <w:t xml:space="preserve">WRMCL. </w:t>
      </w:r>
      <w:r w:rsidR="001C0B63" w:rsidRPr="0002285E">
        <w:rPr>
          <w:rStyle w:val="normaltextrun"/>
          <w:rFonts w:asciiTheme="majorHAnsi" w:hAnsiTheme="majorHAnsi" w:cstheme="majorHAnsi"/>
          <w:sz w:val="20"/>
          <w:szCs w:val="20"/>
          <w:shd w:val="clear" w:color="auto" w:fill="FFFFFF"/>
        </w:rPr>
        <w:t xml:space="preserve"> </w:t>
      </w:r>
      <w:r w:rsidRPr="0002285E">
        <w:rPr>
          <w:rStyle w:val="normaltextrun"/>
          <w:rFonts w:asciiTheme="majorHAnsi" w:hAnsiTheme="majorHAnsi" w:cstheme="majorHAnsi"/>
          <w:sz w:val="20"/>
          <w:szCs w:val="20"/>
          <w:shd w:val="clear" w:color="auto" w:fill="FFFFFF"/>
          <w:lang w:val="fr-FR"/>
        </w:rPr>
        <w:t>VP</w:t>
      </w:r>
      <w:r w:rsidR="00C03EC4" w:rsidRPr="0002285E">
        <w:rPr>
          <w:rStyle w:val="normaltextrun"/>
          <w:rFonts w:asciiTheme="majorHAnsi" w:hAnsiTheme="majorHAnsi" w:cstheme="majorHAnsi"/>
          <w:sz w:val="20"/>
          <w:szCs w:val="20"/>
          <w:shd w:val="clear" w:color="auto" w:fill="FFFFFF"/>
          <w:lang w:val="fr-FR"/>
        </w:rPr>
        <w:t xml:space="preserve"> </w:t>
      </w:r>
      <w:r w:rsidRPr="0002285E">
        <w:rPr>
          <w:rStyle w:val="normaltextrun"/>
          <w:rFonts w:asciiTheme="majorHAnsi" w:hAnsiTheme="majorHAnsi" w:cstheme="majorHAnsi"/>
          <w:sz w:val="20"/>
          <w:szCs w:val="20"/>
          <w:shd w:val="clear" w:color="auto" w:fill="FFFFFF"/>
          <w:lang w:val="fr-FR"/>
        </w:rPr>
        <w:t>-</w:t>
      </w:r>
      <w:r w:rsidR="00C03EC4" w:rsidRPr="0002285E">
        <w:rPr>
          <w:rStyle w:val="normaltextrun"/>
          <w:rFonts w:asciiTheme="majorHAnsi" w:hAnsiTheme="majorHAnsi" w:cstheme="majorHAnsi"/>
          <w:sz w:val="20"/>
          <w:szCs w:val="20"/>
          <w:shd w:val="clear" w:color="auto" w:fill="FFFFFF"/>
          <w:lang w:val="fr-FR"/>
        </w:rPr>
        <w:t xml:space="preserve"> </w:t>
      </w:r>
      <w:proofErr w:type="gramStart"/>
      <w:r w:rsidRPr="0002285E">
        <w:rPr>
          <w:rStyle w:val="normaltextrun"/>
          <w:rFonts w:asciiTheme="majorHAnsi" w:hAnsiTheme="majorHAnsi" w:cstheme="majorHAnsi"/>
          <w:sz w:val="20"/>
          <w:szCs w:val="20"/>
          <w:shd w:val="clear" w:color="auto" w:fill="FFFFFF"/>
          <w:lang w:val="fr-FR"/>
        </w:rPr>
        <w:t xml:space="preserve">Vice </w:t>
      </w:r>
      <w:r w:rsidR="006655B6" w:rsidRPr="0002285E">
        <w:rPr>
          <w:rStyle w:val="normaltextrun"/>
          <w:rFonts w:asciiTheme="majorHAnsi" w:hAnsiTheme="majorHAnsi" w:cstheme="majorHAnsi"/>
          <w:sz w:val="20"/>
          <w:szCs w:val="20"/>
          <w:shd w:val="clear" w:color="auto" w:fill="FFFFFF"/>
          <w:lang w:val="fr-FR"/>
        </w:rPr>
        <w:t>Patron</w:t>
      </w:r>
      <w:proofErr w:type="gramEnd"/>
      <w:r w:rsidR="006655B6" w:rsidRPr="0002285E">
        <w:rPr>
          <w:rStyle w:val="normaltextrun"/>
          <w:rFonts w:asciiTheme="majorHAnsi" w:hAnsiTheme="majorHAnsi" w:cstheme="majorHAnsi"/>
          <w:sz w:val="20"/>
          <w:szCs w:val="20"/>
          <w:shd w:val="clear" w:color="auto" w:fill="FFFFFF"/>
          <w:lang w:val="fr-FR"/>
        </w:rPr>
        <w:t xml:space="preserve"> ;</w:t>
      </w:r>
      <w:r w:rsidRPr="0002285E">
        <w:rPr>
          <w:rStyle w:val="normaltextrun"/>
          <w:rFonts w:asciiTheme="majorHAnsi" w:hAnsiTheme="majorHAnsi" w:cstheme="majorHAnsi"/>
          <w:sz w:val="20"/>
          <w:szCs w:val="20"/>
          <w:shd w:val="clear" w:color="auto" w:fill="FFFFFF"/>
          <w:lang w:val="fr-FR"/>
        </w:rPr>
        <w:t xml:space="preserve"> P</w:t>
      </w:r>
      <w:r w:rsidR="00C03EC4" w:rsidRPr="0002285E">
        <w:rPr>
          <w:rStyle w:val="normaltextrun"/>
          <w:rFonts w:asciiTheme="majorHAnsi" w:hAnsiTheme="majorHAnsi" w:cstheme="majorHAnsi"/>
          <w:sz w:val="20"/>
          <w:szCs w:val="20"/>
          <w:shd w:val="clear" w:color="auto" w:fill="FFFFFF"/>
          <w:lang w:val="fr-FR"/>
        </w:rPr>
        <w:t xml:space="preserve"> </w:t>
      </w:r>
      <w:r w:rsidR="00AE7177" w:rsidRPr="0002285E">
        <w:rPr>
          <w:rStyle w:val="normaltextrun"/>
          <w:rFonts w:asciiTheme="majorHAnsi" w:hAnsiTheme="majorHAnsi" w:cstheme="majorHAnsi"/>
          <w:sz w:val="20"/>
          <w:szCs w:val="20"/>
          <w:shd w:val="clear" w:color="auto" w:fill="FFFFFF"/>
          <w:lang w:val="fr-FR"/>
        </w:rPr>
        <w:t>–</w:t>
      </w:r>
      <w:r w:rsidR="00C03EC4" w:rsidRPr="0002285E">
        <w:rPr>
          <w:rStyle w:val="normaltextrun"/>
          <w:rFonts w:asciiTheme="majorHAnsi" w:hAnsiTheme="majorHAnsi" w:cstheme="majorHAnsi"/>
          <w:sz w:val="20"/>
          <w:szCs w:val="20"/>
          <w:shd w:val="clear" w:color="auto" w:fill="FFFFFF"/>
          <w:lang w:val="fr-FR"/>
        </w:rPr>
        <w:t xml:space="preserve"> </w:t>
      </w:r>
      <w:r w:rsidRPr="0002285E">
        <w:rPr>
          <w:rStyle w:val="normaltextrun"/>
          <w:rFonts w:asciiTheme="majorHAnsi" w:hAnsiTheme="majorHAnsi" w:cstheme="majorHAnsi"/>
          <w:sz w:val="20"/>
          <w:szCs w:val="20"/>
          <w:shd w:val="clear" w:color="auto" w:fill="FFFFFF"/>
          <w:lang w:val="fr-FR"/>
        </w:rPr>
        <w:t>Patron</w:t>
      </w:r>
      <w:r w:rsidR="00AE7177" w:rsidRPr="0002285E">
        <w:rPr>
          <w:rStyle w:val="normaltextrun"/>
          <w:rFonts w:asciiTheme="majorHAnsi" w:hAnsiTheme="majorHAnsi" w:cstheme="majorHAnsi"/>
          <w:sz w:val="20"/>
          <w:szCs w:val="20"/>
          <w:shd w:val="clear" w:color="auto" w:fill="FFFFFF"/>
          <w:lang w:val="fr-FR"/>
        </w:rPr>
        <w:t xml:space="preserve"> ; </w:t>
      </w:r>
      <w:r w:rsidR="00010106" w:rsidRPr="0002285E">
        <w:rPr>
          <w:rStyle w:val="normaltextrun"/>
          <w:rFonts w:asciiTheme="majorHAnsi" w:hAnsiTheme="majorHAnsi" w:cstheme="majorHAnsi"/>
          <w:sz w:val="20"/>
          <w:szCs w:val="20"/>
          <w:shd w:val="clear" w:color="auto" w:fill="FFFFFF"/>
          <w:lang w:val="fr-FR"/>
        </w:rPr>
        <w:t xml:space="preserve">GP - </w:t>
      </w:r>
      <w:r w:rsidR="00AE7177" w:rsidRPr="0002285E">
        <w:rPr>
          <w:rStyle w:val="normaltextrun"/>
          <w:rFonts w:asciiTheme="majorHAnsi" w:hAnsiTheme="majorHAnsi" w:cstheme="majorHAnsi"/>
          <w:sz w:val="20"/>
          <w:szCs w:val="20"/>
          <w:shd w:val="clear" w:color="auto" w:fill="FFFFFF"/>
          <w:lang w:val="fr-FR"/>
        </w:rPr>
        <w:t>Grand Patron.</w:t>
      </w:r>
    </w:p>
    <w:p w14:paraId="2C987DBC" w14:textId="77777777" w:rsidR="00C5124D" w:rsidRPr="0002285E" w:rsidRDefault="00C5124D" w:rsidP="00135B4D">
      <w:pPr>
        <w:pStyle w:val="paragraph"/>
        <w:numPr>
          <w:ilvl w:val="0"/>
          <w:numId w:val="25"/>
        </w:numPr>
        <w:spacing w:before="0" w:beforeAutospacing="0" w:after="0" w:afterAutospacing="0"/>
        <w:ind w:left="284" w:hanging="284"/>
        <w:jc w:val="both"/>
        <w:textAlignment w:val="baseline"/>
        <w:rPr>
          <w:rStyle w:val="normaltextrun"/>
          <w:rFonts w:asciiTheme="majorHAnsi" w:hAnsiTheme="majorHAnsi" w:cstheme="majorHAnsi"/>
          <w:sz w:val="20"/>
          <w:szCs w:val="20"/>
          <w:shd w:val="clear" w:color="auto" w:fill="FFFFFF"/>
        </w:rPr>
      </w:pPr>
      <w:r w:rsidRPr="0002285E">
        <w:rPr>
          <w:rStyle w:val="normaltextrun"/>
          <w:rFonts w:asciiTheme="majorHAnsi" w:hAnsiTheme="majorHAnsi" w:cstheme="majorHAnsi"/>
          <w:sz w:val="20"/>
          <w:szCs w:val="20"/>
          <w:shd w:val="clear" w:color="auto" w:fill="FFFFFF"/>
        </w:rPr>
        <w:t>Res / Dec</w:t>
      </w:r>
      <w:r w:rsidR="001C0B63" w:rsidRPr="0002285E">
        <w:rPr>
          <w:rStyle w:val="normaltextrun"/>
          <w:rFonts w:asciiTheme="majorHAnsi" w:hAnsiTheme="majorHAnsi" w:cstheme="majorHAnsi"/>
          <w:sz w:val="20"/>
          <w:szCs w:val="20"/>
          <w:shd w:val="clear" w:color="auto" w:fill="FFFFFF"/>
        </w:rPr>
        <w:t xml:space="preserve"> – he has resigned or is d</w:t>
      </w:r>
      <w:r w:rsidRPr="0002285E">
        <w:rPr>
          <w:rStyle w:val="normaltextrun"/>
          <w:rFonts w:asciiTheme="majorHAnsi" w:hAnsiTheme="majorHAnsi" w:cstheme="majorHAnsi"/>
          <w:sz w:val="20"/>
          <w:szCs w:val="20"/>
          <w:shd w:val="clear" w:color="auto" w:fill="FFFFFF"/>
        </w:rPr>
        <w:t>eceased</w:t>
      </w:r>
      <w:r w:rsidR="00B41C71" w:rsidRPr="0002285E">
        <w:rPr>
          <w:rStyle w:val="normaltextrun"/>
          <w:rFonts w:asciiTheme="majorHAnsi" w:hAnsiTheme="majorHAnsi" w:cstheme="majorHAnsi"/>
          <w:sz w:val="20"/>
          <w:szCs w:val="20"/>
          <w:shd w:val="clear" w:color="auto" w:fill="FFFFFF"/>
        </w:rPr>
        <w:t>.</w:t>
      </w:r>
    </w:p>
    <w:p w14:paraId="711C6205" w14:textId="77777777" w:rsidR="00C5124D" w:rsidRPr="0002285E" w:rsidRDefault="001C0B63" w:rsidP="00135B4D">
      <w:pPr>
        <w:pStyle w:val="paragraph"/>
        <w:numPr>
          <w:ilvl w:val="0"/>
          <w:numId w:val="25"/>
        </w:numPr>
        <w:spacing w:before="0" w:beforeAutospacing="0" w:after="0" w:afterAutospacing="0"/>
        <w:ind w:left="284" w:hanging="284"/>
        <w:jc w:val="both"/>
        <w:textAlignment w:val="baseline"/>
        <w:rPr>
          <w:rStyle w:val="normaltextrun"/>
          <w:rFonts w:asciiTheme="majorHAnsi" w:hAnsiTheme="majorHAnsi" w:cstheme="majorHAnsi"/>
          <w:sz w:val="20"/>
          <w:szCs w:val="20"/>
          <w:shd w:val="clear" w:color="auto" w:fill="FFFFFF"/>
        </w:rPr>
      </w:pPr>
      <w:r w:rsidRPr="0002285E">
        <w:rPr>
          <w:rStyle w:val="normaltextrun"/>
          <w:rFonts w:asciiTheme="majorHAnsi" w:hAnsiTheme="majorHAnsi" w:cstheme="majorHAnsi"/>
          <w:sz w:val="20"/>
          <w:szCs w:val="20"/>
          <w:shd w:val="clear" w:color="auto" w:fill="FFFFFF"/>
        </w:rPr>
        <w:t xml:space="preserve">MCF- </w:t>
      </w:r>
      <w:r w:rsidR="00B41C71" w:rsidRPr="0002285E">
        <w:rPr>
          <w:rStyle w:val="normaltextrun"/>
          <w:rFonts w:asciiTheme="majorHAnsi" w:hAnsiTheme="majorHAnsi" w:cstheme="majorHAnsi"/>
          <w:sz w:val="20"/>
          <w:szCs w:val="20"/>
          <w:shd w:val="clear" w:color="auto" w:fill="FFFFFF"/>
        </w:rPr>
        <w:t>total of donations to</w:t>
      </w:r>
      <w:r w:rsidR="00C5124D" w:rsidRPr="0002285E">
        <w:rPr>
          <w:rStyle w:val="normaltextrun"/>
          <w:rFonts w:asciiTheme="majorHAnsi" w:hAnsiTheme="majorHAnsi" w:cstheme="majorHAnsi"/>
          <w:sz w:val="20"/>
          <w:szCs w:val="20"/>
          <w:shd w:val="clear" w:color="auto" w:fill="FFFFFF"/>
        </w:rPr>
        <w:t xml:space="preserve"> MCF</w:t>
      </w:r>
      <w:r w:rsidR="00B41C71" w:rsidRPr="0002285E">
        <w:rPr>
          <w:rStyle w:val="normaltextrun"/>
          <w:rFonts w:asciiTheme="majorHAnsi" w:hAnsiTheme="majorHAnsi" w:cstheme="majorHAnsi"/>
          <w:sz w:val="20"/>
          <w:szCs w:val="20"/>
          <w:shd w:val="clear" w:color="auto" w:fill="FFFFFF"/>
        </w:rPr>
        <w:t>.</w:t>
      </w:r>
    </w:p>
    <w:p w14:paraId="68E95A04" w14:textId="77777777" w:rsidR="00C5124D" w:rsidRPr="0002285E" w:rsidRDefault="00C5124D" w:rsidP="00135B4D">
      <w:pPr>
        <w:pStyle w:val="paragraph"/>
        <w:numPr>
          <w:ilvl w:val="0"/>
          <w:numId w:val="25"/>
        </w:numPr>
        <w:spacing w:before="0" w:beforeAutospacing="0" w:after="0" w:afterAutospacing="0"/>
        <w:ind w:left="284" w:hanging="284"/>
        <w:jc w:val="both"/>
        <w:textAlignment w:val="baseline"/>
        <w:rPr>
          <w:rStyle w:val="normaltextrun"/>
          <w:rFonts w:asciiTheme="majorHAnsi" w:hAnsiTheme="majorHAnsi" w:cstheme="majorHAnsi"/>
          <w:sz w:val="20"/>
          <w:szCs w:val="20"/>
          <w:shd w:val="clear" w:color="auto" w:fill="FFFFFF"/>
        </w:rPr>
      </w:pPr>
      <w:r w:rsidRPr="0002285E">
        <w:rPr>
          <w:rStyle w:val="normaltextrun"/>
          <w:rFonts w:asciiTheme="majorHAnsi" w:hAnsiTheme="majorHAnsi" w:cstheme="majorHAnsi"/>
          <w:sz w:val="20"/>
          <w:szCs w:val="20"/>
          <w:shd w:val="clear" w:color="auto" w:fill="FFFFFF"/>
        </w:rPr>
        <w:t>Total through WRMCL inc</w:t>
      </w:r>
      <w:r w:rsidR="00B44954" w:rsidRPr="0002285E">
        <w:rPr>
          <w:rStyle w:val="normaltextrun"/>
          <w:rFonts w:asciiTheme="majorHAnsi" w:hAnsiTheme="majorHAnsi" w:cstheme="majorHAnsi"/>
          <w:sz w:val="20"/>
          <w:szCs w:val="20"/>
          <w:shd w:val="clear" w:color="auto" w:fill="FFFFFF"/>
        </w:rPr>
        <w:t>luding</w:t>
      </w:r>
      <w:r w:rsidRPr="0002285E">
        <w:rPr>
          <w:rStyle w:val="normaltextrun"/>
          <w:rFonts w:asciiTheme="majorHAnsi" w:hAnsiTheme="majorHAnsi" w:cstheme="majorHAnsi"/>
          <w:sz w:val="20"/>
          <w:szCs w:val="20"/>
          <w:shd w:val="clear" w:color="auto" w:fill="FFFFFF"/>
        </w:rPr>
        <w:t xml:space="preserve"> Gift Aid.  </w:t>
      </w:r>
      <w:r w:rsidR="00B41C71" w:rsidRPr="0002285E">
        <w:rPr>
          <w:rStyle w:val="normaltextrun"/>
          <w:rFonts w:asciiTheme="majorHAnsi" w:hAnsiTheme="majorHAnsi" w:cstheme="majorHAnsi"/>
          <w:sz w:val="20"/>
          <w:szCs w:val="20"/>
          <w:shd w:val="clear" w:color="auto" w:fill="FFFFFF"/>
        </w:rPr>
        <w:t xml:space="preserve"> </w:t>
      </w:r>
    </w:p>
    <w:p w14:paraId="5B2F4390" w14:textId="05F1D7C3" w:rsidR="00C5124D" w:rsidRPr="0002285E" w:rsidRDefault="00C5124D" w:rsidP="00135B4D">
      <w:pPr>
        <w:pStyle w:val="paragraph"/>
        <w:numPr>
          <w:ilvl w:val="0"/>
          <w:numId w:val="25"/>
        </w:numPr>
        <w:spacing w:before="0" w:beforeAutospacing="0" w:after="0" w:afterAutospacing="0"/>
        <w:ind w:left="284" w:hanging="284"/>
        <w:jc w:val="both"/>
        <w:textAlignment w:val="baseline"/>
        <w:rPr>
          <w:rStyle w:val="normaltextrun"/>
          <w:rFonts w:asciiTheme="majorHAnsi" w:hAnsiTheme="majorHAnsi" w:cstheme="majorHAnsi"/>
          <w:sz w:val="20"/>
          <w:szCs w:val="20"/>
          <w:shd w:val="clear" w:color="auto" w:fill="FFFFFF"/>
        </w:rPr>
      </w:pPr>
      <w:r w:rsidRPr="0002285E">
        <w:rPr>
          <w:rStyle w:val="normaltextrun"/>
          <w:rFonts w:asciiTheme="majorHAnsi" w:hAnsiTheme="majorHAnsi" w:cstheme="majorHAnsi"/>
          <w:sz w:val="20"/>
          <w:szCs w:val="20"/>
          <w:shd w:val="clear" w:color="auto" w:fill="FFFFFF"/>
        </w:rPr>
        <w:t xml:space="preserve">Total through WRMCL </w:t>
      </w:r>
      <w:r w:rsidR="00AE7177" w:rsidRPr="0002285E">
        <w:rPr>
          <w:rStyle w:val="normaltextrun"/>
          <w:rFonts w:asciiTheme="majorHAnsi" w:hAnsiTheme="majorHAnsi" w:cstheme="majorHAnsi"/>
          <w:sz w:val="20"/>
          <w:szCs w:val="20"/>
          <w:shd w:val="clear" w:color="auto" w:fill="FFFFFF"/>
        </w:rPr>
        <w:t xml:space="preserve">with </w:t>
      </w:r>
      <w:r w:rsidRPr="0002285E">
        <w:rPr>
          <w:rStyle w:val="normaltextrun"/>
          <w:rFonts w:asciiTheme="majorHAnsi" w:hAnsiTheme="majorHAnsi" w:cstheme="majorHAnsi"/>
          <w:sz w:val="20"/>
          <w:szCs w:val="20"/>
          <w:shd w:val="clear" w:color="auto" w:fill="FFFFFF"/>
        </w:rPr>
        <w:t xml:space="preserve">no Gift Aid. </w:t>
      </w:r>
      <w:r w:rsidR="00B41C71" w:rsidRPr="0002285E">
        <w:rPr>
          <w:rStyle w:val="normaltextrun"/>
          <w:rFonts w:asciiTheme="majorHAnsi" w:hAnsiTheme="majorHAnsi" w:cstheme="majorHAnsi"/>
          <w:sz w:val="20"/>
          <w:szCs w:val="20"/>
          <w:shd w:val="clear" w:color="auto" w:fill="FFFFFF"/>
        </w:rPr>
        <w:t xml:space="preserve"> </w:t>
      </w:r>
      <w:r w:rsidRPr="0002285E">
        <w:rPr>
          <w:rStyle w:val="normaltextrun"/>
          <w:rFonts w:asciiTheme="majorHAnsi" w:hAnsiTheme="majorHAnsi" w:cstheme="majorHAnsi"/>
          <w:sz w:val="20"/>
          <w:szCs w:val="20"/>
          <w:shd w:val="clear" w:color="auto" w:fill="FFFFFF"/>
        </w:rPr>
        <w:t xml:space="preserve"> </w:t>
      </w:r>
    </w:p>
    <w:p w14:paraId="3F3FCBAC" w14:textId="669A6272" w:rsidR="00C81541" w:rsidRPr="00320B29" w:rsidRDefault="00495ADB" w:rsidP="00C81541">
      <w:pPr>
        <w:widowControl w:val="0"/>
        <w:shd w:val="clear" w:color="auto" w:fill="FFFFFF"/>
        <w:autoSpaceDE w:val="0"/>
        <w:autoSpaceDN w:val="0"/>
        <w:adjustRightInd w:val="0"/>
        <w:spacing w:before="235" w:after="0" w:line="240" w:lineRule="auto"/>
        <w:ind w:right="187"/>
        <w:jc w:val="both"/>
        <w:rPr>
          <w:rFonts w:asciiTheme="majorHAnsi" w:eastAsia="Times New Roman" w:hAnsiTheme="majorHAnsi" w:cstheme="majorHAnsi"/>
          <w:shd w:val="clear" w:color="auto" w:fill="FFFFFF"/>
          <w:lang w:val="en-US" w:eastAsia="en-GB"/>
        </w:rPr>
      </w:pPr>
      <w:r w:rsidRPr="00320B29">
        <w:rPr>
          <w:rFonts w:asciiTheme="majorHAnsi" w:eastAsia="Times New Roman" w:hAnsiTheme="majorHAnsi" w:cstheme="majorHAnsi"/>
          <w:shd w:val="clear" w:color="auto" w:fill="FFFFFF"/>
          <w:lang w:val="en-US" w:eastAsia="en-GB"/>
        </w:rPr>
        <w:t>T</w:t>
      </w:r>
      <w:r w:rsidR="00EF34C6" w:rsidRPr="00320B29">
        <w:rPr>
          <w:rFonts w:asciiTheme="majorHAnsi" w:eastAsia="Times New Roman" w:hAnsiTheme="majorHAnsi" w:cstheme="majorHAnsi"/>
          <w:shd w:val="clear" w:color="auto" w:fill="FFFFFF"/>
          <w:lang w:val="en-US" w:eastAsia="en-GB"/>
        </w:rPr>
        <w:t>hese details</w:t>
      </w:r>
      <w:r w:rsidRPr="00320B29">
        <w:rPr>
          <w:rFonts w:asciiTheme="majorHAnsi" w:eastAsia="Times New Roman" w:hAnsiTheme="majorHAnsi" w:cstheme="majorHAnsi"/>
          <w:shd w:val="clear" w:color="auto" w:fill="FFFFFF"/>
          <w:lang w:val="en-US" w:eastAsia="en-GB"/>
        </w:rPr>
        <w:t xml:space="preserve"> make it easier </w:t>
      </w:r>
      <w:r w:rsidR="00EF34C6" w:rsidRPr="00320B29">
        <w:rPr>
          <w:rFonts w:asciiTheme="majorHAnsi" w:eastAsia="Times New Roman" w:hAnsiTheme="majorHAnsi" w:cstheme="majorHAnsi"/>
          <w:shd w:val="clear" w:color="auto" w:fill="FFFFFF"/>
          <w:lang w:val="en-US" w:eastAsia="en-GB"/>
        </w:rPr>
        <w:t xml:space="preserve">for the Charity Steward </w:t>
      </w:r>
      <w:r w:rsidRPr="00320B29">
        <w:rPr>
          <w:rFonts w:asciiTheme="majorHAnsi" w:eastAsia="Times New Roman" w:hAnsiTheme="majorHAnsi" w:cstheme="majorHAnsi"/>
          <w:shd w:val="clear" w:color="auto" w:fill="FFFFFF"/>
          <w:lang w:val="en-US" w:eastAsia="en-GB"/>
        </w:rPr>
        <w:t xml:space="preserve">to reconcile </w:t>
      </w:r>
      <w:r w:rsidR="00CD0A25" w:rsidRPr="00320B29">
        <w:rPr>
          <w:rFonts w:asciiTheme="majorHAnsi" w:eastAsia="Times New Roman" w:hAnsiTheme="majorHAnsi" w:cstheme="majorHAnsi"/>
          <w:shd w:val="clear" w:color="auto" w:fill="FFFFFF"/>
          <w:lang w:val="en-US" w:eastAsia="en-GB"/>
        </w:rPr>
        <w:t xml:space="preserve">them </w:t>
      </w:r>
      <w:r w:rsidRPr="00320B29">
        <w:rPr>
          <w:rFonts w:asciiTheme="majorHAnsi" w:eastAsia="Times New Roman" w:hAnsiTheme="majorHAnsi" w:cstheme="majorHAnsi"/>
          <w:shd w:val="clear" w:color="auto" w:fill="FFFFFF"/>
          <w:lang w:val="en-US" w:eastAsia="en-GB"/>
        </w:rPr>
        <w:t xml:space="preserve">with the individual’s </w:t>
      </w:r>
      <w:hyperlink w:anchor="_Blank_Members’_Payment" w:history="1">
        <w:r w:rsidRPr="00320B29">
          <w:rPr>
            <w:rStyle w:val="Hyperlink"/>
            <w:rFonts w:asciiTheme="majorHAnsi" w:eastAsia="Times New Roman" w:hAnsiTheme="majorHAnsi" w:cstheme="majorHAnsi"/>
            <w:i/>
            <w:shd w:val="clear" w:color="auto" w:fill="FFFFFF"/>
            <w:lang w:val="en-US" w:eastAsia="en-GB"/>
          </w:rPr>
          <w:t>Member’s Payment Record</w:t>
        </w:r>
      </w:hyperlink>
      <w:r w:rsidRPr="00320B29">
        <w:rPr>
          <w:rFonts w:asciiTheme="majorHAnsi" w:eastAsia="Times New Roman" w:hAnsiTheme="majorHAnsi" w:cstheme="majorHAnsi"/>
          <w:shd w:val="clear" w:color="auto" w:fill="FFFFFF"/>
          <w:lang w:val="en-US" w:eastAsia="en-GB"/>
        </w:rPr>
        <w:t>. Once reconciled th</w:t>
      </w:r>
      <w:r w:rsidR="006945E0" w:rsidRPr="00320B29">
        <w:rPr>
          <w:rFonts w:asciiTheme="majorHAnsi" w:eastAsia="Times New Roman" w:hAnsiTheme="majorHAnsi" w:cstheme="majorHAnsi"/>
          <w:shd w:val="clear" w:color="auto" w:fill="FFFFFF"/>
          <w:lang w:val="en-US" w:eastAsia="en-GB"/>
        </w:rPr>
        <w:t>e</w:t>
      </w:r>
      <w:r w:rsidRPr="00320B29">
        <w:rPr>
          <w:rFonts w:asciiTheme="majorHAnsi" w:eastAsia="Times New Roman" w:hAnsiTheme="majorHAnsi" w:cstheme="majorHAnsi"/>
          <w:shd w:val="clear" w:color="auto" w:fill="FFFFFF"/>
          <w:lang w:val="en-US" w:eastAsia="en-GB"/>
        </w:rPr>
        <w:t xml:space="preserve"> form should be filed and retained for future reference.</w:t>
      </w:r>
    </w:p>
    <w:p w14:paraId="0D754F98" w14:textId="500DFA8B" w:rsidR="006945E0" w:rsidRPr="0002285E" w:rsidRDefault="00495ADB" w:rsidP="00C81541">
      <w:pPr>
        <w:widowControl w:val="0"/>
        <w:shd w:val="clear" w:color="auto" w:fill="FFFFFF"/>
        <w:autoSpaceDE w:val="0"/>
        <w:autoSpaceDN w:val="0"/>
        <w:adjustRightInd w:val="0"/>
        <w:spacing w:before="235" w:after="0" w:line="240" w:lineRule="auto"/>
        <w:ind w:right="187"/>
        <w:jc w:val="both"/>
        <w:rPr>
          <w:rFonts w:asciiTheme="majorHAnsi" w:eastAsia="Times New Roman" w:hAnsiTheme="majorHAnsi" w:cstheme="majorHAnsi"/>
          <w:shd w:val="clear" w:color="auto" w:fill="FFFFFF"/>
          <w:lang w:val="en-US" w:eastAsia="en-GB"/>
        </w:rPr>
      </w:pPr>
      <w:r w:rsidRPr="00320B29">
        <w:rPr>
          <w:rFonts w:asciiTheme="majorHAnsi" w:hAnsiTheme="majorHAnsi" w:cstheme="majorHAnsi"/>
        </w:rPr>
        <w:t>When a Brother is a member of more than one Lodge or has left one Lodge and joined another and he donates</w:t>
      </w:r>
      <w:r w:rsidR="00A54A72" w:rsidRPr="00320B29">
        <w:rPr>
          <w:rFonts w:asciiTheme="majorHAnsi" w:hAnsiTheme="majorHAnsi" w:cstheme="majorHAnsi"/>
        </w:rPr>
        <w:t xml:space="preserve"> </w:t>
      </w:r>
      <w:r w:rsidRPr="00320B29">
        <w:rPr>
          <w:rFonts w:asciiTheme="majorHAnsi" w:hAnsiTheme="majorHAnsi" w:cstheme="majorHAnsi"/>
        </w:rPr>
        <w:t xml:space="preserve">or has donated through more than one Lodge, </w:t>
      </w:r>
      <w:r w:rsidRPr="00CA5B5A">
        <w:rPr>
          <w:rFonts w:asciiTheme="majorHAnsi" w:hAnsiTheme="majorHAnsi" w:cstheme="majorHAnsi"/>
        </w:rPr>
        <w:t xml:space="preserve">the </w:t>
      </w:r>
      <w:r w:rsidR="00BE0DF0" w:rsidRPr="00BE0DF0">
        <w:rPr>
          <w:rFonts w:asciiTheme="majorHAnsi" w:hAnsiTheme="majorHAnsi" w:cstheme="majorHAnsi"/>
          <w:i/>
          <w:iCs/>
          <w:u w:val="single"/>
        </w:rPr>
        <w:t xml:space="preserve">Loge/Chapter </w:t>
      </w:r>
      <w:r w:rsidR="00BE0DF0">
        <w:rPr>
          <w:rFonts w:asciiTheme="majorHAnsi" w:hAnsiTheme="majorHAnsi" w:cstheme="majorHAnsi"/>
          <w:i/>
          <w:iCs/>
          <w:u w:val="single"/>
        </w:rPr>
        <w:t>Lodge/Chapter Cumulative Receipts Summary</w:t>
      </w:r>
      <w:r w:rsidRPr="00CA5B5A">
        <w:rPr>
          <w:rFonts w:asciiTheme="majorHAnsi" w:hAnsiTheme="majorHAnsi" w:cstheme="majorHAnsi"/>
        </w:rPr>
        <w:t xml:space="preserve"> does not show</w:t>
      </w:r>
      <w:r w:rsidRPr="00320B29">
        <w:rPr>
          <w:rFonts w:asciiTheme="majorHAnsi" w:hAnsiTheme="majorHAnsi" w:cstheme="majorHAnsi"/>
        </w:rPr>
        <w:t xml:space="preserve"> the Brother’s</w:t>
      </w:r>
      <w:r w:rsidRPr="0002285E">
        <w:rPr>
          <w:rFonts w:asciiTheme="majorHAnsi" w:hAnsiTheme="majorHAnsi" w:cstheme="majorHAnsi"/>
        </w:rPr>
        <w:t xml:space="preserve"> total giving</w:t>
      </w:r>
      <w:r w:rsidR="006945E0" w:rsidRPr="0002285E">
        <w:rPr>
          <w:rFonts w:asciiTheme="majorHAnsi" w:hAnsiTheme="majorHAnsi" w:cstheme="majorHAnsi"/>
        </w:rPr>
        <w:t>,</w:t>
      </w:r>
      <w:r w:rsidRPr="0002285E">
        <w:rPr>
          <w:rFonts w:asciiTheme="majorHAnsi" w:hAnsiTheme="majorHAnsi" w:cstheme="majorHAnsi"/>
        </w:rPr>
        <w:t xml:space="preserve"> it only shows that given through the Lodge to which that Summary relates</w:t>
      </w:r>
      <w:r w:rsidRPr="0002285E">
        <w:rPr>
          <w:rFonts w:asciiTheme="majorHAnsi" w:hAnsiTheme="majorHAnsi" w:cstheme="majorHAnsi"/>
          <w:shd w:val="clear" w:color="auto" w:fill="FFFFFF"/>
          <w:lang w:val="en-US"/>
        </w:rPr>
        <w:t xml:space="preserve">. </w:t>
      </w:r>
      <w:r w:rsidR="0046174F" w:rsidRPr="0002285E">
        <w:rPr>
          <w:rFonts w:asciiTheme="majorHAnsi" w:hAnsiTheme="majorHAnsi" w:cstheme="majorHAnsi"/>
        </w:rPr>
        <w:t>WRMCL Admin.</w:t>
      </w:r>
      <w:r w:rsidRPr="0002285E">
        <w:rPr>
          <w:rFonts w:asciiTheme="majorHAnsi" w:hAnsiTheme="majorHAnsi" w:cstheme="majorHAnsi"/>
        </w:rPr>
        <w:t xml:space="preserve"> Charity Records are held under a Brother’s Grand Lodge Number and it is therefore possible to determine the total for all the Lodges through which he has donated. For Data Protection purposes this total is not available to a Charity Steward unless the Brother specifically authorises it to </w:t>
      </w:r>
      <w:r w:rsidR="00AE7177" w:rsidRPr="0002285E">
        <w:rPr>
          <w:rFonts w:asciiTheme="majorHAnsi" w:hAnsiTheme="majorHAnsi" w:cstheme="majorHAnsi"/>
        </w:rPr>
        <w:t xml:space="preserve">be so through </w:t>
      </w:r>
      <w:r w:rsidR="0046174F" w:rsidRPr="0002285E">
        <w:rPr>
          <w:rFonts w:asciiTheme="majorHAnsi" w:hAnsiTheme="majorHAnsi" w:cstheme="majorHAnsi"/>
          <w:shd w:val="clear" w:color="auto" w:fill="FFFFFF"/>
          <w:lang w:val="en-US"/>
        </w:rPr>
        <w:t xml:space="preserve">WRMCL Admin.  </w:t>
      </w:r>
      <w:r w:rsidRPr="0002285E">
        <w:rPr>
          <w:rFonts w:asciiTheme="majorHAnsi" w:hAnsiTheme="majorHAnsi" w:cstheme="majorHAnsi"/>
        </w:rPr>
        <w:t xml:space="preserve">Until this authorisation is received a Charity Steward can only obtain details of the donations made by the Brother through </w:t>
      </w:r>
      <w:r w:rsidR="00AE7177" w:rsidRPr="0002285E">
        <w:rPr>
          <w:rFonts w:asciiTheme="majorHAnsi" w:hAnsiTheme="majorHAnsi" w:cstheme="majorHAnsi"/>
        </w:rPr>
        <w:t>that</w:t>
      </w:r>
      <w:r w:rsidRPr="0002285E">
        <w:rPr>
          <w:rFonts w:asciiTheme="majorHAnsi" w:hAnsiTheme="majorHAnsi" w:cstheme="majorHAnsi"/>
        </w:rPr>
        <w:t xml:space="preserve"> Lodge.</w:t>
      </w:r>
      <w:r w:rsidR="0069629B" w:rsidRPr="0002285E">
        <w:rPr>
          <w:rFonts w:asciiTheme="majorHAnsi" w:hAnsiTheme="majorHAnsi" w:cstheme="majorHAnsi"/>
        </w:rPr>
        <w:t xml:space="preserve"> </w:t>
      </w:r>
    </w:p>
    <w:p w14:paraId="687B1FFB" w14:textId="77777777" w:rsidR="006945E0" w:rsidRPr="0002285E" w:rsidRDefault="006945E0" w:rsidP="0069629B">
      <w:pPr>
        <w:pStyle w:val="paragraph"/>
        <w:shd w:val="clear" w:color="auto" w:fill="FFFFFF"/>
        <w:spacing w:before="0" w:beforeAutospacing="0" w:after="0" w:afterAutospacing="0"/>
        <w:ind w:right="180"/>
        <w:jc w:val="both"/>
        <w:textAlignment w:val="baseline"/>
        <w:rPr>
          <w:rFonts w:asciiTheme="majorHAnsi" w:hAnsiTheme="majorHAnsi" w:cstheme="majorHAnsi"/>
          <w:sz w:val="20"/>
          <w:szCs w:val="20"/>
        </w:rPr>
      </w:pPr>
    </w:p>
    <w:p w14:paraId="5686CF00" w14:textId="1258509E" w:rsidR="00495ADB" w:rsidRPr="00320B29" w:rsidRDefault="00495ADB" w:rsidP="0069629B">
      <w:pPr>
        <w:pStyle w:val="paragraph"/>
        <w:shd w:val="clear" w:color="auto" w:fill="FFFFFF"/>
        <w:spacing w:before="0" w:beforeAutospacing="0" w:after="0" w:afterAutospacing="0"/>
        <w:ind w:right="180"/>
        <w:jc w:val="both"/>
        <w:textAlignment w:val="baseline"/>
        <w:rPr>
          <w:rFonts w:asciiTheme="majorHAnsi" w:hAnsiTheme="majorHAnsi" w:cstheme="majorHAnsi"/>
          <w:sz w:val="20"/>
          <w:szCs w:val="20"/>
          <w:u w:val="single"/>
        </w:rPr>
      </w:pPr>
      <w:r w:rsidRPr="00320B29">
        <w:rPr>
          <w:rFonts w:asciiTheme="majorHAnsi" w:hAnsiTheme="majorHAnsi" w:cstheme="majorHAnsi"/>
          <w:sz w:val="20"/>
          <w:szCs w:val="20"/>
        </w:rPr>
        <w:t xml:space="preserve">If the total donated has reached the amount necessary for an honorific rank, the rank (Patron, VP etc.) is shown on the </w:t>
      </w:r>
      <w:r w:rsidR="00BE0DF0">
        <w:rPr>
          <w:rFonts w:asciiTheme="majorHAnsi" w:hAnsiTheme="majorHAnsi" w:cstheme="majorHAnsi"/>
          <w:i/>
          <w:sz w:val="20"/>
          <w:szCs w:val="20"/>
          <w:u w:val="single"/>
        </w:rPr>
        <w:t>Lodge/Chapter Cumulative Receipts Summary</w:t>
      </w:r>
      <w:r w:rsidRPr="00320B29">
        <w:rPr>
          <w:rFonts w:asciiTheme="majorHAnsi" w:hAnsiTheme="majorHAnsi" w:cstheme="majorHAnsi"/>
          <w:sz w:val="20"/>
          <w:szCs w:val="20"/>
        </w:rPr>
        <w:t xml:space="preserve"> for each </w:t>
      </w:r>
      <w:r w:rsidR="0069629B" w:rsidRPr="00320B29">
        <w:rPr>
          <w:rFonts w:asciiTheme="majorHAnsi" w:hAnsiTheme="majorHAnsi" w:cstheme="majorHAnsi"/>
          <w:sz w:val="20"/>
          <w:szCs w:val="20"/>
        </w:rPr>
        <w:t xml:space="preserve">of the </w:t>
      </w:r>
      <w:r w:rsidR="00CD0A25" w:rsidRPr="00320B29">
        <w:rPr>
          <w:rFonts w:asciiTheme="majorHAnsi" w:hAnsiTheme="majorHAnsi" w:cstheme="majorHAnsi"/>
          <w:sz w:val="20"/>
          <w:szCs w:val="20"/>
        </w:rPr>
        <w:t xml:space="preserve">respective </w:t>
      </w:r>
      <w:r w:rsidRPr="00320B29">
        <w:rPr>
          <w:rFonts w:asciiTheme="majorHAnsi" w:hAnsiTheme="majorHAnsi" w:cstheme="majorHAnsi"/>
          <w:sz w:val="20"/>
          <w:szCs w:val="20"/>
        </w:rPr>
        <w:t>Lodge</w:t>
      </w:r>
      <w:r w:rsidR="0069629B" w:rsidRPr="00320B29">
        <w:rPr>
          <w:rFonts w:asciiTheme="majorHAnsi" w:hAnsiTheme="majorHAnsi" w:cstheme="majorHAnsi"/>
          <w:sz w:val="20"/>
          <w:szCs w:val="20"/>
        </w:rPr>
        <w:t>s,</w:t>
      </w:r>
      <w:r w:rsidRPr="00320B29">
        <w:rPr>
          <w:rFonts w:asciiTheme="majorHAnsi" w:hAnsiTheme="majorHAnsi" w:cstheme="majorHAnsi"/>
          <w:sz w:val="20"/>
          <w:szCs w:val="20"/>
        </w:rPr>
        <w:t xml:space="preserve"> even though, individually, they may be below the honorific level.</w:t>
      </w:r>
    </w:p>
    <w:p w14:paraId="0CC025A5" w14:textId="2A3C99D4" w:rsidR="00495ADB" w:rsidRPr="00320B29" w:rsidRDefault="00495ADB" w:rsidP="006945E0">
      <w:pPr>
        <w:widowControl w:val="0"/>
        <w:shd w:val="clear" w:color="auto" w:fill="FFFFFF"/>
        <w:autoSpaceDE w:val="0"/>
        <w:autoSpaceDN w:val="0"/>
        <w:adjustRightInd w:val="0"/>
        <w:spacing w:before="235" w:after="0" w:line="240" w:lineRule="auto"/>
        <w:ind w:right="187"/>
        <w:jc w:val="both"/>
        <w:rPr>
          <w:rFonts w:asciiTheme="majorHAnsi" w:eastAsia="Times New Roman" w:hAnsiTheme="majorHAnsi" w:cstheme="majorHAnsi"/>
          <w:shd w:val="clear" w:color="auto" w:fill="FFFFFF"/>
          <w:lang w:val="en-US" w:eastAsia="en-GB"/>
        </w:rPr>
      </w:pPr>
      <w:r w:rsidRPr="00320B29">
        <w:rPr>
          <w:rFonts w:asciiTheme="majorHAnsi" w:eastAsia="Times New Roman" w:hAnsiTheme="majorHAnsi" w:cstheme="majorHAnsi"/>
          <w:shd w:val="clear" w:color="auto" w:fill="FFFFFF"/>
          <w:lang w:val="en-US" w:eastAsia="en-GB"/>
        </w:rPr>
        <w:t xml:space="preserve">Gift Aid is reclaimed quarterly, therefore the </w:t>
      </w:r>
      <w:hyperlink w:anchor="_Specimen_Cumulative_Receipts" w:history="1">
        <w:r w:rsidR="00BE0DF0">
          <w:rPr>
            <w:rFonts w:asciiTheme="majorHAnsi" w:eastAsia="Times New Roman" w:hAnsiTheme="majorHAnsi" w:cstheme="majorHAnsi"/>
            <w:i/>
            <w:u w:val="single"/>
            <w:lang w:eastAsia="en-GB"/>
          </w:rPr>
          <w:t>Lodge/Chapter Cumulative Receipts Summary</w:t>
        </w:r>
      </w:hyperlink>
      <w:r w:rsidRPr="00320B29">
        <w:rPr>
          <w:rFonts w:asciiTheme="majorHAnsi" w:eastAsia="Times New Roman" w:hAnsiTheme="majorHAnsi" w:cstheme="majorHAnsi"/>
          <w:shd w:val="clear" w:color="auto" w:fill="FFFFFF"/>
          <w:lang w:val="en-US" w:eastAsia="en-GB"/>
        </w:rPr>
        <w:t xml:space="preserve"> will only be updated fully when the Gift Aid has been recovered and may not therefore be included</w:t>
      </w:r>
      <w:r w:rsidR="00B41C71" w:rsidRPr="00320B29">
        <w:rPr>
          <w:rFonts w:asciiTheme="majorHAnsi" w:eastAsia="Times New Roman" w:hAnsiTheme="majorHAnsi" w:cstheme="majorHAnsi"/>
          <w:shd w:val="clear" w:color="auto" w:fill="FFFFFF"/>
          <w:lang w:val="en-US" w:eastAsia="en-GB"/>
        </w:rPr>
        <w:t xml:space="preserve"> in the figures</w:t>
      </w:r>
      <w:r w:rsidRPr="00320B29">
        <w:rPr>
          <w:rFonts w:asciiTheme="majorHAnsi" w:eastAsia="Times New Roman" w:hAnsiTheme="majorHAnsi" w:cstheme="majorHAnsi"/>
          <w:shd w:val="clear" w:color="auto" w:fill="FFFFFF"/>
          <w:lang w:val="en-US" w:eastAsia="en-GB"/>
        </w:rPr>
        <w:t>.</w:t>
      </w:r>
      <w:r w:rsidR="00B41C71" w:rsidRPr="00320B29">
        <w:rPr>
          <w:rFonts w:asciiTheme="majorHAnsi" w:eastAsia="Times New Roman" w:hAnsiTheme="majorHAnsi" w:cstheme="majorHAnsi"/>
          <w:shd w:val="clear" w:color="auto" w:fill="FFFFFF"/>
          <w:lang w:val="en-US" w:eastAsia="en-GB"/>
        </w:rPr>
        <w:t xml:space="preserve"> The date that the Gift Aid was last included in the figures is included at the top of the Summary.</w:t>
      </w:r>
    </w:p>
    <w:p w14:paraId="4270DAF8" w14:textId="5EBE3CE6" w:rsidR="00495ADB" w:rsidRPr="0002285E" w:rsidRDefault="00495ADB" w:rsidP="006945E0">
      <w:pPr>
        <w:widowControl w:val="0"/>
        <w:shd w:val="clear" w:color="auto" w:fill="FFFFFF"/>
        <w:autoSpaceDE w:val="0"/>
        <w:autoSpaceDN w:val="0"/>
        <w:adjustRightInd w:val="0"/>
        <w:spacing w:before="249" w:after="0" w:line="240" w:lineRule="auto"/>
        <w:ind w:right="225"/>
        <w:jc w:val="both"/>
        <w:rPr>
          <w:rFonts w:asciiTheme="majorHAnsi" w:eastAsia="Times New Roman" w:hAnsiTheme="majorHAnsi" w:cstheme="majorHAnsi"/>
          <w:shd w:val="clear" w:color="auto" w:fill="FFFFFF"/>
          <w:lang w:val="en-US" w:eastAsia="en-GB"/>
        </w:rPr>
      </w:pPr>
      <w:r w:rsidRPr="00320B29">
        <w:rPr>
          <w:rFonts w:asciiTheme="majorHAnsi" w:eastAsia="Times New Roman" w:hAnsiTheme="majorHAnsi" w:cstheme="majorHAnsi"/>
          <w:shd w:val="clear" w:color="auto" w:fill="FFFFFF"/>
          <w:lang w:val="en-US" w:eastAsia="en-GB"/>
        </w:rPr>
        <w:t xml:space="preserve">All donations made by brethren are </w:t>
      </w:r>
      <w:r w:rsidR="00AE7177" w:rsidRPr="00320B29">
        <w:rPr>
          <w:rFonts w:asciiTheme="majorHAnsi" w:eastAsia="Times New Roman" w:hAnsiTheme="majorHAnsi" w:cstheme="majorHAnsi"/>
          <w:shd w:val="clear" w:color="auto" w:fill="FFFFFF"/>
          <w:lang w:val="en-US" w:eastAsia="en-GB"/>
        </w:rPr>
        <w:t>submitted to</w:t>
      </w:r>
      <w:r w:rsidRPr="00320B29">
        <w:rPr>
          <w:rFonts w:asciiTheme="majorHAnsi" w:eastAsia="Times New Roman" w:hAnsiTheme="majorHAnsi" w:cstheme="majorHAnsi"/>
          <w:shd w:val="clear" w:color="auto" w:fill="FFFFFF"/>
          <w:lang w:val="en-US" w:eastAsia="en-GB"/>
        </w:rPr>
        <w:t xml:space="preserve"> WRMCL</w:t>
      </w:r>
      <w:r w:rsidR="00EB40DA" w:rsidRPr="00320B29">
        <w:rPr>
          <w:rFonts w:asciiTheme="majorHAnsi" w:eastAsia="Times New Roman" w:hAnsiTheme="majorHAnsi" w:cstheme="majorHAnsi"/>
          <w:shd w:val="clear" w:color="auto" w:fill="FFFFFF"/>
          <w:lang w:val="en-US" w:eastAsia="en-GB"/>
        </w:rPr>
        <w:t xml:space="preserve"> Admin.</w:t>
      </w:r>
      <w:r w:rsidRPr="00320B29">
        <w:rPr>
          <w:rFonts w:asciiTheme="majorHAnsi" w:eastAsia="Times New Roman" w:hAnsiTheme="majorHAnsi" w:cstheme="majorHAnsi"/>
          <w:shd w:val="clear" w:color="auto" w:fill="FFFFFF"/>
          <w:lang w:val="en-US" w:eastAsia="en-GB"/>
        </w:rPr>
        <w:t xml:space="preserve">, thus the figures on the </w:t>
      </w:r>
      <w:r w:rsidR="00BE0DF0">
        <w:rPr>
          <w:rFonts w:asciiTheme="majorHAnsi" w:eastAsia="Times New Roman" w:hAnsiTheme="majorHAnsi" w:cstheme="majorHAnsi"/>
          <w:i/>
          <w:u w:val="single"/>
          <w:shd w:val="clear" w:color="auto" w:fill="FFFFFF"/>
          <w:lang w:val="en-US" w:eastAsia="en-GB"/>
        </w:rPr>
        <w:t>Lodge/Chapter Cumulative Receipts Summary</w:t>
      </w:r>
      <w:r w:rsidRPr="00320B29">
        <w:rPr>
          <w:rFonts w:asciiTheme="majorHAnsi" w:eastAsia="Times New Roman" w:hAnsiTheme="majorHAnsi" w:cstheme="majorHAnsi"/>
          <w:i/>
          <w:shd w:val="clear" w:color="auto" w:fill="FFFFFF"/>
          <w:lang w:val="en-US" w:eastAsia="en-GB"/>
        </w:rPr>
        <w:t>,</w:t>
      </w:r>
      <w:r w:rsidRPr="00320B29">
        <w:rPr>
          <w:rFonts w:asciiTheme="majorHAnsi" w:eastAsia="Times New Roman" w:hAnsiTheme="majorHAnsi" w:cstheme="majorHAnsi"/>
          <w:shd w:val="clear" w:color="auto" w:fill="FFFFFF"/>
          <w:lang w:val="en-US" w:eastAsia="en-GB"/>
        </w:rPr>
        <w:t xml:space="preserve"> </w:t>
      </w:r>
      <w:proofErr w:type="gramStart"/>
      <w:r w:rsidRPr="00320B29">
        <w:rPr>
          <w:rFonts w:asciiTheme="majorHAnsi" w:eastAsia="Times New Roman" w:hAnsiTheme="majorHAnsi" w:cstheme="majorHAnsi"/>
          <w:shd w:val="clear" w:color="auto" w:fill="FFFFFF"/>
          <w:lang w:val="en-US" w:eastAsia="en-GB"/>
        </w:rPr>
        <w:t>with the exception of</w:t>
      </w:r>
      <w:proofErr w:type="gramEnd"/>
      <w:r w:rsidRPr="00320B29">
        <w:rPr>
          <w:rFonts w:asciiTheme="majorHAnsi" w:eastAsia="Times New Roman" w:hAnsiTheme="majorHAnsi" w:cstheme="majorHAnsi"/>
          <w:i/>
          <w:shd w:val="clear" w:color="auto" w:fill="FFFFFF"/>
          <w:lang w:val="en-US" w:eastAsia="en-GB"/>
        </w:rPr>
        <w:t xml:space="preserve"> </w:t>
      </w:r>
      <w:r w:rsidRPr="00320B29">
        <w:rPr>
          <w:rFonts w:asciiTheme="majorHAnsi" w:eastAsia="Times New Roman" w:hAnsiTheme="majorHAnsi" w:cstheme="majorHAnsi"/>
          <w:shd w:val="clear" w:color="auto" w:fill="FFFFFF"/>
          <w:lang w:val="en-US" w:eastAsia="en-GB"/>
        </w:rPr>
        <w:t>the final column, are the total amounts paid by Brethren together with the tax reclaimed to the date shown. This is for all money they have donated to Charity since joining th</w:t>
      </w:r>
      <w:r w:rsidR="00AE7177" w:rsidRPr="00320B29">
        <w:rPr>
          <w:rFonts w:asciiTheme="majorHAnsi" w:eastAsia="Times New Roman" w:hAnsiTheme="majorHAnsi" w:cstheme="majorHAnsi"/>
          <w:shd w:val="clear" w:color="auto" w:fill="FFFFFF"/>
          <w:lang w:val="en-US" w:eastAsia="en-GB"/>
        </w:rPr>
        <w:t>at</w:t>
      </w:r>
      <w:r w:rsidRPr="00320B29">
        <w:rPr>
          <w:rFonts w:asciiTheme="majorHAnsi" w:eastAsia="Times New Roman" w:hAnsiTheme="majorHAnsi" w:cstheme="majorHAnsi"/>
          <w:shd w:val="clear" w:color="auto" w:fill="FFFFFF"/>
          <w:lang w:val="en-US" w:eastAsia="en-GB"/>
        </w:rPr>
        <w:t xml:space="preserve"> Lodge</w:t>
      </w:r>
      <w:r w:rsidRPr="006655B6">
        <w:rPr>
          <w:rFonts w:asciiTheme="majorHAnsi" w:eastAsia="Times New Roman" w:hAnsiTheme="majorHAnsi" w:cstheme="majorHAnsi"/>
          <w:shd w:val="clear" w:color="auto" w:fill="FFFFFF"/>
          <w:lang w:val="en-US" w:eastAsia="en-GB"/>
        </w:rPr>
        <w:t>.</w:t>
      </w:r>
      <w:r w:rsidRPr="0002285E">
        <w:rPr>
          <w:rFonts w:asciiTheme="majorHAnsi" w:eastAsia="Times New Roman" w:hAnsiTheme="majorHAnsi" w:cstheme="majorHAnsi"/>
          <w:shd w:val="clear" w:color="auto" w:fill="FFFFFF"/>
          <w:lang w:val="en-US" w:eastAsia="en-GB"/>
        </w:rPr>
        <w:t xml:space="preserve"> </w:t>
      </w:r>
    </w:p>
    <w:p w14:paraId="7E8D467D" w14:textId="43333299" w:rsidR="00495ADB" w:rsidRPr="0002285E" w:rsidRDefault="00495ADB" w:rsidP="00C81541">
      <w:pPr>
        <w:widowControl w:val="0"/>
        <w:shd w:val="clear" w:color="auto" w:fill="FFFFFF"/>
        <w:autoSpaceDE w:val="0"/>
        <w:autoSpaceDN w:val="0"/>
        <w:adjustRightInd w:val="0"/>
        <w:spacing w:before="249" w:after="0" w:line="240" w:lineRule="auto"/>
        <w:ind w:right="225"/>
        <w:jc w:val="both"/>
        <w:rPr>
          <w:rFonts w:asciiTheme="majorHAnsi" w:eastAsia="Times New Roman" w:hAnsiTheme="majorHAnsi" w:cstheme="majorHAnsi"/>
          <w:shd w:val="clear" w:color="auto" w:fill="FFFFFF"/>
          <w:lang w:val="en-US" w:eastAsia="en-GB"/>
        </w:rPr>
      </w:pPr>
      <w:r w:rsidRPr="0002285E">
        <w:rPr>
          <w:rFonts w:asciiTheme="majorHAnsi" w:eastAsia="Times New Roman" w:hAnsiTheme="majorHAnsi" w:cstheme="majorHAnsi"/>
          <w:shd w:val="clear" w:color="auto" w:fill="FFFFFF"/>
          <w:lang w:val="en-US" w:eastAsia="en-GB"/>
        </w:rPr>
        <w:t xml:space="preserve">The amount shown against the Lodge name </w:t>
      </w:r>
      <w:r w:rsidR="00980B1D" w:rsidRPr="0002285E">
        <w:rPr>
          <w:rFonts w:asciiTheme="majorHAnsi" w:eastAsia="Times New Roman" w:hAnsiTheme="majorHAnsi" w:cstheme="majorHAnsi"/>
          <w:shd w:val="clear" w:color="auto" w:fill="FFFFFF"/>
          <w:lang w:val="en-US" w:eastAsia="en-GB"/>
        </w:rPr>
        <w:t xml:space="preserve">has accumulated since </w:t>
      </w:r>
      <w:r w:rsidRPr="0002285E">
        <w:rPr>
          <w:rFonts w:asciiTheme="majorHAnsi" w:eastAsia="Times New Roman" w:hAnsiTheme="majorHAnsi" w:cstheme="majorHAnsi"/>
          <w:shd w:val="clear" w:color="auto" w:fill="FFFFFF"/>
          <w:lang w:val="en-US" w:eastAsia="en-GB"/>
        </w:rPr>
        <w:t>1</w:t>
      </w:r>
      <w:r w:rsidRPr="0002285E">
        <w:rPr>
          <w:rFonts w:asciiTheme="majorHAnsi" w:eastAsia="Times New Roman" w:hAnsiTheme="majorHAnsi" w:cstheme="majorHAnsi"/>
          <w:shd w:val="clear" w:color="auto" w:fill="FFFFFF"/>
          <w:vertAlign w:val="superscript"/>
          <w:lang w:val="en-US" w:eastAsia="en-GB"/>
        </w:rPr>
        <w:t>st</w:t>
      </w:r>
      <w:r w:rsidRPr="0002285E">
        <w:rPr>
          <w:rFonts w:asciiTheme="majorHAnsi" w:eastAsia="Times New Roman" w:hAnsiTheme="majorHAnsi" w:cstheme="majorHAnsi"/>
          <w:shd w:val="clear" w:color="auto" w:fill="FFFFFF"/>
          <w:lang w:val="en-US" w:eastAsia="en-GB"/>
        </w:rPr>
        <w:t xml:space="preserve"> January 2001 when the new Lodge honorific ranks</w:t>
      </w:r>
      <w:r w:rsidR="00980B1D" w:rsidRPr="0002285E">
        <w:rPr>
          <w:rFonts w:asciiTheme="majorHAnsi" w:eastAsia="Times New Roman" w:hAnsiTheme="majorHAnsi" w:cstheme="majorHAnsi"/>
          <w:shd w:val="clear" w:color="auto" w:fill="FFFFFF"/>
          <w:lang w:val="en-US" w:eastAsia="en-GB"/>
        </w:rPr>
        <w:t>,</w:t>
      </w:r>
      <w:r w:rsidRPr="0002285E">
        <w:rPr>
          <w:rFonts w:asciiTheme="majorHAnsi" w:eastAsia="Times New Roman" w:hAnsiTheme="majorHAnsi" w:cstheme="majorHAnsi"/>
          <w:shd w:val="clear" w:color="auto" w:fill="FFFFFF"/>
          <w:lang w:val="en-US" w:eastAsia="en-GB"/>
        </w:rPr>
        <w:t xml:space="preserve"> </w:t>
      </w:r>
      <w:r w:rsidR="00980B1D" w:rsidRPr="0002285E">
        <w:rPr>
          <w:rFonts w:asciiTheme="majorHAnsi" w:eastAsia="Times New Roman" w:hAnsiTheme="majorHAnsi" w:cstheme="majorHAnsi"/>
          <w:shd w:val="clear" w:color="auto" w:fill="FFFFFF"/>
          <w:lang w:val="en-US" w:eastAsia="en-GB"/>
        </w:rPr>
        <w:t>(</w:t>
      </w:r>
      <w:r w:rsidRPr="0002285E">
        <w:rPr>
          <w:rFonts w:asciiTheme="majorHAnsi" w:eastAsia="Times New Roman" w:hAnsiTheme="majorHAnsi" w:cstheme="majorHAnsi"/>
          <w:shd w:val="clear" w:color="auto" w:fill="FFFFFF"/>
          <w:lang w:val="en-US" w:eastAsia="en-GB"/>
        </w:rPr>
        <w:t>Patron: £5,000 and Vice Patron: £2,500)</w:t>
      </w:r>
      <w:r w:rsidR="00980B1D" w:rsidRPr="0002285E">
        <w:rPr>
          <w:rFonts w:asciiTheme="majorHAnsi" w:eastAsia="Times New Roman" w:hAnsiTheme="majorHAnsi" w:cstheme="majorHAnsi"/>
          <w:shd w:val="clear" w:color="auto" w:fill="FFFFFF"/>
          <w:lang w:val="en-US" w:eastAsia="en-GB"/>
        </w:rPr>
        <w:t xml:space="preserve"> were introduced. The</w:t>
      </w:r>
      <w:r w:rsidRPr="0002285E">
        <w:rPr>
          <w:rFonts w:asciiTheme="majorHAnsi" w:eastAsia="Times New Roman" w:hAnsiTheme="majorHAnsi" w:cstheme="majorHAnsi"/>
          <w:shd w:val="clear" w:color="auto" w:fill="FFFFFF"/>
          <w:lang w:val="en-US" w:eastAsia="en-GB"/>
        </w:rPr>
        <w:t xml:space="preserve"> amount raised </w:t>
      </w:r>
      <w:r w:rsidR="001318F1" w:rsidRPr="0002285E">
        <w:rPr>
          <w:rFonts w:asciiTheme="majorHAnsi" w:eastAsia="Times New Roman" w:hAnsiTheme="majorHAnsi" w:cstheme="majorHAnsi"/>
          <w:shd w:val="clear" w:color="auto" w:fill="FFFFFF"/>
          <w:lang w:val="en-US" w:eastAsia="en-GB"/>
        </w:rPr>
        <w:t xml:space="preserve">for </w:t>
      </w:r>
      <w:r w:rsidRPr="0002285E">
        <w:rPr>
          <w:rFonts w:asciiTheme="majorHAnsi" w:eastAsia="Times New Roman" w:hAnsiTheme="majorHAnsi" w:cstheme="majorHAnsi"/>
          <w:shd w:val="clear" w:color="auto" w:fill="FFFFFF"/>
          <w:lang w:val="en-US" w:eastAsia="en-GB"/>
        </w:rPr>
        <w:t>the honorific rank for the RMBI Festival from 2012 to 2017</w:t>
      </w:r>
      <w:r w:rsidR="00980B1D" w:rsidRPr="0002285E">
        <w:rPr>
          <w:rFonts w:asciiTheme="majorHAnsi" w:eastAsia="Times New Roman" w:hAnsiTheme="majorHAnsi" w:cstheme="majorHAnsi"/>
          <w:shd w:val="clear" w:color="auto" w:fill="FFFFFF"/>
          <w:lang w:val="en-US" w:eastAsia="en-GB"/>
        </w:rPr>
        <w:t xml:space="preserve"> is also shown</w:t>
      </w:r>
      <w:r w:rsidRPr="0002285E">
        <w:rPr>
          <w:rFonts w:asciiTheme="majorHAnsi" w:eastAsia="Times New Roman" w:hAnsiTheme="majorHAnsi" w:cstheme="majorHAnsi"/>
          <w:shd w:val="clear" w:color="auto" w:fill="FFFFFF"/>
          <w:lang w:val="en-US" w:eastAsia="en-GB"/>
        </w:rPr>
        <w:t>.</w:t>
      </w:r>
      <w:r w:rsidR="00980B1D" w:rsidRPr="0002285E">
        <w:rPr>
          <w:rFonts w:asciiTheme="majorHAnsi" w:eastAsia="Times New Roman" w:hAnsiTheme="majorHAnsi" w:cstheme="majorHAnsi"/>
          <w:shd w:val="clear" w:color="auto" w:fill="FFFFFF"/>
          <w:lang w:val="en-US" w:eastAsia="en-GB"/>
        </w:rPr>
        <w:t xml:space="preserve"> </w:t>
      </w:r>
    </w:p>
    <w:p w14:paraId="0CD626EB" w14:textId="77777777" w:rsidR="001318F1" w:rsidRPr="0002285E" w:rsidRDefault="001318F1" w:rsidP="00C81541">
      <w:pPr>
        <w:widowControl w:val="0"/>
        <w:shd w:val="clear" w:color="auto" w:fill="FFFFFF"/>
        <w:autoSpaceDE w:val="0"/>
        <w:autoSpaceDN w:val="0"/>
        <w:adjustRightInd w:val="0"/>
        <w:spacing w:before="249" w:after="0" w:line="240" w:lineRule="auto"/>
        <w:ind w:right="225"/>
        <w:jc w:val="both"/>
        <w:rPr>
          <w:rFonts w:asciiTheme="majorHAnsi" w:eastAsia="Times New Roman" w:hAnsiTheme="majorHAnsi" w:cstheme="majorHAnsi"/>
          <w:shd w:val="clear" w:color="auto" w:fill="FFFFFF"/>
          <w:lang w:val="en-US" w:eastAsia="en-GB"/>
        </w:rPr>
      </w:pPr>
      <w:r w:rsidRPr="0002285E">
        <w:rPr>
          <w:rFonts w:asciiTheme="majorHAnsi" w:eastAsia="Times New Roman" w:hAnsiTheme="majorHAnsi" w:cstheme="majorHAnsi"/>
          <w:shd w:val="clear" w:color="auto" w:fill="FFFFFF"/>
          <w:lang w:val="en-US" w:eastAsia="en-GB"/>
        </w:rPr>
        <w:t>For Brethren, a</w:t>
      </w:r>
      <w:r w:rsidR="006E16CA" w:rsidRPr="0002285E">
        <w:rPr>
          <w:rFonts w:asciiTheme="majorHAnsi" w:eastAsia="Times New Roman" w:hAnsiTheme="majorHAnsi" w:cstheme="majorHAnsi"/>
          <w:shd w:val="clear" w:color="auto" w:fill="FFFFFF"/>
          <w:lang w:val="en-US" w:eastAsia="en-GB"/>
        </w:rPr>
        <w:t xml:space="preserve">mounts shown under MCF are those monies voluntarily donated to the MCF including donations made during previous Grand Charity Festivals, together with the tax reclaimed to date.  </w:t>
      </w:r>
      <w:r w:rsidR="00F364A4" w:rsidRPr="0002285E">
        <w:rPr>
          <w:rFonts w:asciiTheme="majorHAnsi" w:eastAsia="Times New Roman" w:hAnsiTheme="majorHAnsi" w:cstheme="majorHAnsi"/>
          <w:shd w:val="clear" w:color="auto" w:fill="FFFFFF"/>
          <w:lang w:val="en-US" w:eastAsia="en-GB"/>
        </w:rPr>
        <w:t>A</w:t>
      </w:r>
      <w:r w:rsidR="00495ADB" w:rsidRPr="0002285E">
        <w:rPr>
          <w:rFonts w:asciiTheme="majorHAnsi" w:eastAsia="Times New Roman" w:hAnsiTheme="majorHAnsi" w:cstheme="majorHAnsi"/>
          <w:shd w:val="clear" w:color="auto" w:fill="FFFFFF"/>
          <w:lang w:val="en-US" w:eastAsia="en-GB"/>
        </w:rPr>
        <w:t xml:space="preserve">mounts shown under “Festival” are those monies a Brother donated to the now ended RMBI Festival from 2012 to 2017, together </w:t>
      </w:r>
      <w:r w:rsidR="00637ADE" w:rsidRPr="0002285E">
        <w:rPr>
          <w:rFonts w:asciiTheme="majorHAnsi" w:eastAsia="Times New Roman" w:hAnsiTheme="majorHAnsi" w:cstheme="majorHAnsi"/>
          <w:shd w:val="clear" w:color="auto" w:fill="FFFFFF"/>
          <w:lang w:val="en-US" w:eastAsia="en-GB"/>
        </w:rPr>
        <w:t>with the tax reclaimed to date.</w:t>
      </w:r>
      <w:r w:rsidR="00495ADB" w:rsidRPr="0002285E">
        <w:rPr>
          <w:rFonts w:asciiTheme="majorHAnsi" w:eastAsia="Times New Roman" w:hAnsiTheme="majorHAnsi" w:cstheme="majorHAnsi"/>
          <w:shd w:val="clear" w:color="auto" w:fill="FFFFFF"/>
          <w:lang w:val="en-US" w:eastAsia="en-GB"/>
        </w:rPr>
        <w:t xml:space="preserve"> </w:t>
      </w:r>
    </w:p>
    <w:p w14:paraId="4E7B1CE5" w14:textId="4DB63C95" w:rsidR="00427FAC" w:rsidRPr="0002285E" w:rsidRDefault="00495ADB" w:rsidP="00AE7177">
      <w:pPr>
        <w:widowControl w:val="0"/>
        <w:shd w:val="clear" w:color="auto" w:fill="FFFFFF"/>
        <w:autoSpaceDE w:val="0"/>
        <w:autoSpaceDN w:val="0"/>
        <w:adjustRightInd w:val="0"/>
        <w:spacing w:before="254" w:after="0" w:line="240" w:lineRule="auto"/>
        <w:ind w:right="225"/>
        <w:jc w:val="both"/>
        <w:rPr>
          <w:rFonts w:asciiTheme="majorHAnsi" w:eastAsia="Times New Roman" w:hAnsiTheme="majorHAnsi" w:cstheme="majorHAnsi"/>
          <w:i/>
          <w:u w:val="single"/>
          <w:shd w:val="clear" w:color="auto" w:fill="FFFFFF"/>
          <w:lang w:val="en-US" w:eastAsia="en-GB"/>
        </w:rPr>
      </w:pPr>
      <w:r w:rsidRPr="0002285E">
        <w:rPr>
          <w:rFonts w:asciiTheme="majorHAnsi" w:eastAsia="Times New Roman" w:hAnsiTheme="majorHAnsi" w:cstheme="majorHAnsi"/>
          <w:shd w:val="clear" w:color="auto" w:fill="FFFFFF"/>
          <w:lang w:val="en-US" w:eastAsia="en-GB"/>
        </w:rPr>
        <w:t xml:space="preserve">Current Patronage levels, including those for the MCF, are </w:t>
      </w:r>
      <w:r w:rsidRPr="00492D3B">
        <w:rPr>
          <w:rFonts w:asciiTheme="majorHAnsi" w:eastAsia="Times New Roman" w:hAnsiTheme="majorHAnsi" w:cstheme="majorHAnsi"/>
          <w:shd w:val="clear" w:color="auto" w:fill="FFFFFF"/>
          <w:lang w:val="en-US" w:eastAsia="en-GB"/>
        </w:rPr>
        <w:t xml:space="preserve">given in </w:t>
      </w:r>
      <w:hyperlink w:anchor="_Current_Patronage_Levels" w:history="1">
        <w:r w:rsidRPr="00492D3B">
          <w:rPr>
            <w:rFonts w:asciiTheme="majorHAnsi" w:eastAsia="Times New Roman" w:hAnsiTheme="majorHAnsi" w:cstheme="majorHAnsi"/>
            <w:i/>
            <w:u w:val="single"/>
            <w:shd w:val="clear" w:color="auto" w:fill="FFFFFF"/>
            <w:lang w:val="en-US" w:eastAsia="en-GB"/>
          </w:rPr>
          <w:t>Appendix A</w:t>
        </w:r>
      </w:hyperlink>
      <w:r w:rsidR="00427FAC" w:rsidRPr="00492D3B">
        <w:rPr>
          <w:rFonts w:asciiTheme="majorHAnsi" w:eastAsia="Times New Roman" w:hAnsiTheme="majorHAnsi" w:cstheme="majorHAnsi"/>
          <w:i/>
          <w:u w:val="single"/>
          <w:shd w:val="clear" w:color="auto" w:fill="FFFFFF"/>
          <w:lang w:val="en-US" w:eastAsia="en-GB"/>
        </w:rPr>
        <w:t>.8</w:t>
      </w:r>
      <w:r w:rsidR="00663DA3" w:rsidRPr="00492D3B">
        <w:rPr>
          <w:rFonts w:asciiTheme="majorHAnsi" w:eastAsia="Times New Roman" w:hAnsiTheme="majorHAnsi" w:cstheme="majorHAnsi"/>
          <w:i/>
          <w:u w:val="single"/>
          <w:shd w:val="clear" w:color="auto" w:fill="FFFFFF"/>
          <w:lang w:val="en-US" w:eastAsia="en-GB"/>
        </w:rPr>
        <w:t>.</w:t>
      </w:r>
    </w:p>
    <w:p w14:paraId="2298E5ED" w14:textId="60D76E5B" w:rsidR="00C81541" w:rsidRPr="0002285E" w:rsidRDefault="00427FAC" w:rsidP="00AE7177">
      <w:pPr>
        <w:widowControl w:val="0"/>
        <w:shd w:val="clear" w:color="auto" w:fill="FFFFFF"/>
        <w:autoSpaceDE w:val="0"/>
        <w:autoSpaceDN w:val="0"/>
        <w:adjustRightInd w:val="0"/>
        <w:spacing w:before="254" w:after="0" w:line="240" w:lineRule="auto"/>
        <w:ind w:right="225"/>
        <w:jc w:val="both"/>
        <w:rPr>
          <w:rFonts w:asciiTheme="majorHAnsi" w:eastAsia="Times New Roman" w:hAnsiTheme="majorHAnsi" w:cstheme="majorHAnsi"/>
          <w:shd w:val="clear" w:color="auto" w:fill="FEFFFF"/>
          <w:lang w:val="en-US" w:eastAsia="en-GB"/>
        </w:rPr>
      </w:pPr>
      <w:r w:rsidRPr="0002285E">
        <w:rPr>
          <w:rFonts w:asciiTheme="majorHAnsi" w:eastAsia="Times New Roman" w:hAnsiTheme="majorHAnsi" w:cstheme="majorHAnsi"/>
          <w:shd w:val="clear" w:color="auto" w:fill="FFFFFF"/>
          <w:lang w:val="en-US" w:eastAsia="en-GB"/>
        </w:rPr>
        <w:t>T</w:t>
      </w:r>
      <w:r w:rsidR="00495ADB" w:rsidRPr="0002285E">
        <w:rPr>
          <w:rFonts w:asciiTheme="majorHAnsi" w:eastAsia="Times New Roman" w:hAnsiTheme="majorHAnsi" w:cstheme="majorHAnsi"/>
          <w:shd w:val="clear" w:color="auto" w:fill="FFFFFF"/>
          <w:lang w:val="en-US" w:eastAsia="en-GB"/>
        </w:rPr>
        <w:t xml:space="preserve">he Provincial Charity Committee recommends that Lodge Charity Stewards should advise Brethren, at least annually, of the gross amount they have given </w:t>
      </w:r>
      <w:proofErr w:type="gramStart"/>
      <w:r w:rsidR="00495ADB" w:rsidRPr="0002285E">
        <w:rPr>
          <w:rFonts w:asciiTheme="majorHAnsi" w:eastAsia="Times New Roman" w:hAnsiTheme="majorHAnsi" w:cstheme="majorHAnsi"/>
          <w:shd w:val="clear" w:color="auto" w:fill="FFFFFF"/>
          <w:lang w:val="en-US" w:eastAsia="en-GB"/>
        </w:rPr>
        <w:t>and also</w:t>
      </w:r>
      <w:proofErr w:type="gramEnd"/>
      <w:r w:rsidR="00495ADB" w:rsidRPr="0002285E">
        <w:rPr>
          <w:rFonts w:asciiTheme="majorHAnsi" w:eastAsia="Times New Roman" w:hAnsiTheme="majorHAnsi" w:cstheme="majorHAnsi"/>
          <w:shd w:val="clear" w:color="auto" w:fill="FFFFFF"/>
          <w:lang w:val="en-US" w:eastAsia="en-GB"/>
        </w:rPr>
        <w:t xml:space="preserve"> their honorific status for each charity supported.</w:t>
      </w:r>
      <w:r w:rsidR="00AE7177" w:rsidRPr="0002285E">
        <w:rPr>
          <w:rFonts w:asciiTheme="majorHAnsi" w:eastAsia="Times New Roman" w:hAnsiTheme="majorHAnsi" w:cstheme="majorHAnsi"/>
          <w:shd w:val="clear" w:color="auto" w:fill="FFFFFF"/>
          <w:lang w:val="en-US" w:eastAsia="en-GB"/>
        </w:rPr>
        <w:t xml:space="preserve"> </w:t>
      </w:r>
      <w:r w:rsidR="00495ADB" w:rsidRPr="0002285E">
        <w:rPr>
          <w:rFonts w:asciiTheme="majorHAnsi" w:eastAsia="Times New Roman" w:hAnsiTheme="majorHAnsi" w:cstheme="majorHAnsi"/>
          <w:shd w:val="clear" w:color="auto" w:fill="FEFFFF"/>
          <w:lang w:val="en-US" w:eastAsia="en-GB"/>
        </w:rPr>
        <w:t xml:space="preserve">Be as explicit and as detailed as reasonably possible in the Cash Book and </w:t>
      </w:r>
      <w:r w:rsidR="00495ADB" w:rsidRPr="0002285E">
        <w:rPr>
          <w:rFonts w:asciiTheme="majorHAnsi" w:eastAsia="Times New Roman" w:hAnsiTheme="majorHAnsi" w:cstheme="majorHAnsi"/>
          <w:i/>
          <w:shd w:val="clear" w:color="auto" w:fill="FEFFFF"/>
          <w:lang w:val="en-US" w:eastAsia="en-GB"/>
        </w:rPr>
        <w:t>Member’s Payment Record</w:t>
      </w:r>
      <w:r w:rsidR="00495ADB" w:rsidRPr="0002285E">
        <w:rPr>
          <w:rFonts w:asciiTheme="majorHAnsi" w:eastAsia="Times New Roman" w:hAnsiTheme="majorHAnsi" w:cstheme="majorHAnsi"/>
          <w:shd w:val="clear" w:color="auto" w:fill="FEFFFF"/>
          <w:lang w:val="en-US" w:eastAsia="en-GB"/>
        </w:rPr>
        <w:t xml:space="preserve"> entries</w:t>
      </w:r>
      <w:r w:rsidR="00AE7177" w:rsidRPr="0002285E">
        <w:rPr>
          <w:rFonts w:asciiTheme="majorHAnsi" w:eastAsia="Times New Roman" w:hAnsiTheme="majorHAnsi" w:cstheme="majorHAnsi"/>
          <w:shd w:val="clear" w:color="auto" w:fill="FEFFFF"/>
          <w:lang w:val="en-US" w:eastAsia="en-GB"/>
        </w:rPr>
        <w:t xml:space="preserve"> as this avoids</w:t>
      </w:r>
      <w:bookmarkStart w:id="183" w:name="_Toc406927307"/>
      <w:r w:rsidR="00637ADE" w:rsidRPr="0002285E">
        <w:rPr>
          <w:rFonts w:asciiTheme="majorHAnsi" w:eastAsia="Times New Roman" w:hAnsiTheme="majorHAnsi" w:cstheme="majorHAnsi"/>
          <w:shd w:val="clear" w:color="auto" w:fill="FEFFFF"/>
          <w:lang w:val="en-US" w:eastAsia="en-GB"/>
        </w:rPr>
        <w:t xml:space="preserve"> ambiguity</w:t>
      </w:r>
      <w:r w:rsidR="00AE7177" w:rsidRPr="0002285E">
        <w:rPr>
          <w:rFonts w:asciiTheme="majorHAnsi" w:eastAsia="Times New Roman" w:hAnsiTheme="majorHAnsi" w:cstheme="majorHAnsi"/>
          <w:shd w:val="clear" w:color="auto" w:fill="FEFFFF"/>
          <w:lang w:val="en-US" w:eastAsia="en-GB"/>
        </w:rPr>
        <w:t>.</w:t>
      </w:r>
    </w:p>
    <w:p w14:paraId="089BC680" w14:textId="77777777" w:rsidR="00427FAC" w:rsidRPr="0002285E" w:rsidRDefault="00427FAC" w:rsidP="00AE7177">
      <w:pPr>
        <w:widowControl w:val="0"/>
        <w:shd w:val="clear" w:color="auto" w:fill="FFFFFF"/>
        <w:autoSpaceDE w:val="0"/>
        <w:autoSpaceDN w:val="0"/>
        <w:adjustRightInd w:val="0"/>
        <w:spacing w:before="254" w:after="0" w:line="240" w:lineRule="auto"/>
        <w:ind w:right="225"/>
        <w:jc w:val="both"/>
        <w:rPr>
          <w:rFonts w:asciiTheme="majorHAnsi" w:eastAsia="Times New Roman" w:hAnsiTheme="majorHAnsi" w:cstheme="majorHAnsi"/>
          <w:shd w:val="clear" w:color="auto" w:fill="FFFFFF"/>
          <w:vertAlign w:val="subscript"/>
          <w:lang w:val="en-US" w:eastAsia="en-GB"/>
        </w:rPr>
      </w:pPr>
    </w:p>
    <w:p w14:paraId="5EB97935" w14:textId="77777777" w:rsidR="00495ADB" w:rsidRPr="0002285E" w:rsidRDefault="00495ADB" w:rsidP="00495ADB">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rPr>
          <w:rFonts w:asciiTheme="majorHAnsi" w:eastAsia="Times New Roman" w:hAnsiTheme="majorHAnsi" w:cstheme="majorHAnsi"/>
          <w:caps/>
          <w:spacing w:val="15"/>
        </w:rPr>
      </w:pPr>
      <w:bookmarkStart w:id="184" w:name="_Toc412440050"/>
      <w:bookmarkStart w:id="185" w:name="_Toc412440709"/>
      <w:bookmarkStart w:id="186" w:name="_Toc412529797"/>
      <w:bookmarkStart w:id="187" w:name="_Toc412529920"/>
      <w:bookmarkStart w:id="188" w:name="_Toc412530120"/>
      <w:bookmarkStart w:id="189" w:name="_Toc412530226"/>
      <w:bookmarkStart w:id="190" w:name="_Toc441326211"/>
      <w:bookmarkStart w:id="191" w:name="_Toc475191273"/>
      <w:bookmarkStart w:id="192" w:name="_Toc24964244"/>
      <w:bookmarkStart w:id="193" w:name="_Toc125203522"/>
      <w:bookmarkStart w:id="194" w:name="_Toc155535831"/>
      <w:bookmarkStart w:id="195" w:name="_Toc171461614"/>
      <w:r w:rsidRPr="0002285E">
        <w:rPr>
          <w:rFonts w:asciiTheme="majorHAnsi" w:eastAsia="Times New Roman" w:hAnsiTheme="majorHAnsi" w:cstheme="majorHAnsi"/>
          <w:caps/>
          <w:spacing w:val="15"/>
        </w:rPr>
        <w:t>3:5 Security and Accountability</w:t>
      </w:r>
      <w:bookmarkEnd w:id="183"/>
      <w:bookmarkEnd w:id="184"/>
      <w:bookmarkEnd w:id="185"/>
      <w:bookmarkEnd w:id="186"/>
      <w:bookmarkEnd w:id="187"/>
      <w:bookmarkEnd w:id="188"/>
      <w:bookmarkEnd w:id="189"/>
      <w:bookmarkEnd w:id="190"/>
      <w:bookmarkEnd w:id="191"/>
      <w:bookmarkEnd w:id="192"/>
      <w:bookmarkEnd w:id="193"/>
      <w:bookmarkEnd w:id="194"/>
      <w:bookmarkEnd w:id="195"/>
    </w:p>
    <w:p w14:paraId="0C6BC45E" w14:textId="77777777" w:rsidR="00495ADB" w:rsidRPr="0002285E" w:rsidRDefault="00495ADB" w:rsidP="00495ADB">
      <w:pPr>
        <w:widowControl w:val="0"/>
        <w:shd w:val="clear" w:color="auto" w:fill="FEFFFF"/>
        <w:autoSpaceDE w:val="0"/>
        <w:autoSpaceDN w:val="0"/>
        <w:adjustRightInd w:val="0"/>
        <w:spacing w:before="33" w:after="0" w:line="240" w:lineRule="auto"/>
        <w:ind w:right="225"/>
        <w:jc w:val="both"/>
        <w:rPr>
          <w:rFonts w:asciiTheme="majorHAnsi" w:eastAsia="Times New Roman" w:hAnsiTheme="majorHAnsi" w:cstheme="majorHAnsi"/>
          <w:shd w:val="clear" w:color="auto" w:fill="FEFFFF"/>
          <w:lang w:val="en-US" w:eastAsia="en-GB"/>
        </w:rPr>
      </w:pPr>
    </w:p>
    <w:p w14:paraId="1D590305" w14:textId="0226A478" w:rsidR="00495ADB" w:rsidRPr="0002285E" w:rsidRDefault="00495ADB" w:rsidP="00495ADB">
      <w:pPr>
        <w:widowControl w:val="0"/>
        <w:shd w:val="clear" w:color="auto" w:fill="FEFFFF"/>
        <w:autoSpaceDE w:val="0"/>
        <w:autoSpaceDN w:val="0"/>
        <w:adjustRightInd w:val="0"/>
        <w:spacing w:before="33" w:after="0" w:line="240" w:lineRule="auto"/>
        <w:ind w:right="225"/>
        <w:jc w:val="both"/>
        <w:rPr>
          <w:rFonts w:asciiTheme="majorHAnsi" w:eastAsia="Times New Roman" w:hAnsiTheme="majorHAnsi" w:cstheme="majorHAnsi"/>
          <w:shd w:val="clear" w:color="auto" w:fill="FEFFFF"/>
          <w:lang w:val="en-US" w:eastAsia="en-GB"/>
        </w:rPr>
      </w:pPr>
      <w:r w:rsidRPr="0002285E">
        <w:rPr>
          <w:rFonts w:asciiTheme="majorHAnsi" w:eastAsia="Times New Roman" w:hAnsiTheme="majorHAnsi" w:cstheme="majorHAnsi"/>
          <w:shd w:val="clear" w:color="auto" w:fill="FEFFFF"/>
          <w:lang w:val="en-US" w:eastAsia="en-GB"/>
        </w:rPr>
        <w:t xml:space="preserve">For reasons of security and accountability all cash must be banked in the designated Charity Account as soon as possible after it has been received. In turn, the balance on the account should be forwarded </w:t>
      </w:r>
      <w:r w:rsidR="00637ADE" w:rsidRPr="0002285E">
        <w:rPr>
          <w:rFonts w:asciiTheme="majorHAnsi" w:eastAsia="Times New Roman" w:hAnsiTheme="majorHAnsi" w:cstheme="majorHAnsi"/>
          <w:shd w:val="clear" w:color="auto" w:fill="FEFFFF"/>
          <w:lang w:val="en-US" w:eastAsia="en-GB"/>
        </w:rPr>
        <w:t xml:space="preserve">to </w:t>
      </w:r>
      <w:r w:rsidR="00A00919" w:rsidRPr="0002285E">
        <w:rPr>
          <w:rFonts w:asciiTheme="majorHAnsi" w:eastAsia="Times New Roman" w:hAnsiTheme="majorHAnsi" w:cstheme="majorHAnsi"/>
          <w:shd w:val="clear" w:color="auto" w:fill="FFFFFF"/>
          <w:lang w:val="en-US" w:eastAsia="en-GB"/>
        </w:rPr>
        <w:t xml:space="preserve">WRMCL Admin. </w:t>
      </w:r>
      <w:r w:rsidRPr="0002285E">
        <w:rPr>
          <w:rFonts w:asciiTheme="majorHAnsi" w:eastAsia="Times New Roman" w:hAnsiTheme="majorHAnsi" w:cstheme="majorHAnsi"/>
          <w:shd w:val="clear" w:color="auto" w:fill="FEFFFF"/>
          <w:lang w:val="en-US" w:eastAsia="en-GB"/>
        </w:rPr>
        <w:t xml:space="preserve"> as soon as practicable. The Provincial Charity Committee suggests </w:t>
      </w:r>
      <w:r w:rsidR="005746A5" w:rsidRPr="0002285E">
        <w:rPr>
          <w:rFonts w:asciiTheme="majorHAnsi" w:eastAsia="Times New Roman" w:hAnsiTheme="majorHAnsi" w:cstheme="majorHAnsi"/>
          <w:shd w:val="clear" w:color="auto" w:fill="FEFFFF"/>
          <w:lang w:val="en-US" w:eastAsia="en-GB"/>
        </w:rPr>
        <w:t xml:space="preserve">for this to be </w:t>
      </w:r>
      <w:r w:rsidRPr="0002285E">
        <w:rPr>
          <w:rFonts w:asciiTheme="majorHAnsi" w:eastAsia="Times New Roman" w:hAnsiTheme="majorHAnsi" w:cstheme="majorHAnsi"/>
          <w:shd w:val="clear" w:color="auto" w:fill="FEFFFF"/>
          <w:lang w:val="en-US" w:eastAsia="en-GB"/>
        </w:rPr>
        <w:t xml:space="preserve">quarterly for WRMCL </w:t>
      </w:r>
      <w:r w:rsidRPr="0002285E">
        <w:rPr>
          <w:rFonts w:asciiTheme="majorHAnsi" w:eastAsia="Times New Roman" w:hAnsiTheme="majorHAnsi" w:cstheme="majorHAnsi"/>
          <w:shd w:val="clear" w:color="auto" w:fill="FEFFFF"/>
          <w:lang w:val="en-US" w:eastAsia="en-GB"/>
        </w:rPr>
        <w:lastRenderedPageBreak/>
        <w:t>to put donations to good use without undue delay.</w:t>
      </w:r>
    </w:p>
    <w:p w14:paraId="7AD5AB7B" w14:textId="77777777" w:rsidR="00495ADB" w:rsidRPr="0002285E" w:rsidRDefault="00495ADB" w:rsidP="00495ADB">
      <w:pPr>
        <w:widowControl w:val="0"/>
        <w:shd w:val="clear" w:color="auto" w:fill="FEFFFF"/>
        <w:autoSpaceDE w:val="0"/>
        <w:autoSpaceDN w:val="0"/>
        <w:adjustRightInd w:val="0"/>
        <w:spacing w:before="254" w:after="0" w:line="240" w:lineRule="auto"/>
        <w:ind w:right="192"/>
        <w:jc w:val="both"/>
        <w:rPr>
          <w:rFonts w:asciiTheme="majorHAnsi" w:eastAsia="Times New Roman" w:hAnsiTheme="majorHAnsi" w:cstheme="majorHAnsi"/>
          <w:shd w:val="clear" w:color="auto" w:fill="FEFFFF"/>
          <w:lang w:val="en-US" w:eastAsia="en-GB"/>
        </w:rPr>
      </w:pPr>
      <w:r w:rsidRPr="0002285E">
        <w:rPr>
          <w:rFonts w:asciiTheme="majorHAnsi" w:eastAsia="Times New Roman" w:hAnsiTheme="majorHAnsi" w:cstheme="majorHAnsi"/>
          <w:shd w:val="clear" w:color="auto" w:fill="FEFFFF"/>
          <w:lang w:val="en-US" w:eastAsia="en-GB"/>
        </w:rPr>
        <w:t xml:space="preserve">To provide a basic level of protection for the Charity’s funds: - </w:t>
      </w:r>
    </w:p>
    <w:p w14:paraId="722097A0" w14:textId="77777777" w:rsidR="00495ADB" w:rsidRPr="0002285E" w:rsidRDefault="00495ADB" w:rsidP="00135B4D">
      <w:pPr>
        <w:widowControl w:val="0"/>
        <w:numPr>
          <w:ilvl w:val="0"/>
          <w:numId w:val="4"/>
        </w:numPr>
        <w:shd w:val="clear" w:color="auto" w:fill="FEFFFF"/>
        <w:autoSpaceDE w:val="0"/>
        <w:autoSpaceDN w:val="0"/>
        <w:adjustRightInd w:val="0"/>
        <w:spacing w:before="268" w:after="0" w:line="240" w:lineRule="auto"/>
        <w:ind w:left="426" w:right="234" w:hanging="360"/>
        <w:jc w:val="both"/>
        <w:rPr>
          <w:rFonts w:asciiTheme="majorHAnsi" w:eastAsia="Times New Roman" w:hAnsiTheme="majorHAnsi" w:cstheme="majorHAnsi"/>
          <w:shd w:val="clear" w:color="auto" w:fill="FEFFFF"/>
          <w:lang w:val="en-US" w:eastAsia="en-GB"/>
        </w:rPr>
      </w:pPr>
      <w:r w:rsidRPr="0002285E">
        <w:rPr>
          <w:rFonts w:asciiTheme="majorHAnsi" w:eastAsia="Times New Roman" w:hAnsiTheme="majorHAnsi" w:cstheme="majorHAnsi"/>
          <w:shd w:val="clear" w:color="auto" w:fill="FEFFFF"/>
          <w:lang w:val="en-US" w:eastAsia="en-GB"/>
        </w:rPr>
        <w:t xml:space="preserve">Pay cash and cheque receipts into the bank regularly and at the earliest opportunity. </w:t>
      </w:r>
    </w:p>
    <w:p w14:paraId="6765BE66" w14:textId="54B9224F" w:rsidR="00495ADB" w:rsidRPr="0002285E" w:rsidRDefault="00495ADB" w:rsidP="00135B4D">
      <w:pPr>
        <w:widowControl w:val="0"/>
        <w:numPr>
          <w:ilvl w:val="0"/>
          <w:numId w:val="4"/>
        </w:numPr>
        <w:shd w:val="clear" w:color="auto" w:fill="FEFFFF"/>
        <w:autoSpaceDE w:val="0"/>
        <w:autoSpaceDN w:val="0"/>
        <w:adjustRightInd w:val="0"/>
        <w:spacing w:after="0" w:line="240" w:lineRule="auto"/>
        <w:ind w:left="426" w:right="234" w:hanging="360"/>
        <w:jc w:val="both"/>
        <w:rPr>
          <w:rFonts w:asciiTheme="majorHAnsi" w:eastAsia="Times New Roman" w:hAnsiTheme="majorHAnsi" w:cstheme="majorHAnsi"/>
          <w:shd w:val="clear" w:color="auto" w:fill="FEFFFF"/>
          <w:lang w:val="en-US" w:eastAsia="en-GB"/>
        </w:rPr>
      </w:pPr>
      <w:r w:rsidRPr="0002285E">
        <w:rPr>
          <w:rFonts w:asciiTheme="majorHAnsi" w:eastAsia="Times New Roman" w:hAnsiTheme="majorHAnsi" w:cstheme="majorHAnsi"/>
          <w:shd w:val="clear" w:color="auto" w:fill="FEFFFF"/>
          <w:lang w:val="en-US" w:eastAsia="en-GB"/>
        </w:rPr>
        <w:t>Charity Bank accounts must not be in the name of</w:t>
      </w:r>
      <w:r w:rsidR="00AE7177" w:rsidRPr="0002285E">
        <w:rPr>
          <w:rFonts w:asciiTheme="majorHAnsi" w:eastAsia="Times New Roman" w:hAnsiTheme="majorHAnsi" w:cstheme="majorHAnsi"/>
          <w:shd w:val="clear" w:color="auto" w:fill="FEFFFF"/>
          <w:lang w:val="en-US" w:eastAsia="en-GB"/>
        </w:rPr>
        <w:t xml:space="preserve"> an</w:t>
      </w:r>
      <w:r w:rsidRPr="0002285E">
        <w:rPr>
          <w:rFonts w:asciiTheme="majorHAnsi" w:eastAsia="Times New Roman" w:hAnsiTheme="majorHAnsi" w:cstheme="majorHAnsi"/>
          <w:shd w:val="clear" w:color="auto" w:fill="FEFFFF"/>
          <w:lang w:val="en-US" w:eastAsia="en-GB"/>
        </w:rPr>
        <w:t xml:space="preserve"> individua</w:t>
      </w:r>
      <w:r w:rsidR="00AE7177" w:rsidRPr="0002285E">
        <w:rPr>
          <w:rFonts w:asciiTheme="majorHAnsi" w:eastAsia="Times New Roman" w:hAnsiTheme="majorHAnsi" w:cstheme="majorHAnsi"/>
          <w:shd w:val="clear" w:color="auto" w:fill="FEFFFF"/>
          <w:lang w:val="en-US" w:eastAsia="en-GB"/>
        </w:rPr>
        <w:t>l(s)</w:t>
      </w:r>
      <w:r w:rsidRPr="0002285E">
        <w:rPr>
          <w:rFonts w:asciiTheme="majorHAnsi" w:eastAsia="Times New Roman" w:hAnsiTheme="majorHAnsi" w:cstheme="majorHAnsi"/>
          <w:shd w:val="clear" w:color="auto" w:fill="FEFFFF"/>
          <w:lang w:val="en-US" w:eastAsia="en-GB"/>
        </w:rPr>
        <w:t xml:space="preserve">. </w:t>
      </w:r>
    </w:p>
    <w:p w14:paraId="454630D6" w14:textId="77777777" w:rsidR="00495ADB" w:rsidRPr="0002285E" w:rsidRDefault="00495ADB" w:rsidP="00135B4D">
      <w:pPr>
        <w:widowControl w:val="0"/>
        <w:numPr>
          <w:ilvl w:val="0"/>
          <w:numId w:val="4"/>
        </w:numPr>
        <w:shd w:val="clear" w:color="auto" w:fill="FEFFFF"/>
        <w:autoSpaceDE w:val="0"/>
        <w:autoSpaceDN w:val="0"/>
        <w:adjustRightInd w:val="0"/>
        <w:spacing w:after="0" w:line="240" w:lineRule="auto"/>
        <w:ind w:left="426" w:right="234" w:hanging="360"/>
        <w:jc w:val="both"/>
        <w:rPr>
          <w:rFonts w:asciiTheme="majorHAnsi" w:eastAsia="Times New Roman" w:hAnsiTheme="majorHAnsi" w:cstheme="majorHAnsi"/>
          <w:shd w:val="clear" w:color="auto" w:fill="FEFFFF"/>
          <w:lang w:val="en-US" w:eastAsia="en-GB"/>
        </w:rPr>
      </w:pPr>
      <w:r w:rsidRPr="0002285E">
        <w:rPr>
          <w:rFonts w:asciiTheme="majorHAnsi" w:eastAsia="Times New Roman" w:hAnsiTheme="majorHAnsi" w:cstheme="majorHAnsi"/>
          <w:shd w:val="clear" w:color="auto" w:fill="FEFFFF"/>
          <w:lang w:val="en-US" w:eastAsia="en-GB"/>
        </w:rPr>
        <w:t xml:space="preserve">All incoming money must be banked gross - no amounts should be held back for petty cash purposes. </w:t>
      </w:r>
    </w:p>
    <w:p w14:paraId="30CC5D28" w14:textId="37DB6405" w:rsidR="00495ADB" w:rsidRPr="0002285E" w:rsidRDefault="00AE7177" w:rsidP="00135B4D">
      <w:pPr>
        <w:widowControl w:val="0"/>
        <w:numPr>
          <w:ilvl w:val="0"/>
          <w:numId w:val="4"/>
        </w:numPr>
        <w:shd w:val="clear" w:color="auto" w:fill="FEFFFF"/>
        <w:autoSpaceDE w:val="0"/>
        <w:autoSpaceDN w:val="0"/>
        <w:adjustRightInd w:val="0"/>
        <w:spacing w:after="0" w:line="240" w:lineRule="auto"/>
        <w:ind w:left="426" w:right="234" w:hanging="360"/>
        <w:jc w:val="both"/>
        <w:rPr>
          <w:rFonts w:asciiTheme="majorHAnsi" w:eastAsia="Times New Roman" w:hAnsiTheme="majorHAnsi" w:cstheme="majorHAnsi"/>
          <w:shd w:val="clear" w:color="auto" w:fill="FEFFFF"/>
          <w:lang w:val="en-US" w:eastAsia="en-GB"/>
        </w:rPr>
      </w:pPr>
      <w:r w:rsidRPr="0002285E">
        <w:rPr>
          <w:rFonts w:asciiTheme="majorHAnsi" w:eastAsia="Times New Roman" w:hAnsiTheme="majorHAnsi" w:cstheme="majorHAnsi"/>
          <w:shd w:val="clear" w:color="auto" w:fill="FEFFFF"/>
          <w:lang w:val="en-US" w:eastAsia="en-GB"/>
        </w:rPr>
        <w:t>C</w:t>
      </w:r>
      <w:r w:rsidR="00495ADB" w:rsidRPr="0002285E">
        <w:rPr>
          <w:rFonts w:asciiTheme="majorHAnsi" w:eastAsia="Times New Roman" w:hAnsiTheme="majorHAnsi" w:cstheme="majorHAnsi"/>
          <w:shd w:val="clear" w:color="auto" w:fill="FEFFFF"/>
          <w:lang w:val="en-US" w:eastAsia="en-GB"/>
        </w:rPr>
        <w:t>heques drawn by anyone other than the donor</w:t>
      </w:r>
      <w:r w:rsidRPr="0002285E">
        <w:rPr>
          <w:rFonts w:asciiTheme="majorHAnsi" w:eastAsia="Times New Roman" w:hAnsiTheme="majorHAnsi" w:cstheme="majorHAnsi"/>
          <w:shd w:val="clear" w:color="auto" w:fill="FEFFFF"/>
          <w:lang w:val="en-US" w:eastAsia="en-GB"/>
        </w:rPr>
        <w:t xml:space="preserve"> must not be accepted</w:t>
      </w:r>
      <w:r w:rsidR="00495ADB" w:rsidRPr="0002285E">
        <w:rPr>
          <w:rFonts w:asciiTheme="majorHAnsi" w:eastAsia="Times New Roman" w:hAnsiTheme="majorHAnsi" w:cstheme="majorHAnsi"/>
          <w:shd w:val="clear" w:color="auto" w:fill="FEFFFF"/>
          <w:lang w:val="en-US" w:eastAsia="en-GB"/>
        </w:rPr>
        <w:t>.</w:t>
      </w:r>
    </w:p>
    <w:p w14:paraId="4ED72591" w14:textId="77777777" w:rsidR="005746A5" w:rsidRPr="0002285E" w:rsidRDefault="005746A5" w:rsidP="00495ADB">
      <w:pPr>
        <w:widowControl w:val="0"/>
        <w:shd w:val="clear" w:color="auto" w:fill="FEFFFF"/>
        <w:autoSpaceDE w:val="0"/>
        <w:autoSpaceDN w:val="0"/>
        <w:adjustRightInd w:val="0"/>
        <w:spacing w:after="0" w:line="240" w:lineRule="auto"/>
        <w:ind w:right="234"/>
        <w:jc w:val="both"/>
        <w:rPr>
          <w:rFonts w:asciiTheme="majorHAnsi" w:eastAsia="Times New Roman" w:hAnsiTheme="majorHAnsi" w:cstheme="majorHAnsi"/>
          <w:shd w:val="clear" w:color="auto" w:fill="FEFFFF"/>
          <w:lang w:val="en-US" w:eastAsia="en-GB"/>
        </w:rPr>
      </w:pPr>
    </w:p>
    <w:p w14:paraId="2EC901C5" w14:textId="77777777" w:rsidR="00495ADB" w:rsidRPr="0002285E" w:rsidRDefault="00495ADB" w:rsidP="00495ADB">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rPr>
          <w:rFonts w:asciiTheme="majorHAnsi" w:eastAsia="Times New Roman" w:hAnsiTheme="majorHAnsi" w:cstheme="majorHAnsi"/>
          <w:caps/>
          <w:spacing w:val="15"/>
        </w:rPr>
      </w:pPr>
      <w:bookmarkStart w:id="196" w:name="_Toc406927306"/>
      <w:bookmarkStart w:id="197" w:name="_Toc412440051"/>
      <w:bookmarkStart w:id="198" w:name="_Toc412440710"/>
      <w:bookmarkStart w:id="199" w:name="_Toc412529798"/>
      <w:bookmarkStart w:id="200" w:name="_Toc412529921"/>
      <w:bookmarkStart w:id="201" w:name="_Toc412530121"/>
      <w:bookmarkStart w:id="202" w:name="_Toc412530227"/>
      <w:bookmarkStart w:id="203" w:name="_Toc441326212"/>
      <w:bookmarkStart w:id="204" w:name="_Toc475191274"/>
      <w:bookmarkStart w:id="205" w:name="_Toc24964245"/>
      <w:bookmarkStart w:id="206" w:name="_Toc125203523"/>
      <w:bookmarkStart w:id="207" w:name="_Toc155535832"/>
      <w:bookmarkStart w:id="208" w:name="_Toc171461615"/>
      <w:r w:rsidRPr="0002285E">
        <w:rPr>
          <w:rFonts w:asciiTheme="majorHAnsi" w:eastAsia="Times New Roman" w:hAnsiTheme="majorHAnsi" w:cstheme="majorHAnsi"/>
          <w:caps/>
          <w:spacing w:val="15"/>
        </w:rPr>
        <w:t>3:6 Gift Aid</w:t>
      </w:r>
      <w:bookmarkEnd w:id="196"/>
      <w:bookmarkEnd w:id="197"/>
      <w:bookmarkEnd w:id="198"/>
      <w:bookmarkEnd w:id="199"/>
      <w:bookmarkEnd w:id="200"/>
      <w:bookmarkEnd w:id="201"/>
      <w:bookmarkEnd w:id="202"/>
      <w:bookmarkEnd w:id="203"/>
      <w:bookmarkEnd w:id="204"/>
      <w:bookmarkEnd w:id="205"/>
      <w:bookmarkEnd w:id="206"/>
      <w:bookmarkEnd w:id="207"/>
      <w:bookmarkEnd w:id="208"/>
    </w:p>
    <w:p w14:paraId="7055B117" w14:textId="77777777" w:rsidR="00495ADB" w:rsidRPr="0002285E" w:rsidRDefault="00495ADB" w:rsidP="00495ADB">
      <w:pPr>
        <w:spacing w:after="0" w:line="240" w:lineRule="auto"/>
        <w:jc w:val="both"/>
        <w:rPr>
          <w:rFonts w:asciiTheme="majorHAnsi" w:eastAsia="Times New Roman" w:hAnsiTheme="majorHAnsi" w:cstheme="majorHAnsi"/>
          <w:bCs/>
          <w:kern w:val="36"/>
          <w:lang w:eastAsia="en-GB"/>
        </w:rPr>
      </w:pPr>
    </w:p>
    <w:p w14:paraId="634DCD1D" w14:textId="24DC413C" w:rsidR="0053573A" w:rsidRPr="0002285E" w:rsidRDefault="00495ADB" w:rsidP="0053573A">
      <w:pPr>
        <w:spacing w:after="0" w:line="240" w:lineRule="auto"/>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 xml:space="preserve">Gift Aid is a UK tax incentive </w:t>
      </w:r>
      <w:r w:rsidR="00AE7177" w:rsidRPr="0002285E">
        <w:rPr>
          <w:rFonts w:asciiTheme="majorHAnsi" w:eastAsia="Times New Roman" w:hAnsiTheme="majorHAnsi" w:cstheme="majorHAnsi"/>
          <w:bCs/>
          <w:kern w:val="36"/>
          <w:lang w:eastAsia="en-GB"/>
        </w:rPr>
        <w:t>which</w:t>
      </w:r>
      <w:r w:rsidRPr="0002285E">
        <w:rPr>
          <w:rFonts w:asciiTheme="majorHAnsi" w:eastAsia="Times New Roman" w:hAnsiTheme="majorHAnsi" w:cstheme="majorHAnsi"/>
          <w:bCs/>
          <w:kern w:val="36"/>
          <w:lang w:eastAsia="en-GB"/>
        </w:rPr>
        <w:t xml:space="preserve"> allows Charities to reclaim income tax paid by UK </w:t>
      </w:r>
      <w:r w:rsidR="006655B6" w:rsidRPr="0002285E">
        <w:rPr>
          <w:rFonts w:asciiTheme="majorHAnsi" w:eastAsia="Times New Roman" w:hAnsiTheme="majorHAnsi" w:cstheme="majorHAnsi"/>
          <w:bCs/>
          <w:kern w:val="36"/>
          <w:lang w:eastAsia="en-GB"/>
        </w:rPr>
        <w:t>taxpayers</w:t>
      </w:r>
      <w:r w:rsidRPr="0002285E">
        <w:rPr>
          <w:rFonts w:asciiTheme="majorHAnsi" w:eastAsia="Times New Roman" w:hAnsiTheme="majorHAnsi" w:cstheme="majorHAnsi"/>
          <w:bCs/>
          <w:kern w:val="36"/>
          <w:lang w:eastAsia="en-GB"/>
        </w:rPr>
        <w:t xml:space="preserve"> at the current basic rate on the net amount, thus enhancing the value of the donation.</w:t>
      </w:r>
      <w:r w:rsidR="008457DC" w:rsidRPr="0002285E">
        <w:rPr>
          <w:rFonts w:asciiTheme="majorHAnsi" w:eastAsia="Times New Roman" w:hAnsiTheme="majorHAnsi" w:cstheme="majorHAnsi"/>
          <w:bCs/>
          <w:kern w:val="36"/>
          <w:lang w:eastAsia="en-GB"/>
        </w:rPr>
        <w:t xml:space="preserve"> It </w:t>
      </w:r>
      <w:r w:rsidR="0053573A" w:rsidRPr="0002285E">
        <w:rPr>
          <w:rFonts w:asciiTheme="majorHAnsi" w:hAnsiTheme="majorHAnsi" w:cstheme="majorHAnsi"/>
          <w:lang w:eastAsia="en-GB"/>
        </w:rPr>
        <w:t>allows charities to increase donations at no extra cost to the donor. When a charity receives a donation from a UK taxpayer</w:t>
      </w:r>
      <w:r w:rsidR="00834A71" w:rsidRPr="0002285E">
        <w:rPr>
          <w:rFonts w:asciiTheme="majorHAnsi" w:hAnsiTheme="majorHAnsi" w:cstheme="majorHAnsi"/>
          <w:bCs/>
          <w:lang w:eastAsia="en-GB"/>
        </w:rPr>
        <w:t xml:space="preserve"> it </w:t>
      </w:r>
      <w:r w:rsidR="0053573A" w:rsidRPr="0002285E">
        <w:rPr>
          <w:rFonts w:asciiTheme="majorHAnsi" w:hAnsiTheme="majorHAnsi" w:cstheme="majorHAnsi"/>
          <w:bCs/>
          <w:lang w:eastAsia="en-GB"/>
        </w:rPr>
        <w:t>can reclaim 25p for every £1.00 donated.</w:t>
      </w:r>
    </w:p>
    <w:p w14:paraId="3AC2BAE3" w14:textId="7272F0A9" w:rsidR="0053573A" w:rsidRPr="0002285E" w:rsidRDefault="00B616C5" w:rsidP="0053573A">
      <w:pPr>
        <w:pStyle w:val="NoSpacing"/>
        <w:jc w:val="both"/>
        <w:rPr>
          <w:rFonts w:asciiTheme="majorHAnsi" w:hAnsiTheme="majorHAnsi" w:cstheme="majorHAnsi"/>
          <w:lang w:eastAsia="en-GB"/>
        </w:rPr>
      </w:pPr>
      <w:r w:rsidRPr="0002285E">
        <w:rPr>
          <w:rFonts w:asciiTheme="majorHAnsi" w:hAnsiTheme="majorHAnsi" w:cstheme="majorHAnsi"/>
          <w:lang w:eastAsia="en-GB"/>
        </w:rPr>
        <w:br/>
      </w:r>
      <w:r w:rsidR="0053573A" w:rsidRPr="0002285E">
        <w:rPr>
          <w:rFonts w:asciiTheme="majorHAnsi" w:hAnsiTheme="majorHAnsi" w:cstheme="majorHAnsi"/>
          <w:lang w:eastAsia="en-GB"/>
        </w:rPr>
        <w:t>Higher-rate taxpayers can make the most of the scheme by reclaiming the tax on their charitable donations. To receive the additional tax relief due, donors must include details of charitable gifts on their self-assessment tax form to claim the difference between the higher rate of tax (40 per cent) and the basic rate (20 per cent) on the total (gross) value of their donation.</w:t>
      </w:r>
    </w:p>
    <w:p w14:paraId="18C29A9E" w14:textId="7C4323F8" w:rsidR="00495ADB" w:rsidRPr="00492D3B" w:rsidRDefault="00495ADB" w:rsidP="00495ADB">
      <w:pPr>
        <w:spacing w:after="0" w:line="240" w:lineRule="auto"/>
        <w:jc w:val="both"/>
        <w:rPr>
          <w:rFonts w:asciiTheme="majorHAnsi" w:eastAsia="Times New Roman" w:hAnsiTheme="majorHAnsi" w:cstheme="majorHAnsi"/>
          <w:bCs/>
          <w:kern w:val="36"/>
          <w:lang w:eastAsia="en-GB"/>
        </w:rPr>
      </w:pPr>
      <w:r w:rsidRPr="00492D3B">
        <w:rPr>
          <w:rFonts w:asciiTheme="majorHAnsi" w:eastAsia="Times New Roman" w:hAnsiTheme="majorHAnsi" w:cstheme="majorHAnsi"/>
          <w:bCs/>
          <w:kern w:val="36"/>
          <w:lang w:eastAsia="en-GB"/>
        </w:rPr>
        <w:t xml:space="preserve">To enable WRMCL to reclaim tax, </w:t>
      </w:r>
      <w:r w:rsidR="0053573A" w:rsidRPr="00492D3B">
        <w:rPr>
          <w:rFonts w:asciiTheme="majorHAnsi" w:eastAsia="Times New Roman" w:hAnsiTheme="majorHAnsi" w:cstheme="majorHAnsi"/>
          <w:bCs/>
          <w:kern w:val="36"/>
          <w:lang w:eastAsia="en-GB"/>
        </w:rPr>
        <w:t xml:space="preserve">it </w:t>
      </w:r>
      <w:r w:rsidRPr="00492D3B">
        <w:rPr>
          <w:rFonts w:asciiTheme="majorHAnsi" w:eastAsia="Times New Roman" w:hAnsiTheme="majorHAnsi" w:cstheme="majorHAnsi"/>
          <w:bCs/>
          <w:kern w:val="36"/>
          <w:lang w:eastAsia="en-GB"/>
        </w:rPr>
        <w:t xml:space="preserve">must hold a </w:t>
      </w:r>
      <w:hyperlink w:anchor="Declaration" w:history="1">
        <w:r w:rsidRPr="00492D3B">
          <w:rPr>
            <w:rStyle w:val="Hyperlink"/>
            <w:rFonts w:asciiTheme="majorHAnsi" w:eastAsia="Times New Roman" w:hAnsiTheme="majorHAnsi" w:cstheme="majorHAnsi"/>
            <w:bCs/>
            <w:i/>
            <w:kern w:val="36"/>
            <w:lang w:eastAsia="en-GB"/>
          </w:rPr>
          <w:t>Gift Aid Declaration</w:t>
        </w:r>
      </w:hyperlink>
      <w:r w:rsidRPr="00492D3B">
        <w:rPr>
          <w:rFonts w:asciiTheme="majorHAnsi" w:eastAsia="Times New Roman" w:hAnsiTheme="majorHAnsi" w:cstheme="majorHAnsi"/>
          <w:bCs/>
          <w:kern w:val="36"/>
          <w:lang w:eastAsia="en-GB"/>
        </w:rPr>
        <w:t xml:space="preserve"> signed by the donor. The </w:t>
      </w:r>
      <w:hyperlink w:anchor="Declaration" w:history="1">
        <w:r w:rsidRPr="00492D3B">
          <w:rPr>
            <w:rFonts w:asciiTheme="majorHAnsi" w:eastAsia="Times New Roman" w:hAnsiTheme="majorHAnsi" w:cstheme="majorHAnsi"/>
            <w:bCs/>
            <w:kern w:val="36"/>
            <w:lang w:eastAsia="en-GB"/>
          </w:rPr>
          <w:t>Declaration</w:t>
        </w:r>
      </w:hyperlink>
      <w:r w:rsidRPr="00492D3B">
        <w:rPr>
          <w:rFonts w:asciiTheme="majorHAnsi" w:eastAsia="Times New Roman" w:hAnsiTheme="majorHAnsi" w:cstheme="majorHAnsi"/>
          <w:bCs/>
          <w:kern w:val="36"/>
          <w:lang w:eastAsia="en-GB"/>
        </w:rPr>
        <w:t xml:space="preserve"> (See Appendix B) confirms that the donor is a UK </w:t>
      </w:r>
      <w:proofErr w:type="gramStart"/>
      <w:r w:rsidRPr="00492D3B">
        <w:rPr>
          <w:rFonts w:asciiTheme="majorHAnsi" w:eastAsia="Times New Roman" w:hAnsiTheme="majorHAnsi" w:cstheme="majorHAnsi"/>
          <w:bCs/>
          <w:kern w:val="36"/>
          <w:lang w:eastAsia="en-GB"/>
        </w:rPr>
        <w:t>tax</w:t>
      </w:r>
      <w:r w:rsidR="002B2B57" w:rsidRPr="00492D3B">
        <w:rPr>
          <w:rFonts w:asciiTheme="majorHAnsi" w:eastAsia="Times New Roman" w:hAnsiTheme="majorHAnsi" w:cstheme="majorHAnsi"/>
          <w:bCs/>
          <w:kern w:val="36"/>
          <w:lang w:eastAsia="en-GB"/>
        </w:rPr>
        <w:t>-</w:t>
      </w:r>
      <w:r w:rsidRPr="00492D3B">
        <w:rPr>
          <w:rFonts w:asciiTheme="majorHAnsi" w:eastAsia="Times New Roman" w:hAnsiTheme="majorHAnsi" w:cstheme="majorHAnsi"/>
          <w:bCs/>
          <w:kern w:val="36"/>
          <w:lang w:eastAsia="en-GB"/>
        </w:rPr>
        <w:t>payer</w:t>
      </w:r>
      <w:proofErr w:type="gramEnd"/>
      <w:r w:rsidRPr="00492D3B">
        <w:rPr>
          <w:rFonts w:asciiTheme="majorHAnsi" w:eastAsia="Times New Roman" w:hAnsiTheme="majorHAnsi" w:cstheme="majorHAnsi"/>
          <w:bCs/>
          <w:kern w:val="36"/>
          <w:lang w:eastAsia="en-GB"/>
        </w:rPr>
        <w:t xml:space="preserve"> and that he wishes WRMCL to benefit from the </w:t>
      </w:r>
      <w:r w:rsidR="002B2B57" w:rsidRPr="00492D3B">
        <w:rPr>
          <w:rFonts w:asciiTheme="majorHAnsi" w:eastAsia="Times New Roman" w:hAnsiTheme="majorHAnsi" w:cstheme="majorHAnsi"/>
          <w:bCs/>
          <w:kern w:val="36"/>
          <w:lang w:eastAsia="en-GB"/>
        </w:rPr>
        <w:t>S</w:t>
      </w:r>
      <w:r w:rsidRPr="00492D3B">
        <w:rPr>
          <w:rFonts w:asciiTheme="majorHAnsi" w:eastAsia="Times New Roman" w:hAnsiTheme="majorHAnsi" w:cstheme="majorHAnsi"/>
          <w:bCs/>
          <w:kern w:val="36"/>
          <w:lang w:eastAsia="en-GB"/>
        </w:rPr>
        <w:t>cheme. Only one declaration is required irrespective of how many Lodges in t</w:t>
      </w:r>
      <w:r w:rsidR="00E029FC" w:rsidRPr="00492D3B">
        <w:rPr>
          <w:rFonts w:asciiTheme="majorHAnsi" w:eastAsia="Times New Roman" w:hAnsiTheme="majorHAnsi" w:cstheme="majorHAnsi"/>
          <w:bCs/>
          <w:kern w:val="36"/>
          <w:lang w:eastAsia="en-GB"/>
        </w:rPr>
        <w:t xml:space="preserve">he Province the donor </w:t>
      </w:r>
      <w:r w:rsidR="000F133D" w:rsidRPr="00492D3B">
        <w:rPr>
          <w:rFonts w:asciiTheme="majorHAnsi" w:eastAsia="Times New Roman" w:hAnsiTheme="majorHAnsi" w:cstheme="majorHAnsi"/>
          <w:bCs/>
          <w:kern w:val="36"/>
          <w:lang w:eastAsia="en-GB"/>
        </w:rPr>
        <w:t>is a member</w:t>
      </w:r>
      <w:r w:rsidR="00834A71" w:rsidRPr="00492D3B">
        <w:rPr>
          <w:rFonts w:asciiTheme="majorHAnsi" w:eastAsia="Times New Roman" w:hAnsiTheme="majorHAnsi" w:cstheme="majorHAnsi"/>
          <w:bCs/>
          <w:kern w:val="36"/>
          <w:lang w:eastAsia="en-GB"/>
        </w:rPr>
        <w:t>.</w:t>
      </w:r>
    </w:p>
    <w:p w14:paraId="6443FD74" w14:textId="38D10695" w:rsidR="00495ADB" w:rsidRPr="00492D3B" w:rsidRDefault="00495ADB" w:rsidP="00495ADB">
      <w:pPr>
        <w:spacing w:after="0" w:line="240" w:lineRule="auto"/>
        <w:jc w:val="both"/>
        <w:rPr>
          <w:rFonts w:asciiTheme="majorHAnsi" w:eastAsia="Times New Roman" w:hAnsiTheme="majorHAnsi" w:cstheme="majorHAnsi"/>
          <w:bCs/>
          <w:kern w:val="36"/>
          <w:lang w:eastAsia="en-GB"/>
        </w:rPr>
      </w:pPr>
      <w:r w:rsidRPr="00492D3B">
        <w:rPr>
          <w:rFonts w:asciiTheme="majorHAnsi" w:eastAsia="Times New Roman" w:hAnsiTheme="majorHAnsi" w:cstheme="majorHAnsi"/>
          <w:bCs/>
          <w:kern w:val="36"/>
          <w:lang w:eastAsia="en-GB"/>
        </w:rPr>
        <w:t>Gift Aid applies to individual members’ contributions only. Any money given by Lodges or Chapters</w:t>
      </w:r>
      <w:r w:rsidR="009E3C37" w:rsidRPr="00492D3B">
        <w:rPr>
          <w:rFonts w:asciiTheme="majorHAnsi" w:eastAsia="Times New Roman" w:hAnsiTheme="majorHAnsi" w:cstheme="majorHAnsi"/>
          <w:bCs/>
          <w:kern w:val="36"/>
          <w:lang w:eastAsia="en-GB"/>
        </w:rPr>
        <w:t xml:space="preserve"> or the proceeds of raffles</w:t>
      </w:r>
      <w:r w:rsidR="00663DA3" w:rsidRPr="00492D3B">
        <w:rPr>
          <w:rFonts w:asciiTheme="majorHAnsi" w:eastAsia="Times New Roman" w:hAnsiTheme="majorHAnsi" w:cstheme="majorHAnsi"/>
          <w:bCs/>
          <w:kern w:val="36"/>
          <w:lang w:eastAsia="en-GB"/>
        </w:rPr>
        <w:t xml:space="preserve"> cannot take advantage of this S</w:t>
      </w:r>
      <w:r w:rsidRPr="00492D3B">
        <w:rPr>
          <w:rFonts w:asciiTheme="majorHAnsi" w:eastAsia="Times New Roman" w:hAnsiTheme="majorHAnsi" w:cstheme="majorHAnsi"/>
          <w:bCs/>
          <w:kern w:val="36"/>
          <w:lang w:eastAsia="en-GB"/>
        </w:rPr>
        <w:t xml:space="preserve">cheme. It is illegal to assign money from collections and fundraising events to an individual member </w:t>
      </w:r>
      <w:r w:rsidR="006655B6" w:rsidRPr="00492D3B">
        <w:rPr>
          <w:rFonts w:asciiTheme="majorHAnsi" w:eastAsia="Times New Roman" w:hAnsiTheme="majorHAnsi" w:cstheme="majorHAnsi"/>
          <w:bCs/>
          <w:kern w:val="36"/>
          <w:lang w:eastAsia="en-GB"/>
        </w:rPr>
        <w:t>to</w:t>
      </w:r>
      <w:r w:rsidRPr="00492D3B">
        <w:rPr>
          <w:rFonts w:asciiTheme="majorHAnsi" w:eastAsia="Times New Roman" w:hAnsiTheme="majorHAnsi" w:cstheme="majorHAnsi"/>
          <w:bCs/>
          <w:kern w:val="36"/>
          <w:lang w:eastAsia="en-GB"/>
        </w:rPr>
        <w:t xml:space="preserve"> gain tax relief.</w:t>
      </w:r>
    </w:p>
    <w:p w14:paraId="1CCF900A" w14:textId="7F42A83D" w:rsidR="00B64C30" w:rsidRPr="0002285E" w:rsidRDefault="00495ADB" w:rsidP="00B64C30">
      <w:pPr>
        <w:jc w:val="both"/>
        <w:rPr>
          <w:rFonts w:asciiTheme="majorHAnsi" w:hAnsiTheme="majorHAnsi" w:cstheme="majorHAnsi"/>
        </w:rPr>
      </w:pPr>
      <w:r w:rsidRPr="00492D3B">
        <w:rPr>
          <w:rFonts w:asciiTheme="majorHAnsi" w:eastAsia="Times New Roman" w:hAnsiTheme="majorHAnsi" w:cstheme="majorHAnsi"/>
          <w:bCs/>
          <w:kern w:val="36"/>
          <w:lang w:eastAsia="en-GB"/>
        </w:rPr>
        <w:t xml:space="preserve">To become effective, </w:t>
      </w:r>
      <w:hyperlink w:anchor="Declaration" w:history="1">
        <w:r w:rsidRPr="00492D3B">
          <w:rPr>
            <w:rStyle w:val="Hyperlink"/>
            <w:rFonts w:asciiTheme="majorHAnsi" w:eastAsia="Times New Roman" w:hAnsiTheme="majorHAnsi" w:cstheme="majorHAnsi"/>
            <w:bCs/>
            <w:i/>
            <w:kern w:val="36"/>
            <w:lang w:eastAsia="en-GB"/>
          </w:rPr>
          <w:t>Gift Aid Declarations</w:t>
        </w:r>
      </w:hyperlink>
      <w:r w:rsidRPr="00492D3B">
        <w:rPr>
          <w:rFonts w:asciiTheme="majorHAnsi" w:eastAsia="Times New Roman" w:hAnsiTheme="majorHAnsi" w:cstheme="majorHAnsi"/>
          <w:bCs/>
          <w:kern w:val="36"/>
          <w:lang w:eastAsia="en-GB"/>
        </w:rPr>
        <w:t xml:space="preserve"> must be sent</w:t>
      </w:r>
      <w:r w:rsidR="00855019" w:rsidRPr="00492D3B">
        <w:rPr>
          <w:rFonts w:asciiTheme="majorHAnsi" w:eastAsia="Times New Roman" w:hAnsiTheme="majorHAnsi" w:cstheme="majorHAnsi"/>
          <w:bCs/>
          <w:kern w:val="36"/>
          <w:lang w:eastAsia="en-GB"/>
        </w:rPr>
        <w:t xml:space="preserve"> </w:t>
      </w:r>
      <w:r w:rsidR="00637ADE" w:rsidRPr="00492D3B">
        <w:rPr>
          <w:rFonts w:asciiTheme="majorHAnsi" w:eastAsia="Times New Roman" w:hAnsiTheme="majorHAnsi" w:cstheme="majorHAnsi"/>
          <w:bCs/>
          <w:kern w:val="36"/>
          <w:lang w:eastAsia="en-GB"/>
        </w:rPr>
        <w:t>for registration</w:t>
      </w:r>
      <w:r w:rsidR="00855019" w:rsidRPr="00492D3B">
        <w:rPr>
          <w:rFonts w:asciiTheme="majorHAnsi" w:eastAsia="Times New Roman" w:hAnsiTheme="majorHAnsi" w:cstheme="majorHAnsi"/>
          <w:bCs/>
          <w:kern w:val="36"/>
          <w:lang w:eastAsia="en-GB"/>
        </w:rPr>
        <w:t xml:space="preserve"> at</w:t>
      </w:r>
      <w:r w:rsidR="002B2B57" w:rsidRPr="00492D3B">
        <w:rPr>
          <w:rFonts w:asciiTheme="majorHAnsi" w:eastAsia="Times New Roman" w:hAnsiTheme="majorHAnsi" w:cstheme="majorHAnsi"/>
          <w:bCs/>
          <w:kern w:val="36"/>
          <w:lang w:eastAsia="en-GB"/>
        </w:rPr>
        <w:t xml:space="preserve"> </w:t>
      </w:r>
      <w:r w:rsidR="00855019" w:rsidRPr="00492D3B">
        <w:rPr>
          <w:rFonts w:asciiTheme="majorHAnsi" w:eastAsia="Times New Roman" w:hAnsiTheme="majorHAnsi" w:cstheme="majorHAnsi"/>
          <w:bCs/>
          <w:kern w:val="36"/>
          <w:lang w:eastAsia="en-GB"/>
        </w:rPr>
        <w:t xml:space="preserve">to </w:t>
      </w:r>
      <w:r w:rsidR="00855019" w:rsidRPr="00492D3B">
        <w:rPr>
          <w:rFonts w:asciiTheme="majorHAnsi" w:eastAsia="Times New Roman" w:hAnsiTheme="majorHAnsi" w:cstheme="majorHAnsi"/>
          <w:shd w:val="clear" w:color="auto" w:fill="FFFFFF"/>
          <w:lang w:val="en-US" w:eastAsia="en-GB"/>
        </w:rPr>
        <w:t>WRMCL Admin.</w:t>
      </w:r>
      <w:r w:rsidR="00855019" w:rsidRPr="00492D3B">
        <w:rPr>
          <w:rFonts w:asciiTheme="majorHAnsi" w:eastAsia="Times New Roman" w:hAnsiTheme="majorHAnsi" w:cstheme="majorHAnsi"/>
          <w:bCs/>
          <w:kern w:val="36"/>
          <w:lang w:eastAsia="en-GB"/>
        </w:rPr>
        <w:t xml:space="preserve">  </w:t>
      </w:r>
      <w:r w:rsidR="00B64C30" w:rsidRPr="00492D3B">
        <w:rPr>
          <w:rFonts w:asciiTheme="majorHAnsi" w:hAnsiTheme="majorHAnsi" w:cstheme="majorHAnsi"/>
          <w:bCs/>
        </w:rPr>
        <w:t xml:space="preserve">18-20 Castle Grove </w:t>
      </w:r>
      <w:r w:rsidR="00BE0DF0">
        <w:rPr>
          <w:rFonts w:asciiTheme="majorHAnsi" w:hAnsiTheme="majorHAnsi" w:cstheme="majorHAnsi"/>
          <w:bCs/>
        </w:rPr>
        <w:t>Drive</w:t>
      </w:r>
      <w:r w:rsidR="00B64C30" w:rsidRPr="00492D3B">
        <w:rPr>
          <w:rFonts w:asciiTheme="majorHAnsi" w:hAnsiTheme="majorHAnsi" w:cstheme="majorHAnsi"/>
        </w:rPr>
        <w:t xml:space="preserve">, </w:t>
      </w:r>
      <w:r w:rsidR="00B64C30" w:rsidRPr="00492D3B">
        <w:rPr>
          <w:rFonts w:asciiTheme="majorHAnsi" w:hAnsiTheme="majorHAnsi" w:cstheme="majorHAnsi"/>
          <w:bCs/>
        </w:rPr>
        <w:t>Leeds</w:t>
      </w:r>
      <w:r w:rsidR="00B64C30" w:rsidRPr="00492D3B">
        <w:rPr>
          <w:rFonts w:asciiTheme="majorHAnsi" w:hAnsiTheme="majorHAnsi" w:cstheme="majorHAnsi"/>
        </w:rPr>
        <w:t xml:space="preserve">, </w:t>
      </w:r>
      <w:r w:rsidR="00B64C30" w:rsidRPr="00492D3B">
        <w:rPr>
          <w:rFonts w:asciiTheme="majorHAnsi" w:hAnsiTheme="majorHAnsi" w:cstheme="majorHAnsi"/>
          <w:bCs/>
        </w:rPr>
        <w:t>West Yorkshire</w:t>
      </w:r>
      <w:r w:rsidR="00B64C30" w:rsidRPr="00492D3B">
        <w:rPr>
          <w:rFonts w:asciiTheme="majorHAnsi" w:hAnsiTheme="majorHAnsi" w:cstheme="majorHAnsi"/>
        </w:rPr>
        <w:t xml:space="preserve">, </w:t>
      </w:r>
      <w:r w:rsidR="00B64C30" w:rsidRPr="00492D3B">
        <w:rPr>
          <w:rFonts w:asciiTheme="majorHAnsi" w:hAnsiTheme="majorHAnsi" w:cstheme="majorHAnsi"/>
          <w:bCs/>
        </w:rPr>
        <w:t>LS64BR</w:t>
      </w:r>
    </w:p>
    <w:p w14:paraId="41A26E80" w14:textId="6A9CC80F" w:rsidR="00B64C30" w:rsidRPr="0002285E" w:rsidRDefault="00855019" w:rsidP="00B64C30">
      <w:pPr>
        <w:jc w:val="both"/>
        <w:rPr>
          <w:rFonts w:asciiTheme="majorHAnsi" w:hAnsiTheme="majorHAnsi" w:cstheme="majorHAnsi"/>
        </w:rPr>
      </w:pPr>
      <w:r w:rsidRPr="0002285E">
        <w:rPr>
          <w:rFonts w:asciiTheme="majorHAnsi" w:hAnsiTheme="majorHAnsi" w:cstheme="majorHAnsi"/>
          <w:bCs/>
        </w:rPr>
        <w:t>S</w:t>
      </w:r>
      <w:r w:rsidRPr="0002285E">
        <w:rPr>
          <w:rFonts w:asciiTheme="majorHAnsi" w:eastAsia="Times New Roman" w:hAnsiTheme="majorHAnsi" w:cstheme="majorHAnsi"/>
          <w:bCs/>
          <w:kern w:val="36"/>
          <w:lang w:eastAsia="en-GB"/>
        </w:rPr>
        <w:t>canned copies emailed to</w:t>
      </w:r>
      <w:r w:rsidR="00B64C30" w:rsidRPr="0002285E">
        <w:rPr>
          <w:rFonts w:asciiTheme="majorHAnsi" w:eastAsia="Times New Roman" w:hAnsiTheme="majorHAnsi" w:cstheme="majorHAnsi"/>
          <w:bCs/>
          <w:kern w:val="36"/>
          <w:lang w:eastAsia="en-GB"/>
        </w:rPr>
        <w:t xml:space="preserve"> </w:t>
      </w:r>
      <w:hyperlink r:id="rId11" w:history="1">
        <w:r w:rsidR="00B64C30" w:rsidRPr="0002285E">
          <w:rPr>
            <w:rStyle w:val="Hyperlink"/>
            <w:rFonts w:asciiTheme="majorHAnsi" w:hAnsiTheme="majorHAnsi" w:cstheme="majorHAnsi"/>
            <w:bCs/>
          </w:rPr>
          <w:t>admin@wrmcl.co.uk</w:t>
        </w:r>
      </w:hyperlink>
      <w:r w:rsidR="00B64C30" w:rsidRPr="0002285E">
        <w:rPr>
          <w:rFonts w:asciiTheme="majorHAnsi" w:hAnsiTheme="majorHAnsi" w:cstheme="majorHAnsi"/>
          <w:bCs/>
        </w:rPr>
        <w:t xml:space="preserve"> </w:t>
      </w:r>
      <w:r w:rsidRPr="0002285E">
        <w:rPr>
          <w:rFonts w:asciiTheme="majorHAnsi" w:hAnsiTheme="majorHAnsi" w:cstheme="majorHAnsi"/>
          <w:bCs/>
        </w:rPr>
        <w:t>will be accepted.</w:t>
      </w:r>
    </w:p>
    <w:p w14:paraId="76F49A1A" w14:textId="77777777" w:rsidR="00B64C30" w:rsidRPr="0002285E" w:rsidRDefault="00495ADB" w:rsidP="00495ADB">
      <w:pPr>
        <w:spacing w:after="0" w:line="240" w:lineRule="auto"/>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 xml:space="preserve">Charity Stewards should remind Brethren annually that should their tax status change regarding their eligibility for Gift Aid they should inform the Charity Steward immediately.  </w:t>
      </w:r>
    </w:p>
    <w:p w14:paraId="1127FC5C" w14:textId="02B36D65" w:rsidR="00495ADB" w:rsidRPr="0002285E" w:rsidRDefault="00495ADB" w:rsidP="00495ADB">
      <w:pPr>
        <w:spacing w:after="0" w:line="240" w:lineRule="auto"/>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Charity Ste</w:t>
      </w:r>
      <w:r w:rsidR="009E3C37" w:rsidRPr="0002285E">
        <w:rPr>
          <w:rFonts w:asciiTheme="majorHAnsi" w:eastAsia="Times New Roman" w:hAnsiTheme="majorHAnsi" w:cstheme="majorHAnsi"/>
          <w:bCs/>
          <w:kern w:val="36"/>
          <w:lang w:eastAsia="en-GB"/>
        </w:rPr>
        <w:t>wards should check this regularly</w:t>
      </w:r>
      <w:r w:rsidRPr="0002285E">
        <w:rPr>
          <w:rFonts w:asciiTheme="majorHAnsi" w:eastAsia="Times New Roman" w:hAnsiTheme="majorHAnsi" w:cstheme="majorHAnsi"/>
          <w:bCs/>
          <w:kern w:val="36"/>
          <w:lang w:eastAsia="en-GB"/>
        </w:rPr>
        <w:t xml:space="preserve"> with the Brethren who donate.  Should a Brother no longer qualify the Charity Steward should show any future donations on the ‘Tax will not be claimed’ column on the </w:t>
      </w:r>
      <w:r w:rsidRPr="0002285E">
        <w:rPr>
          <w:rFonts w:asciiTheme="majorHAnsi" w:eastAsia="Times New Roman" w:hAnsiTheme="majorHAnsi" w:cstheme="majorHAnsi"/>
          <w:bCs/>
          <w:i/>
          <w:iCs/>
          <w:kern w:val="36"/>
          <w:lang w:eastAsia="en-GB"/>
        </w:rPr>
        <w:t>Donations to Charities Form</w:t>
      </w:r>
      <w:r w:rsidRPr="0002285E">
        <w:rPr>
          <w:rFonts w:asciiTheme="majorHAnsi" w:eastAsia="Times New Roman" w:hAnsiTheme="majorHAnsi" w:cstheme="majorHAnsi"/>
          <w:bCs/>
          <w:kern w:val="36"/>
          <w:lang w:eastAsia="en-GB"/>
        </w:rPr>
        <w:t xml:space="preserve"> and inform </w:t>
      </w:r>
      <w:r w:rsidR="000F133D" w:rsidRPr="0002285E">
        <w:rPr>
          <w:rFonts w:asciiTheme="majorHAnsi" w:eastAsia="Times New Roman" w:hAnsiTheme="majorHAnsi" w:cstheme="majorHAnsi"/>
          <w:shd w:val="clear" w:color="auto" w:fill="FFFFFF"/>
          <w:lang w:val="en-US" w:eastAsia="en-GB"/>
        </w:rPr>
        <w:t xml:space="preserve">WRMCL Admin.  </w:t>
      </w:r>
      <w:r w:rsidRPr="0002285E">
        <w:rPr>
          <w:rFonts w:asciiTheme="majorHAnsi" w:eastAsia="Times New Roman" w:hAnsiTheme="majorHAnsi" w:cstheme="majorHAnsi"/>
          <w:bCs/>
          <w:kern w:val="36"/>
          <w:lang w:eastAsia="en-GB"/>
        </w:rPr>
        <w:t>on the submission letter</w:t>
      </w:r>
      <w:r w:rsidR="002B2B57" w:rsidRPr="0002285E">
        <w:rPr>
          <w:rFonts w:asciiTheme="majorHAnsi" w:eastAsia="Times New Roman" w:hAnsiTheme="majorHAnsi" w:cstheme="majorHAnsi"/>
          <w:bCs/>
          <w:kern w:val="36"/>
          <w:lang w:eastAsia="en-GB"/>
        </w:rPr>
        <w:t>,</w:t>
      </w:r>
      <w:r w:rsidRPr="0002285E">
        <w:rPr>
          <w:rFonts w:asciiTheme="majorHAnsi" w:eastAsia="Times New Roman" w:hAnsiTheme="majorHAnsi" w:cstheme="majorHAnsi"/>
          <w:bCs/>
          <w:kern w:val="36"/>
          <w:lang w:eastAsia="en-GB"/>
        </w:rPr>
        <w:t xml:space="preserve"> or </w:t>
      </w:r>
      <w:r w:rsidR="002B2B57" w:rsidRPr="0002285E">
        <w:rPr>
          <w:rFonts w:asciiTheme="majorHAnsi" w:eastAsia="Times New Roman" w:hAnsiTheme="majorHAnsi" w:cstheme="majorHAnsi"/>
          <w:bCs/>
          <w:kern w:val="36"/>
          <w:lang w:eastAsia="en-GB"/>
        </w:rPr>
        <w:t xml:space="preserve">by </w:t>
      </w:r>
      <w:r w:rsidRPr="0002285E">
        <w:rPr>
          <w:rFonts w:asciiTheme="majorHAnsi" w:eastAsia="Times New Roman" w:hAnsiTheme="majorHAnsi" w:cstheme="majorHAnsi"/>
          <w:bCs/>
          <w:kern w:val="36"/>
          <w:lang w:eastAsia="en-GB"/>
        </w:rPr>
        <w:t>endorsing the bottom of the form to that effect.</w:t>
      </w:r>
    </w:p>
    <w:p w14:paraId="3D512081" w14:textId="77777777" w:rsidR="00B64C30" w:rsidRPr="0002285E" w:rsidRDefault="00B64C30" w:rsidP="00B64C30">
      <w:pPr>
        <w:contextualSpacing/>
        <w:jc w:val="both"/>
        <w:rPr>
          <w:rFonts w:asciiTheme="majorHAnsi" w:eastAsia="Times New Roman" w:hAnsiTheme="majorHAnsi" w:cstheme="majorHAnsi"/>
          <w:bCs/>
          <w:kern w:val="36"/>
          <w:lang w:eastAsia="en-GB"/>
        </w:rPr>
      </w:pPr>
    </w:p>
    <w:p w14:paraId="645643D6" w14:textId="68D48DCF" w:rsidR="00B64C30" w:rsidRPr="0002285E" w:rsidRDefault="00B64C30" w:rsidP="00B64C30">
      <w:pPr>
        <w:contextualSpacing/>
        <w:jc w:val="both"/>
        <w:rPr>
          <w:rFonts w:asciiTheme="majorHAnsi" w:hAnsiTheme="majorHAnsi" w:cstheme="majorHAnsi"/>
          <w:kern w:val="2"/>
          <w14:ligatures w14:val="standardContextual"/>
        </w:rPr>
      </w:pPr>
      <w:r w:rsidRPr="0002285E">
        <w:rPr>
          <w:rFonts w:asciiTheme="majorHAnsi" w:hAnsiTheme="majorHAnsi" w:cstheme="majorHAnsi"/>
          <w:kern w:val="2"/>
          <w14:ligatures w14:val="standardContextual"/>
        </w:rPr>
        <w:t>It is recommended that new Gift Aid Forms are completed and submitted to WRMCL Admin every 4 years.</w:t>
      </w:r>
    </w:p>
    <w:p w14:paraId="01499275" w14:textId="77777777" w:rsidR="00B64C30" w:rsidRPr="0002285E" w:rsidRDefault="00B64C30" w:rsidP="00495ADB">
      <w:pPr>
        <w:spacing w:after="0" w:line="240" w:lineRule="auto"/>
        <w:jc w:val="both"/>
        <w:rPr>
          <w:rFonts w:asciiTheme="majorHAnsi" w:eastAsia="Times New Roman" w:hAnsiTheme="majorHAnsi" w:cstheme="majorHAnsi"/>
          <w:bCs/>
          <w:kern w:val="36"/>
          <w:lang w:eastAsia="en-GB"/>
        </w:rPr>
      </w:pPr>
    </w:p>
    <w:p w14:paraId="6379334B" w14:textId="77777777" w:rsidR="00495ADB" w:rsidRPr="0002285E" w:rsidRDefault="00495ADB" w:rsidP="00495ADB">
      <w:pPr>
        <w:widowControl w:val="0"/>
        <w:shd w:val="clear" w:color="auto" w:fill="FEFFFF"/>
        <w:autoSpaceDE w:val="0"/>
        <w:autoSpaceDN w:val="0"/>
        <w:adjustRightInd w:val="0"/>
        <w:spacing w:before="33" w:after="0" w:line="240" w:lineRule="auto"/>
        <w:ind w:right="225"/>
        <w:jc w:val="both"/>
        <w:rPr>
          <w:rFonts w:asciiTheme="majorHAnsi" w:eastAsia="Times New Roman" w:hAnsiTheme="majorHAnsi" w:cstheme="majorHAnsi"/>
          <w:b/>
          <w:shd w:val="clear" w:color="auto" w:fill="FEFFFF"/>
          <w:lang w:val="en-US" w:eastAsia="en-GB"/>
        </w:rPr>
      </w:pPr>
    </w:p>
    <w:p w14:paraId="735B7D05" w14:textId="77777777" w:rsidR="00AE7177" w:rsidRPr="0002285E" w:rsidRDefault="00495ADB" w:rsidP="00AE7177">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rPr>
          <w:rFonts w:asciiTheme="majorHAnsi" w:eastAsia="Calibri" w:hAnsiTheme="majorHAnsi" w:cstheme="majorHAnsi"/>
        </w:rPr>
      </w:pPr>
      <w:bookmarkStart w:id="209" w:name="_Toc406927308"/>
      <w:bookmarkStart w:id="210" w:name="_Toc412440052"/>
      <w:bookmarkStart w:id="211" w:name="_Toc412440711"/>
      <w:bookmarkStart w:id="212" w:name="_Toc412529799"/>
      <w:bookmarkStart w:id="213" w:name="_Toc412529922"/>
      <w:bookmarkStart w:id="214" w:name="_Toc412530122"/>
      <w:bookmarkStart w:id="215" w:name="_Toc412530228"/>
      <w:bookmarkStart w:id="216" w:name="_Toc441326213"/>
      <w:bookmarkStart w:id="217" w:name="_Toc475191275"/>
      <w:bookmarkStart w:id="218" w:name="_Toc24964246"/>
      <w:bookmarkStart w:id="219" w:name="_Toc125203524"/>
      <w:bookmarkStart w:id="220" w:name="_Toc155535833"/>
      <w:bookmarkStart w:id="221" w:name="_Toc171461616"/>
      <w:r w:rsidRPr="0002285E">
        <w:rPr>
          <w:rFonts w:asciiTheme="majorHAnsi" w:eastAsia="Times New Roman" w:hAnsiTheme="majorHAnsi" w:cstheme="majorHAnsi"/>
          <w:caps/>
          <w:spacing w:val="15"/>
        </w:rPr>
        <w:t>3:7 Electronic Funds Transfer (EFT) of Charity Account balances.</w:t>
      </w:r>
      <w:bookmarkEnd w:id="209"/>
      <w:bookmarkEnd w:id="210"/>
      <w:bookmarkEnd w:id="211"/>
      <w:bookmarkEnd w:id="212"/>
      <w:bookmarkEnd w:id="213"/>
      <w:bookmarkEnd w:id="214"/>
      <w:bookmarkEnd w:id="215"/>
      <w:bookmarkEnd w:id="216"/>
      <w:bookmarkEnd w:id="217"/>
      <w:bookmarkEnd w:id="218"/>
      <w:bookmarkEnd w:id="219"/>
      <w:bookmarkEnd w:id="220"/>
      <w:bookmarkEnd w:id="221"/>
      <w:r w:rsidRPr="0002285E">
        <w:rPr>
          <w:rFonts w:asciiTheme="majorHAnsi" w:eastAsia="Calibri" w:hAnsiTheme="majorHAnsi" w:cstheme="majorHAnsi"/>
        </w:rPr>
        <w:br/>
      </w:r>
    </w:p>
    <w:p w14:paraId="5EF6DB52" w14:textId="1B0D1B00" w:rsidR="00427FAC" w:rsidRPr="0002285E" w:rsidRDefault="00427FAC"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Lodges in the Province may remit funds for Charity to WRMCL Admin by electronic means but mu</w:t>
      </w:r>
      <w:r w:rsidR="00940BDA" w:rsidRPr="0002285E">
        <w:rPr>
          <w:rFonts w:asciiTheme="majorHAnsi" w:eastAsia="Calibri" w:hAnsiTheme="majorHAnsi" w:cstheme="majorHAnsi"/>
        </w:rPr>
        <w:t>s</w:t>
      </w:r>
      <w:r w:rsidRPr="0002285E">
        <w:rPr>
          <w:rFonts w:asciiTheme="majorHAnsi" w:eastAsia="Calibri" w:hAnsiTheme="majorHAnsi" w:cstheme="majorHAnsi"/>
        </w:rPr>
        <w:t>t consider the following:</w:t>
      </w:r>
    </w:p>
    <w:p w14:paraId="25FBA692" w14:textId="737EB51C"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 xml:space="preserve">Rule 153 (a) states </w:t>
      </w:r>
      <w:r w:rsidR="00B30CEC" w:rsidRPr="0002285E">
        <w:rPr>
          <w:rFonts w:asciiTheme="majorHAnsi" w:eastAsia="Calibri" w:hAnsiTheme="majorHAnsi" w:cstheme="majorHAnsi"/>
        </w:rPr>
        <w:t>“</w:t>
      </w:r>
      <w:r w:rsidRPr="0002285E">
        <w:rPr>
          <w:rFonts w:asciiTheme="majorHAnsi" w:eastAsia="Calibri" w:hAnsiTheme="majorHAnsi" w:cstheme="majorHAnsi"/>
          <w:i/>
        </w:rPr>
        <w:t>The Lodge may by resolution authorise the Treasurer, but on no pretence any other Brother, to make payments from the Lodge’s account by electronic means</w:t>
      </w:r>
      <w:r w:rsidR="00B30CEC" w:rsidRPr="0002285E">
        <w:rPr>
          <w:rFonts w:asciiTheme="majorHAnsi" w:eastAsia="Calibri" w:hAnsiTheme="majorHAnsi" w:cstheme="majorHAnsi"/>
          <w:i/>
        </w:rPr>
        <w:t xml:space="preserve">.” </w:t>
      </w:r>
      <w:r w:rsidRPr="0002285E">
        <w:rPr>
          <w:rFonts w:asciiTheme="majorHAnsi" w:eastAsia="Calibri" w:hAnsiTheme="majorHAnsi" w:cstheme="majorHAnsi"/>
        </w:rPr>
        <w:t xml:space="preserve">Whilst some ambiguity arises in para (e) of the rule, the Provincial Rulers have, for the sake of clarity, decided that only the Treasurer may authorise electronic transfers from the Lodge charity account. Again, </w:t>
      </w:r>
      <w:r w:rsidRPr="0002285E">
        <w:rPr>
          <w:rFonts w:asciiTheme="majorHAnsi" w:eastAsia="Calibri" w:hAnsiTheme="majorHAnsi" w:cstheme="majorHAnsi"/>
          <w:u w:val="single"/>
        </w:rPr>
        <w:t xml:space="preserve">this must be approved by </w:t>
      </w:r>
      <w:r w:rsidR="002B2B57" w:rsidRPr="0002285E">
        <w:rPr>
          <w:rFonts w:asciiTheme="majorHAnsi" w:eastAsia="Calibri" w:hAnsiTheme="majorHAnsi" w:cstheme="majorHAnsi"/>
          <w:u w:val="single"/>
        </w:rPr>
        <w:t>R</w:t>
      </w:r>
      <w:r w:rsidRPr="0002285E">
        <w:rPr>
          <w:rFonts w:asciiTheme="majorHAnsi" w:eastAsia="Calibri" w:hAnsiTheme="majorHAnsi" w:cstheme="majorHAnsi"/>
          <w:u w:val="single"/>
        </w:rPr>
        <w:t xml:space="preserve">esolution in open </w:t>
      </w:r>
      <w:r w:rsidR="002B2B57" w:rsidRPr="0002285E">
        <w:rPr>
          <w:rFonts w:asciiTheme="majorHAnsi" w:eastAsia="Calibri" w:hAnsiTheme="majorHAnsi" w:cstheme="majorHAnsi"/>
          <w:u w:val="single"/>
        </w:rPr>
        <w:t>L</w:t>
      </w:r>
      <w:r w:rsidRPr="0002285E">
        <w:rPr>
          <w:rFonts w:asciiTheme="majorHAnsi" w:eastAsia="Calibri" w:hAnsiTheme="majorHAnsi" w:cstheme="majorHAnsi"/>
          <w:u w:val="single"/>
        </w:rPr>
        <w:t>odge.</w:t>
      </w:r>
    </w:p>
    <w:p w14:paraId="4231EB6E" w14:textId="77777777" w:rsidR="00495ADB" w:rsidRPr="0002285E" w:rsidRDefault="00495ADB" w:rsidP="00495ADB">
      <w:pPr>
        <w:spacing w:after="0" w:line="240" w:lineRule="auto"/>
        <w:jc w:val="both"/>
        <w:rPr>
          <w:rFonts w:asciiTheme="majorHAnsi" w:eastAsia="Calibri" w:hAnsiTheme="majorHAnsi" w:cstheme="majorHAnsi"/>
          <w:b/>
        </w:rPr>
      </w:pPr>
      <w:r w:rsidRPr="0002285E">
        <w:rPr>
          <w:rFonts w:asciiTheme="majorHAnsi" w:eastAsia="Calibri" w:hAnsiTheme="majorHAnsi" w:cstheme="majorHAnsi"/>
          <w:b/>
        </w:rPr>
        <w:lastRenderedPageBreak/>
        <w:t>It is not necessary for The Treasurer to know details of individual donations, just the amount to be transmitted to WRMCL</w:t>
      </w:r>
      <w:r w:rsidR="000F133D" w:rsidRPr="0002285E">
        <w:rPr>
          <w:rFonts w:asciiTheme="majorHAnsi" w:eastAsia="Calibri" w:hAnsiTheme="majorHAnsi" w:cstheme="majorHAnsi"/>
          <w:b/>
        </w:rPr>
        <w:t xml:space="preserve"> Admin</w:t>
      </w:r>
      <w:r w:rsidRPr="0002285E">
        <w:rPr>
          <w:rFonts w:asciiTheme="majorHAnsi" w:eastAsia="Calibri" w:hAnsiTheme="majorHAnsi" w:cstheme="majorHAnsi"/>
          <w:b/>
        </w:rPr>
        <w:t>.</w:t>
      </w:r>
    </w:p>
    <w:p w14:paraId="7A721380" w14:textId="33CC81BB" w:rsidR="00495ADB" w:rsidRPr="0002285E" w:rsidRDefault="00495ADB" w:rsidP="00582935">
      <w:pPr>
        <w:spacing w:after="0" w:line="240" w:lineRule="auto"/>
        <w:jc w:val="both"/>
        <w:rPr>
          <w:rFonts w:asciiTheme="majorHAnsi" w:eastAsia="Calibri" w:hAnsiTheme="majorHAnsi" w:cstheme="majorHAnsi"/>
          <w:u w:val="single"/>
        </w:rPr>
      </w:pPr>
      <w:r w:rsidRPr="0002285E">
        <w:rPr>
          <w:rFonts w:asciiTheme="majorHAnsi" w:eastAsia="Calibri" w:hAnsiTheme="majorHAnsi" w:cstheme="majorHAnsi"/>
        </w:rPr>
        <w:t>The Charity Steward should ensure that the Lodge Trea</w:t>
      </w:r>
      <w:r w:rsidR="00B30CEC" w:rsidRPr="0002285E">
        <w:rPr>
          <w:rFonts w:asciiTheme="majorHAnsi" w:eastAsia="Calibri" w:hAnsiTheme="majorHAnsi" w:cstheme="majorHAnsi"/>
        </w:rPr>
        <w:t xml:space="preserve">surer is a signatory on the Charity </w:t>
      </w:r>
      <w:r w:rsidR="006655B6" w:rsidRPr="0002285E">
        <w:rPr>
          <w:rFonts w:asciiTheme="majorHAnsi" w:eastAsia="Calibri" w:hAnsiTheme="majorHAnsi" w:cstheme="majorHAnsi"/>
        </w:rPr>
        <w:t>Account,</w:t>
      </w:r>
      <w:r w:rsidR="00B05DD0" w:rsidRPr="0002285E">
        <w:rPr>
          <w:rFonts w:asciiTheme="majorHAnsi" w:eastAsia="Calibri" w:hAnsiTheme="majorHAnsi" w:cstheme="majorHAnsi"/>
        </w:rPr>
        <w:t xml:space="preserve"> and this</w:t>
      </w:r>
      <w:r w:rsidR="002B2B57" w:rsidRPr="0002285E">
        <w:rPr>
          <w:rFonts w:asciiTheme="majorHAnsi" w:eastAsia="Calibri" w:hAnsiTheme="majorHAnsi" w:cstheme="majorHAnsi"/>
        </w:rPr>
        <w:t xml:space="preserve"> </w:t>
      </w:r>
      <w:r w:rsidRPr="0002285E">
        <w:rPr>
          <w:rFonts w:asciiTheme="majorHAnsi" w:eastAsia="Calibri" w:hAnsiTheme="majorHAnsi" w:cstheme="majorHAnsi"/>
        </w:rPr>
        <w:t>must be by resolution of the Lodge. The Charity Steward should review the mandate in terms of how many signatories are required for non-electronic payments (two, Rule 153 (b)</w:t>
      </w:r>
      <w:r w:rsidR="005746A5" w:rsidRPr="0002285E">
        <w:rPr>
          <w:rFonts w:asciiTheme="majorHAnsi" w:eastAsia="Calibri" w:hAnsiTheme="majorHAnsi" w:cstheme="majorHAnsi"/>
        </w:rPr>
        <w:t>)</w:t>
      </w:r>
      <w:r w:rsidRPr="0002285E">
        <w:rPr>
          <w:rFonts w:asciiTheme="majorHAnsi" w:eastAsia="Calibri" w:hAnsiTheme="majorHAnsi" w:cstheme="majorHAnsi"/>
        </w:rPr>
        <w:t>, and who th</w:t>
      </w:r>
      <w:r w:rsidR="005746A5" w:rsidRPr="0002285E">
        <w:rPr>
          <w:rFonts w:asciiTheme="majorHAnsi" w:eastAsia="Calibri" w:hAnsiTheme="majorHAnsi" w:cstheme="majorHAnsi"/>
        </w:rPr>
        <w:t>o</w:t>
      </w:r>
      <w:r w:rsidRPr="0002285E">
        <w:rPr>
          <w:rFonts w:asciiTheme="majorHAnsi" w:eastAsia="Calibri" w:hAnsiTheme="majorHAnsi" w:cstheme="majorHAnsi"/>
        </w:rPr>
        <w:t xml:space="preserve">se signatories are. The commentary to Rule 153 (b) requires that there be ‘several’ </w:t>
      </w:r>
      <w:r w:rsidRPr="0002285E">
        <w:rPr>
          <w:rFonts w:asciiTheme="majorHAnsi" w:eastAsia="Calibri" w:hAnsiTheme="majorHAnsi" w:cstheme="majorHAnsi"/>
          <w:u w:val="single"/>
        </w:rPr>
        <w:t>signatories to an account who mu</w:t>
      </w:r>
      <w:r w:rsidR="00B30CEC" w:rsidRPr="0002285E">
        <w:rPr>
          <w:rFonts w:asciiTheme="majorHAnsi" w:eastAsia="Calibri" w:hAnsiTheme="majorHAnsi" w:cstheme="majorHAnsi"/>
          <w:u w:val="single"/>
        </w:rPr>
        <w:t>st be approved by name in Open L</w:t>
      </w:r>
      <w:r w:rsidRPr="0002285E">
        <w:rPr>
          <w:rFonts w:asciiTheme="majorHAnsi" w:eastAsia="Calibri" w:hAnsiTheme="majorHAnsi" w:cstheme="majorHAnsi"/>
          <w:u w:val="single"/>
        </w:rPr>
        <w:t>odge.</w:t>
      </w:r>
    </w:p>
    <w:p w14:paraId="05631050" w14:textId="77777777" w:rsidR="00495ADB" w:rsidRPr="0002285E" w:rsidRDefault="00B30CEC"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The P</w:t>
      </w:r>
      <w:r w:rsidR="00637ADE" w:rsidRPr="0002285E">
        <w:rPr>
          <w:rFonts w:asciiTheme="majorHAnsi" w:eastAsia="Calibri" w:hAnsiTheme="majorHAnsi" w:cstheme="majorHAnsi"/>
        </w:rPr>
        <w:t>rocess</w:t>
      </w:r>
      <w:r w:rsidR="00495ADB" w:rsidRPr="0002285E">
        <w:rPr>
          <w:rFonts w:asciiTheme="majorHAnsi" w:eastAsia="Calibri" w:hAnsiTheme="majorHAnsi" w:cstheme="majorHAnsi"/>
        </w:rPr>
        <w:t>:</w:t>
      </w:r>
    </w:p>
    <w:p w14:paraId="44757573" w14:textId="77777777" w:rsidR="00495ADB" w:rsidRPr="0002285E" w:rsidRDefault="00495ADB" w:rsidP="00135B4D">
      <w:pPr>
        <w:numPr>
          <w:ilvl w:val="0"/>
          <w:numId w:val="5"/>
        </w:numPr>
        <w:spacing w:after="0" w:line="240" w:lineRule="auto"/>
        <w:ind w:left="426"/>
        <w:contextualSpacing/>
        <w:jc w:val="both"/>
        <w:rPr>
          <w:rFonts w:asciiTheme="majorHAnsi" w:eastAsia="Calibri" w:hAnsiTheme="majorHAnsi" w:cstheme="majorHAnsi"/>
        </w:rPr>
      </w:pPr>
      <w:r w:rsidRPr="0002285E">
        <w:rPr>
          <w:rFonts w:asciiTheme="majorHAnsi" w:eastAsia="Calibri" w:hAnsiTheme="majorHAnsi" w:cstheme="majorHAnsi"/>
        </w:rPr>
        <w:t>Ensure</w:t>
      </w:r>
      <w:r w:rsidR="000F133D" w:rsidRPr="0002285E">
        <w:rPr>
          <w:rFonts w:asciiTheme="majorHAnsi" w:eastAsia="Calibri" w:hAnsiTheme="majorHAnsi" w:cstheme="majorHAnsi"/>
        </w:rPr>
        <w:t xml:space="preserve"> the bank holding the Charity Account</w:t>
      </w:r>
      <w:r w:rsidRPr="0002285E">
        <w:rPr>
          <w:rFonts w:asciiTheme="majorHAnsi" w:eastAsia="Calibri" w:hAnsiTheme="majorHAnsi" w:cstheme="majorHAnsi"/>
        </w:rPr>
        <w:t xml:space="preserve"> has on-line banking facilities available</w:t>
      </w:r>
      <w:r w:rsidR="00AF7984" w:rsidRPr="0002285E">
        <w:rPr>
          <w:rFonts w:asciiTheme="majorHAnsi" w:eastAsia="Calibri" w:hAnsiTheme="majorHAnsi" w:cstheme="majorHAnsi"/>
        </w:rPr>
        <w:t>.</w:t>
      </w:r>
      <w:r w:rsidRPr="0002285E">
        <w:rPr>
          <w:rFonts w:asciiTheme="majorHAnsi" w:eastAsia="Calibri" w:hAnsiTheme="majorHAnsi" w:cstheme="majorHAnsi"/>
        </w:rPr>
        <w:t xml:space="preserve"> </w:t>
      </w:r>
      <w:r w:rsidR="00637ADE" w:rsidRPr="0002285E">
        <w:rPr>
          <w:rFonts w:asciiTheme="majorHAnsi" w:eastAsia="Calibri" w:hAnsiTheme="majorHAnsi" w:cstheme="majorHAnsi"/>
        </w:rPr>
        <w:t xml:space="preserve"> </w:t>
      </w:r>
    </w:p>
    <w:p w14:paraId="692792F1" w14:textId="77777777" w:rsidR="00495ADB" w:rsidRPr="0002285E" w:rsidRDefault="00B30CEC" w:rsidP="00135B4D">
      <w:pPr>
        <w:numPr>
          <w:ilvl w:val="0"/>
          <w:numId w:val="5"/>
        </w:numPr>
        <w:spacing w:after="0" w:line="240" w:lineRule="auto"/>
        <w:ind w:left="426"/>
        <w:contextualSpacing/>
        <w:jc w:val="both"/>
        <w:rPr>
          <w:rFonts w:asciiTheme="majorHAnsi" w:eastAsia="Calibri" w:hAnsiTheme="majorHAnsi" w:cstheme="majorHAnsi"/>
        </w:rPr>
      </w:pPr>
      <w:r w:rsidRPr="0002285E">
        <w:rPr>
          <w:rFonts w:asciiTheme="majorHAnsi" w:eastAsia="Calibri" w:hAnsiTheme="majorHAnsi" w:cstheme="majorHAnsi"/>
        </w:rPr>
        <w:t xml:space="preserve">Obtain approval from the </w:t>
      </w:r>
      <w:r w:rsidR="00AF7984" w:rsidRPr="0002285E">
        <w:rPr>
          <w:rFonts w:asciiTheme="majorHAnsi" w:eastAsia="Calibri" w:hAnsiTheme="majorHAnsi" w:cstheme="majorHAnsi"/>
        </w:rPr>
        <w:t>Lodge C</w:t>
      </w:r>
      <w:r w:rsidR="00495ADB" w:rsidRPr="0002285E">
        <w:rPr>
          <w:rFonts w:asciiTheme="majorHAnsi" w:eastAsia="Calibri" w:hAnsiTheme="majorHAnsi" w:cstheme="majorHAnsi"/>
        </w:rPr>
        <w:t>ommittee to transmit funds by EFT.</w:t>
      </w:r>
    </w:p>
    <w:p w14:paraId="2E3D2369" w14:textId="23CF9ED5" w:rsidR="00495ADB" w:rsidRPr="0002285E" w:rsidRDefault="00495ADB" w:rsidP="00135B4D">
      <w:pPr>
        <w:numPr>
          <w:ilvl w:val="0"/>
          <w:numId w:val="5"/>
        </w:numPr>
        <w:spacing w:after="0" w:line="240" w:lineRule="auto"/>
        <w:ind w:left="426"/>
        <w:contextualSpacing/>
        <w:jc w:val="both"/>
        <w:rPr>
          <w:rFonts w:asciiTheme="majorHAnsi" w:eastAsia="Calibri" w:hAnsiTheme="majorHAnsi" w:cstheme="majorHAnsi"/>
        </w:rPr>
      </w:pPr>
      <w:r w:rsidRPr="0002285E">
        <w:rPr>
          <w:rFonts w:asciiTheme="majorHAnsi" w:eastAsia="Calibri" w:hAnsiTheme="majorHAnsi" w:cstheme="majorHAnsi"/>
        </w:rPr>
        <w:t>Add t</w:t>
      </w:r>
      <w:r w:rsidR="00B30CEC" w:rsidRPr="0002285E">
        <w:rPr>
          <w:rFonts w:asciiTheme="majorHAnsi" w:eastAsia="Calibri" w:hAnsiTheme="majorHAnsi" w:cstheme="majorHAnsi"/>
        </w:rPr>
        <w:t xml:space="preserve">he Treasurer, by </w:t>
      </w:r>
      <w:r w:rsidR="002B2B57" w:rsidRPr="0002285E">
        <w:rPr>
          <w:rFonts w:asciiTheme="majorHAnsi" w:eastAsia="Calibri" w:hAnsiTheme="majorHAnsi" w:cstheme="majorHAnsi"/>
        </w:rPr>
        <w:t>R</w:t>
      </w:r>
      <w:r w:rsidR="00B30CEC" w:rsidRPr="0002285E">
        <w:rPr>
          <w:rFonts w:asciiTheme="majorHAnsi" w:eastAsia="Calibri" w:hAnsiTheme="majorHAnsi" w:cstheme="majorHAnsi"/>
        </w:rPr>
        <w:t>esolution in Open L</w:t>
      </w:r>
      <w:r w:rsidRPr="0002285E">
        <w:rPr>
          <w:rFonts w:asciiTheme="majorHAnsi" w:eastAsia="Calibri" w:hAnsiTheme="majorHAnsi" w:cstheme="majorHAnsi"/>
        </w:rPr>
        <w:t>odge, as a signatory to</w:t>
      </w:r>
      <w:r w:rsidR="00AF7984" w:rsidRPr="0002285E">
        <w:rPr>
          <w:rFonts w:asciiTheme="majorHAnsi" w:eastAsia="Calibri" w:hAnsiTheme="majorHAnsi" w:cstheme="majorHAnsi"/>
        </w:rPr>
        <w:t xml:space="preserve"> the </w:t>
      </w:r>
      <w:r w:rsidR="00B30CEC" w:rsidRPr="0002285E">
        <w:rPr>
          <w:rFonts w:asciiTheme="majorHAnsi" w:eastAsia="Calibri" w:hAnsiTheme="majorHAnsi" w:cstheme="majorHAnsi"/>
        </w:rPr>
        <w:t>Lodge Charity A</w:t>
      </w:r>
      <w:r w:rsidRPr="0002285E">
        <w:rPr>
          <w:rFonts w:asciiTheme="majorHAnsi" w:eastAsia="Calibri" w:hAnsiTheme="majorHAnsi" w:cstheme="majorHAnsi"/>
        </w:rPr>
        <w:t>ccount</w:t>
      </w:r>
      <w:r w:rsidR="00C81C44" w:rsidRPr="0002285E">
        <w:rPr>
          <w:rFonts w:asciiTheme="majorHAnsi" w:eastAsia="Calibri" w:hAnsiTheme="majorHAnsi" w:cstheme="majorHAnsi"/>
        </w:rPr>
        <w:t xml:space="preserve"> (</w:t>
      </w:r>
      <w:r w:rsidRPr="0002285E">
        <w:rPr>
          <w:rFonts w:asciiTheme="majorHAnsi" w:eastAsia="Calibri" w:hAnsiTheme="majorHAnsi" w:cstheme="majorHAnsi"/>
        </w:rPr>
        <w:t>if this is not already the case</w:t>
      </w:r>
      <w:r w:rsidR="00C81C44" w:rsidRPr="0002285E">
        <w:rPr>
          <w:rFonts w:asciiTheme="majorHAnsi" w:eastAsia="Calibri" w:hAnsiTheme="majorHAnsi" w:cstheme="majorHAnsi"/>
        </w:rPr>
        <w:t>)</w:t>
      </w:r>
      <w:r w:rsidRPr="0002285E">
        <w:rPr>
          <w:rFonts w:asciiTheme="majorHAnsi" w:eastAsia="Calibri" w:hAnsiTheme="majorHAnsi" w:cstheme="majorHAnsi"/>
        </w:rPr>
        <w:t xml:space="preserve">. Ensure that the mandate is ‘any two to sign’ and that there are at least </w:t>
      </w:r>
      <w:r w:rsidR="002B2B57" w:rsidRPr="0002285E">
        <w:rPr>
          <w:rFonts w:asciiTheme="majorHAnsi" w:eastAsia="Calibri" w:hAnsiTheme="majorHAnsi" w:cstheme="majorHAnsi"/>
        </w:rPr>
        <w:t>3</w:t>
      </w:r>
      <w:r w:rsidRPr="0002285E">
        <w:rPr>
          <w:rFonts w:asciiTheme="majorHAnsi" w:eastAsia="Calibri" w:hAnsiTheme="majorHAnsi" w:cstheme="majorHAnsi"/>
        </w:rPr>
        <w:t xml:space="preserve"> authorised signatories </w:t>
      </w:r>
      <w:r w:rsidR="006655B6" w:rsidRPr="0002285E">
        <w:rPr>
          <w:rFonts w:asciiTheme="majorHAnsi" w:eastAsia="Calibri" w:hAnsiTheme="majorHAnsi" w:cstheme="majorHAnsi"/>
        </w:rPr>
        <w:t>if</w:t>
      </w:r>
      <w:r w:rsidRPr="0002285E">
        <w:rPr>
          <w:rFonts w:asciiTheme="majorHAnsi" w:eastAsia="Calibri" w:hAnsiTheme="majorHAnsi" w:cstheme="majorHAnsi"/>
        </w:rPr>
        <w:t xml:space="preserve"> one becomes incapacitated. Any additional signatories can be added at this time by similar </w:t>
      </w:r>
      <w:r w:rsidR="006655B6" w:rsidRPr="0002285E">
        <w:rPr>
          <w:rFonts w:asciiTheme="majorHAnsi" w:eastAsia="Calibri" w:hAnsiTheme="majorHAnsi" w:cstheme="majorHAnsi"/>
        </w:rPr>
        <w:t>Resolution,</w:t>
      </w:r>
      <w:r w:rsidRPr="0002285E">
        <w:rPr>
          <w:rFonts w:asciiTheme="majorHAnsi" w:eastAsia="Calibri" w:hAnsiTheme="majorHAnsi" w:cstheme="majorHAnsi"/>
        </w:rPr>
        <w:t xml:space="preserve"> but they </w:t>
      </w:r>
      <w:r w:rsidR="006655B6" w:rsidRPr="0002285E">
        <w:rPr>
          <w:rFonts w:asciiTheme="majorHAnsi" w:eastAsia="Calibri" w:hAnsiTheme="majorHAnsi" w:cstheme="majorHAnsi"/>
        </w:rPr>
        <w:t>must</w:t>
      </w:r>
      <w:r w:rsidRPr="0002285E">
        <w:rPr>
          <w:rFonts w:asciiTheme="majorHAnsi" w:eastAsia="Calibri" w:hAnsiTheme="majorHAnsi" w:cstheme="majorHAnsi"/>
        </w:rPr>
        <w:t xml:space="preserve"> be named and not described by their office e.g. ‘W Bro John Smith’ not ‘the Almoner for the time being’.</w:t>
      </w:r>
    </w:p>
    <w:p w14:paraId="7A843048" w14:textId="49897A25" w:rsidR="00495ADB" w:rsidRPr="0002285E" w:rsidRDefault="00495ADB" w:rsidP="00135B4D">
      <w:pPr>
        <w:numPr>
          <w:ilvl w:val="0"/>
          <w:numId w:val="5"/>
        </w:numPr>
        <w:spacing w:after="0" w:line="240" w:lineRule="auto"/>
        <w:ind w:left="426"/>
        <w:contextualSpacing/>
        <w:jc w:val="both"/>
        <w:rPr>
          <w:rFonts w:asciiTheme="majorHAnsi" w:eastAsia="Calibri" w:hAnsiTheme="majorHAnsi" w:cstheme="majorHAnsi"/>
        </w:rPr>
      </w:pPr>
      <w:r w:rsidRPr="0002285E">
        <w:rPr>
          <w:rFonts w:asciiTheme="majorHAnsi" w:eastAsia="Calibri" w:hAnsiTheme="majorHAnsi" w:cstheme="majorHAnsi"/>
        </w:rPr>
        <w:t>Ob</w:t>
      </w:r>
      <w:r w:rsidR="00B30CEC" w:rsidRPr="0002285E">
        <w:rPr>
          <w:rFonts w:asciiTheme="majorHAnsi" w:eastAsia="Calibri" w:hAnsiTheme="majorHAnsi" w:cstheme="majorHAnsi"/>
        </w:rPr>
        <w:t xml:space="preserve">tain approval by </w:t>
      </w:r>
      <w:r w:rsidR="002B2B57" w:rsidRPr="0002285E">
        <w:rPr>
          <w:rFonts w:asciiTheme="majorHAnsi" w:eastAsia="Calibri" w:hAnsiTheme="majorHAnsi" w:cstheme="majorHAnsi"/>
        </w:rPr>
        <w:t>R</w:t>
      </w:r>
      <w:r w:rsidR="00B30CEC" w:rsidRPr="0002285E">
        <w:rPr>
          <w:rFonts w:asciiTheme="majorHAnsi" w:eastAsia="Calibri" w:hAnsiTheme="majorHAnsi" w:cstheme="majorHAnsi"/>
        </w:rPr>
        <w:t>esolution in Open L</w:t>
      </w:r>
      <w:r w:rsidRPr="0002285E">
        <w:rPr>
          <w:rFonts w:asciiTheme="majorHAnsi" w:eastAsia="Calibri" w:hAnsiTheme="majorHAnsi" w:cstheme="majorHAnsi"/>
        </w:rPr>
        <w:t>odge for</w:t>
      </w:r>
      <w:r w:rsidR="00AF7984" w:rsidRPr="0002285E">
        <w:rPr>
          <w:rFonts w:asciiTheme="majorHAnsi" w:eastAsia="Calibri" w:hAnsiTheme="majorHAnsi" w:cstheme="majorHAnsi"/>
        </w:rPr>
        <w:t xml:space="preserve"> the</w:t>
      </w:r>
      <w:r w:rsidRPr="0002285E">
        <w:rPr>
          <w:rFonts w:asciiTheme="majorHAnsi" w:eastAsia="Calibri" w:hAnsiTheme="majorHAnsi" w:cstheme="majorHAnsi"/>
        </w:rPr>
        <w:t xml:space="preserve"> Treasurer to make electronic transfers from t</w:t>
      </w:r>
      <w:r w:rsidR="00B30CEC" w:rsidRPr="0002285E">
        <w:rPr>
          <w:rFonts w:asciiTheme="majorHAnsi" w:eastAsia="Calibri" w:hAnsiTheme="majorHAnsi" w:cstheme="majorHAnsi"/>
        </w:rPr>
        <w:t>he Lodge Charity A</w:t>
      </w:r>
      <w:r w:rsidRPr="0002285E">
        <w:rPr>
          <w:rFonts w:asciiTheme="majorHAnsi" w:eastAsia="Calibri" w:hAnsiTheme="majorHAnsi" w:cstheme="majorHAnsi"/>
        </w:rPr>
        <w:t>ccount.</w:t>
      </w:r>
    </w:p>
    <w:p w14:paraId="3C3D42C0" w14:textId="77777777" w:rsidR="00495ADB" w:rsidRPr="0002285E" w:rsidRDefault="00495ADB" w:rsidP="00135B4D">
      <w:pPr>
        <w:numPr>
          <w:ilvl w:val="0"/>
          <w:numId w:val="5"/>
        </w:numPr>
        <w:spacing w:after="0" w:line="240" w:lineRule="auto"/>
        <w:ind w:left="426"/>
        <w:contextualSpacing/>
        <w:jc w:val="both"/>
        <w:rPr>
          <w:rFonts w:asciiTheme="majorHAnsi" w:eastAsia="Calibri" w:hAnsiTheme="majorHAnsi" w:cstheme="majorHAnsi"/>
        </w:rPr>
      </w:pPr>
      <w:r w:rsidRPr="0002285E">
        <w:rPr>
          <w:rFonts w:asciiTheme="majorHAnsi" w:eastAsia="Calibri" w:hAnsiTheme="majorHAnsi" w:cstheme="majorHAnsi"/>
        </w:rPr>
        <w:t>App</w:t>
      </w:r>
      <w:r w:rsidR="00B30CEC" w:rsidRPr="0002285E">
        <w:rPr>
          <w:rFonts w:asciiTheme="majorHAnsi" w:eastAsia="Calibri" w:hAnsiTheme="majorHAnsi" w:cstheme="majorHAnsi"/>
        </w:rPr>
        <w:t>ly for on-line banking for the Charity A</w:t>
      </w:r>
      <w:r w:rsidRPr="0002285E">
        <w:rPr>
          <w:rFonts w:asciiTheme="majorHAnsi" w:eastAsia="Calibri" w:hAnsiTheme="majorHAnsi" w:cstheme="majorHAnsi"/>
        </w:rPr>
        <w:t>ccount. The application process will vary from bank to bank.</w:t>
      </w:r>
    </w:p>
    <w:p w14:paraId="15369EB0" w14:textId="77777777" w:rsidR="00BE1CEA" w:rsidRPr="0002285E" w:rsidRDefault="00495ADB" w:rsidP="00135B4D">
      <w:pPr>
        <w:numPr>
          <w:ilvl w:val="0"/>
          <w:numId w:val="5"/>
        </w:numPr>
        <w:spacing w:after="0" w:line="240" w:lineRule="auto"/>
        <w:ind w:left="426"/>
        <w:contextualSpacing/>
        <w:jc w:val="both"/>
        <w:rPr>
          <w:rFonts w:asciiTheme="majorHAnsi" w:eastAsia="Calibri" w:hAnsiTheme="majorHAnsi" w:cstheme="majorHAnsi"/>
        </w:rPr>
      </w:pPr>
      <w:r w:rsidRPr="0002285E">
        <w:rPr>
          <w:rFonts w:asciiTheme="majorHAnsi" w:eastAsia="Calibri" w:hAnsiTheme="majorHAnsi" w:cstheme="majorHAnsi"/>
        </w:rPr>
        <w:t xml:space="preserve">Set up the </w:t>
      </w:r>
      <w:r w:rsidR="00BC16C4" w:rsidRPr="0002285E">
        <w:rPr>
          <w:rFonts w:asciiTheme="majorHAnsi" w:eastAsia="Calibri" w:hAnsiTheme="majorHAnsi" w:cstheme="majorHAnsi"/>
        </w:rPr>
        <w:t xml:space="preserve">WRMCL </w:t>
      </w:r>
      <w:r w:rsidRPr="0002285E">
        <w:rPr>
          <w:rFonts w:asciiTheme="majorHAnsi" w:eastAsia="Calibri" w:hAnsiTheme="majorHAnsi" w:cstheme="majorHAnsi"/>
        </w:rPr>
        <w:t xml:space="preserve">account as a recipient in </w:t>
      </w:r>
      <w:r w:rsidR="00BC16C4" w:rsidRPr="0002285E">
        <w:rPr>
          <w:rFonts w:asciiTheme="majorHAnsi" w:eastAsia="Calibri" w:hAnsiTheme="majorHAnsi" w:cstheme="majorHAnsi"/>
        </w:rPr>
        <w:t>the</w:t>
      </w:r>
      <w:r w:rsidRPr="0002285E">
        <w:rPr>
          <w:rFonts w:asciiTheme="majorHAnsi" w:eastAsia="Calibri" w:hAnsiTheme="majorHAnsi" w:cstheme="majorHAnsi"/>
        </w:rPr>
        <w:t xml:space="preserve"> on-line banking website. The details are:</w:t>
      </w:r>
    </w:p>
    <w:p w14:paraId="6B727EBB" w14:textId="77777777" w:rsidR="00495ADB" w:rsidRPr="0002285E" w:rsidRDefault="00495ADB" w:rsidP="00AE52E4">
      <w:pPr>
        <w:spacing w:after="0" w:line="240" w:lineRule="auto"/>
        <w:contextualSpacing/>
        <w:jc w:val="both"/>
        <w:rPr>
          <w:rFonts w:asciiTheme="majorHAnsi" w:eastAsia="Calibri" w:hAnsiTheme="majorHAnsi" w:cstheme="majorHAnsi"/>
          <w:b/>
          <w:color w:val="FF0000"/>
        </w:rPr>
      </w:pPr>
    </w:p>
    <w:tbl>
      <w:tblPr>
        <w:tblW w:w="0" w:type="auto"/>
        <w:tblInd w:w="720" w:type="dxa"/>
        <w:tblLook w:val="04A0" w:firstRow="1" w:lastRow="0" w:firstColumn="1" w:lastColumn="0" w:noHBand="0" w:noVBand="1"/>
      </w:tblPr>
      <w:tblGrid>
        <w:gridCol w:w="1767"/>
        <w:gridCol w:w="6539"/>
      </w:tblGrid>
      <w:tr w:rsidR="00652EAB" w:rsidRPr="0002285E" w14:paraId="52CF88F0" w14:textId="77777777" w:rsidTr="00495ADB">
        <w:tc>
          <w:tcPr>
            <w:tcW w:w="1798" w:type="dxa"/>
            <w:shd w:val="clear" w:color="auto" w:fill="auto"/>
          </w:tcPr>
          <w:p w14:paraId="2274C000" w14:textId="6899D46B" w:rsidR="00495ADB" w:rsidRPr="0002285E" w:rsidRDefault="00495ADB" w:rsidP="00010106">
            <w:pPr>
              <w:spacing w:after="0" w:line="240" w:lineRule="auto"/>
              <w:contextualSpacing/>
              <w:jc w:val="both"/>
              <w:rPr>
                <w:rFonts w:asciiTheme="majorHAnsi" w:eastAsia="Calibri" w:hAnsiTheme="majorHAnsi" w:cstheme="majorHAnsi"/>
              </w:rPr>
            </w:pPr>
            <w:r w:rsidRPr="0002285E">
              <w:rPr>
                <w:rFonts w:asciiTheme="majorHAnsi" w:eastAsia="Calibri" w:hAnsiTheme="majorHAnsi" w:cstheme="majorHAnsi"/>
              </w:rPr>
              <w:t>Bank</w:t>
            </w:r>
          </w:p>
        </w:tc>
        <w:tc>
          <w:tcPr>
            <w:tcW w:w="6724" w:type="dxa"/>
            <w:shd w:val="clear" w:color="auto" w:fill="auto"/>
          </w:tcPr>
          <w:p w14:paraId="73F68169" w14:textId="77777777" w:rsidR="00495ADB" w:rsidRPr="0002285E" w:rsidRDefault="00495ADB" w:rsidP="00B66DC6">
            <w:pPr>
              <w:spacing w:after="0" w:line="240" w:lineRule="auto"/>
              <w:ind w:left="426"/>
              <w:contextualSpacing/>
              <w:jc w:val="both"/>
              <w:rPr>
                <w:rFonts w:asciiTheme="majorHAnsi" w:eastAsia="Calibri" w:hAnsiTheme="majorHAnsi" w:cstheme="majorHAnsi"/>
              </w:rPr>
            </w:pPr>
            <w:r w:rsidRPr="0002285E">
              <w:rPr>
                <w:rFonts w:asciiTheme="majorHAnsi" w:eastAsia="Calibri" w:hAnsiTheme="majorHAnsi" w:cstheme="majorHAnsi"/>
              </w:rPr>
              <w:t>Barclays</w:t>
            </w:r>
          </w:p>
        </w:tc>
      </w:tr>
      <w:tr w:rsidR="00652EAB" w:rsidRPr="0002285E" w14:paraId="621B2615" w14:textId="77777777" w:rsidTr="00495ADB">
        <w:tc>
          <w:tcPr>
            <w:tcW w:w="1798" w:type="dxa"/>
            <w:shd w:val="clear" w:color="auto" w:fill="auto"/>
          </w:tcPr>
          <w:p w14:paraId="7EC53953" w14:textId="77777777" w:rsidR="00495ADB" w:rsidRPr="0002285E" w:rsidRDefault="00495ADB" w:rsidP="005746A5">
            <w:pPr>
              <w:spacing w:after="0" w:line="240" w:lineRule="auto"/>
              <w:ind w:left="26"/>
              <w:contextualSpacing/>
              <w:jc w:val="both"/>
              <w:rPr>
                <w:rFonts w:asciiTheme="majorHAnsi" w:eastAsia="Calibri" w:hAnsiTheme="majorHAnsi" w:cstheme="majorHAnsi"/>
              </w:rPr>
            </w:pPr>
            <w:r w:rsidRPr="0002285E">
              <w:rPr>
                <w:rFonts w:asciiTheme="majorHAnsi" w:eastAsia="Calibri" w:hAnsiTheme="majorHAnsi" w:cstheme="majorHAnsi"/>
              </w:rPr>
              <w:t>Sort code</w:t>
            </w:r>
          </w:p>
        </w:tc>
        <w:tc>
          <w:tcPr>
            <w:tcW w:w="6724" w:type="dxa"/>
            <w:shd w:val="clear" w:color="auto" w:fill="auto"/>
          </w:tcPr>
          <w:p w14:paraId="6F3512B2" w14:textId="77777777" w:rsidR="00495ADB" w:rsidRPr="0002285E" w:rsidRDefault="00495ADB" w:rsidP="00B66DC6">
            <w:pPr>
              <w:spacing w:after="0" w:line="240" w:lineRule="auto"/>
              <w:ind w:left="426"/>
              <w:contextualSpacing/>
              <w:jc w:val="both"/>
              <w:rPr>
                <w:rFonts w:asciiTheme="majorHAnsi" w:eastAsia="Calibri" w:hAnsiTheme="majorHAnsi" w:cstheme="majorHAnsi"/>
              </w:rPr>
            </w:pPr>
            <w:r w:rsidRPr="0002285E">
              <w:rPr>
                <w:rFonts w:asciiTheme="majorHAnsi" w:eastAsia="Calibri" w:hAnsiTheme="majorHAnsi" w:cstheme="majorHAnsi"/>
              </w:rPr>
              <w:t>20-11-81</w:t>
            </w:r>
          </w:p>
        </w:tc>
      </w:tr>
      <w:tr w:rsidR="00652EAB" w:rsidRPr="0002285E" w14:paraId="300CFA69" w14:textId="77777777" w:rsidTr="00495ADB">
        <w:tc>
          <w:tcPr>
            <w:tcW w:w="1798" w:type="dxa"/>
            <w:shd w:val="clear" w:color="auto" w:fill="auto"/>
          </w:tcPr>
          <w:p w14:paraId="4690D15D" w14:textId="77777777" w:rsidR="00495ADB" w:rsidRPr="0002285E" w:rsidRDefault="00495ADB" w:rsidP="005746A5">
            <w:pPr>
              <w:spacing w:after="0" w:line="240" w:lineRule="auto"/>
              <w:ind w:left="26"/>
              <w:contextualSpacing/>
              <w:jc w:val="both"/>
              <w:rPr>
                <w:rFonts w:asciiTheme="majorHAnsi" w:eastAsia="Calibri" w:hAnsiTheme="majorHAnsi" w:cstheme="majorHAnsi"/>
              </w:rPr>
            </w:pPr>
            <w:r w:rsidRPr="0002285E">
              <w:rPr>
                <w:rFonts w:asciiTheme="majorHAnsi" w:eastAsia="Calibri" w:hAnsiTheme="majorHAnsi" w:cstheme="majorHAnsi"/>
              </w:rPr>
              <w:t>Account name</w:t>
            </w:r>
          </w:p>
        </w:tc>
        <w:tc>
          <w:tcPr>
            <w:tcW w:w="6724" w:type="dxa"/>
            <w:shd w:val="clear" w:color="auto" w:fill="auto"/>
          </w:tcPr>
          <w:p w14:paraId="3CBCBF8B" w14:textId="77777777" w:rsidR="00495ADB" w:rsidRPr="0002285E" w:rsidRDefault="00495ADB" w:rsidP="00B66DC6">
            <w:pPr>
              <w:spacing w:after="0" w:line="240" w:lineRule="auto"/>
              <w:ind w:left="426"/>
              <w:contextualSpacing/>
              <w:jc w:val="both"/>
              <w:rPr>
                <w:rFonts w:asciiTheme="majorHAnsi" w:eastAsia="Calibri" w:hAnsiTheme="majorHAnsi" w:cstheme="majorHAnsi"/>
              </w:rPr>
            </w:pPr>
            <w:r w:rsidRPr="0002285E">
              <w:rPr>
                <w:rFonts w:asciiTheme="majorHAnsi" w:eastAsia="Calibri" w:hAnsiTheme="majorHAnsi" w:cstheme="majorHAnsi"/>
              </w:rPr>
              <w:t>West Riding Masonic Charities Limited No 2 account</w:t>
            </w:r>
          </w:p>
        </w:tc>
      </w:tr>
      <w:tr w:rsidR="00652EAB" w:rsidRPr="0002285E" w14:paraId="5CA3E44F" w14:textId="77777777" w:rsidTr="00495ADB">
        <w:tc>
          <w:tcPr>
            <w:tcW w:w="1798" w:type="dxa"/>
            <w:shd w:val="clear" w:color="auto" w:fill="auto"/>
          </w:tcPr>
          <w:p w14:paraId="7CEF497C" w14:textId="7B93E418" w:rsidR="00495ADB" w:rsidRPr="0002285E" w:rsidRDefault="00940BDA" w:rsidP="00940BDA">
            <w:pPr>
              <w:spacing w:after="0" w:line="240" w:lineRule="auto"/>
              <w:ind w:left="26" w:right="-126"/>
              <w:contextualSpacing/>
              <w:jc w:val="both"/>
              <w:rPr>
                <w:rFonts w:asciiTheme="majorHAnsi" w:eastAsia="Calibri" w:hAnsiTheme="majorHAnsi" w:cstheme="majorHAnsi"/>
              </w:rPr>
            </w:pPr>
            <w:r w:rsidRPr="0002285E">
              <w:rPr>
                <w:rFonts w:asciiTheme="majorHAnsi" w:eastAsia="Calibri" w:hAnsiTheme="majorHAnsi" w:cstheme="majorHAnsi"/>
              </w:rPr>
              <w:t xml:space="preserve">Account </w:t>
            </w:r>
            <w:r w:rsidR="00495ADB" w:rsidRPr="0002285E">
              <w:rPr>
                <w:rFonts w:asciiTheme="majorHAnsi" w:eastAsia="Calibri" w:hAnsiTheme="majorHAnsi" w:cstheme="majorHAnsi"/>
              </w:rPr>
              <w:t>number</w:t>
            </w:r>
          </w:p>
        </w:tc>
        <w:tc>
          <w:tcPr>
            <w:tcW w:w="6724" w:type="dxa"/>
            <w:shd w:val="clear" w:color="auto" w:fill="auto"/>
          </w:tcPr>
          <w:p w14:paraId="02E314DC" w14:textId="77777777" w:rsidR="00495ADB" w:rsidRPr="0002285E" w:rsidRDefault="00495ADB" w:rsidP="00B66DC6">
            <w:pPr>
              <w:spacing w:after="0" w:line="240" w:lineRule="auto"/>
              <w:ind w:left="426"/>
              <w:contextualSpacing/>
              <w:jc w:val="both"/>
              <w:rPr>
                <w:rFonts w:asciiTheme="majorHAnsi" w:eastAsia="Calibri" w:hAnsiTheme="majorHAnsi" w:cstheme="majorHAnsi"/>
              </w:rPr>
            </w:pPr>
            <w:r w:rsidRPr="0002285E">
              <w:rPr>
                <w:rFonts w:asciiTheme="majorHAnsi" w:eastAsia="Calibri" w:hAnsiTheme="majorHAnsi" w:cstheme="majorHAnsi"/>
              </w:rPr>
              <w:t>63553221</w:t>
            </w:r>
          </w:p>
        </w:tc>
      </w:tr>
    </w:tbl>
    <w:p w14:paraId="167A80DF" w14:textId="77777777" w:rsidR="007B2A80" w:rsidRPr="00492D3B" w:rsidRDefault="00495ADB" w:rsidP="005746A5">
      <w:pPr>
        <w:spacing w:after="0" w:line="240" w:lineRule="auto"/>
        <w:ind w:left="426"/>
        <w:jc w:val="both"/>
        <w:rPr>
          <w:rFonts w:asciiTheme="majorHAnsi" w:eastAsia="Calibri" w:hAnsiTheme="majorHAnsi" w:cstheme="majorHAnsi"/>
          <w:i/>
        </w:rPr>
      </w:pPr>
      <w:r w:rsidRPr="0002285E">
        <w:rPr>
          <w:rFonts w:asciiTheme="majorHAnsi" w:eastAsia="Calibri" w:hAnsiTheme="majorHAnsi" w:cstheme="majorHAnsi"/>
          <w:i/>
        </w:rPr>
        <w:t xml:space="preserve">Most on-line banking websites will only require the recipient’s sort code and account number. It is essential </w:t>
      </w:r>
      <w:r w:rsidRPr="00492D3B">
        <w:rPr>
          <w:rFonts w:asciiTheme="majorHAnsi" w:eastAsia="Calibri" w:hAnsiTheme="majorHAnsi" w:cstheme="majorHAnsi"/>
          <w:i/>
        </w:rPr>
        <w:t>that these numbers are entered accurately.</w:t>
      </w:r>
    </w:p>
    <w:p w14:paraId="74AEB124" w14:textId="25EC90D8" w:rsidR="00495ADB" w:rsidRPr="00492D3B" w:rsidRDefault="00495ADB" w:rsidP="00135B4D">
      <w:pPr>
        <w:numPr>
          <w:ilvl w:val="0"/>
          <w:numId w:val="5"/>
        </w:numPr>
        <w:spacing w:after="0" w:line="240" w:lineRule="auto"/>
        <w:ind w:left="426"/>
        <w:contextualSpacing/>
        <w:jc w:val="both"/>
        <w:rPr>
          <w:rFonts w:asciiTheme="majorHAnsi" w:eastAsia="Calibri" w:hAnsiTheme="majorHAnsi" w:cstheme="majorHAnsi"/>
        </w:rPr>
      </w:pPr>
      <w:r w:rsidRPr="00492D3B">
        <w:rPr>
          <w:rFonts w:asciiTheme="majorHAnsi" w:eastAsia="Calibri" w:hAnsiTheme="majorHAnsi" w:cstheme="majorHAnsi"/>
        </w:rPr>
        <w:t xml:space="preserve">Complete a </w:t>
      </w:r>
      <w:hyperlink w:anchor="_Blank_Donations_to" w:history="1">
        <w:r w:rsidRPr="00492D3B">
          <w:rPr>
            <w:rStyle w:val="Hyperlink"/>
            <w:rFonts w:asciiTheme="majorHAnsi" w:eastAsia="Calibri" w:hAnsiTheme="majorHAnsi" w:cstheme="majorHAnsi"/>
            <w:i/>
            <w:shd w:val="clear" w:color="auto" w:fill="FFFFFF"/>
            <w:lang w:val="en-US"/>
          </w:rPr>
          <w:t xml:space="preserve">Donations to Charities </w:t>
        </w:r>
        <w:r w:rsidRPr="00492D3B">
          <w:rPr>
            <w:rStyle w:val="Hyperlink"/>
            <w:rFonts w:asciiTheme="majorHAnsi" w:eastAsia="Calibri" w:hAnsiTheme="majorHAnsi" w:cstheme="majorHAnsi"/>
            <w:i/>
          </w:rPr>
          <w:t>Form</w:t>
        </w:r>
      </w:hyperlink>
      <w:r w:rsidRPr="00492D3B">
        <w:rPr>
          <w:rFonts w:asciiTheme="majorHAnsi" w:eastAsia="Calibri" w:hAnsiTheme="majorHAnsi" w:cstheme="majorHAnsi"/>
        </w:rPr>
        <w:t xml:space="preserve"> </w:t>
      </w:r>
      <w:r w:rsidR="00BC16C4" w:rsidRPr="00492D3B">
        <w:rPr>
          <w:rFonts w:asciiTheme="majorHAnsi" w:eastAsia="Calibri" w:hAnsiTheme="majorHAnsi" w:cstheme="majorHAnsi"/>
        </w:rPr>
        <w:t xml:space="preserve">and </w:t>
      </w:r>
      <w:r w:rsidRPr="00492D3B">
        <w:rPr>
          <w:rFonts w:asciiTheme="majorHAnsi" w:eastAsia="Calibri" w:hAnsiTheme="majorHAnsi" w:cstheme="majorHAnsi"/>
        </w:rPr>
        <w:t xml:space="preserve">send via email or post with the corresponding </w:t>
      </w:r>
      <w:hyperlink w:anchor="_Notification_of_BACS" w:history="1">
        <w:r w:rsidRPr="00492D3B">
          <w:rPr>
            <w:rStyle w:val="Hyperlink"/>
            <w:rFonts w:asciiTheme="majorHAnsi" w:eastAsia="Calibri" w:hAnsiTheme="majorHAnsi" w:cstheme="majorHAnsi"/>
            <w:i/>
          </w:rPr>
          <w:t>Notification of BACs Payment Information</w:t>
        </w:r>
        <w:r w:rsidR="00637ADE" w:rsidRPr="00492D3B">
          <w:rPr>
            <w:rStyle w:val="Hyperlink"/>
            <w:rFonts w:asciiTheme="majorHAnsi" w:eastAsia="Calibri" w:hAnsiTheme="majorHAnsi" w:cstheme="majorHAnsi"/>
            <w:i/>
          </w:rPr>
          <w:t xml:space="preserve"> F</w:t>
        </w:r>
        <w:r w:rsidRPr="00492D3B">
          <w:rPr>
            <w:rStyle w:val="Hyperlink"/>
            <w:rFonts w:asciiTheme="majorHAnsi" w:eastAsia="Calibri" w:hAnsiTheme="majorHAnsi" w:cstheme="majorHAnsi"/>
            <w:i/>
          </w:rPr>
          <w:t>orm</w:t>
        </w:r>
      </w:hyperlink>
      <w:r w:rsidRPr="00492D3B">
        <w:rPr>
          <w:rFonts w:asciiTheme="majorHAnsi" w:eastAsia="Calibri" w:hAnsiTheme="majorHAnsi" w:cstheme="majorHAnsi"/>
          <w:i/>
          <w:u w:val="single"/>
        </w:rPr>
        <w:t xml:space="preserve"> </w:t>
      </w:r>
      <w:r w:rsidR="00637ADE" w:rsidRPr="00492D3B">
        <w:rPr>
          <w:rFonts w:asciiTheme="majorHAnsi" w:eastAsia="Calibri" w:hAnsiTheme="majorHAnsi" w:cstheme="majorHAnsi"/>
        </w:rPr>
        <w:t>(</w:t>
      </w:r>
      <w:r w:rsidR="00BC16C4" w:rsidRPr="00492D3B">
        <w:rPr>
          <w:rFonts w:asciiTheme="majorHAnsi" w:eastAsia="Calibri" w:hAnsiTheme="majorHAnsi" w:cstheme="majorHAnsi"/>
        </w:rPr>
        <w:t xml:space="preserve">these </w:t>
      </w:r>
      <w:r w:rsidRPr="00492D3B">
        <w:rPr>
          <w:rFonts w:asciiTheme="majorHAnsi" w:eastAsia="Calibri" w:hAnsiTheme="majorHAnsi" w:cstheme="majorHAnsi"/>
        </w:rPr>
        <w:t xml:space="preserve">are available from </w:t>
      </w:r>
      <w:r w:rsidR="00BC16C4" w:rsidRPr="00492D3B">
        <w:rPr>
          <w:rFonts w:asciiTheme="majorHAnsi" w:eastAsia="Times New Roman" w:hAnsiTheme="majorHAnsi" w:cstheme="majorHAnsi"/>
          <w:shd w:val="clear" w:color="auto" w:fill="FFFFFF"/>
          <w:lang w:val="en-US" w:eastAsia="en-GB"/>
        </w:rPr>
        <w:t>WRMCL Admin.</w:t>
      </w:r>
      <w:r w:rsidR="00BC16C4" w:rsidRPr="00492D3B">
        <w:rPr>
          <w:rFonts w:asciiTheme="majorHAnsi" w:eastAsia="Calibri" w:hAnsiTheme="majorHAnsi" w:cstheme="majorHAnsi"/>
        </w:rPr>
        <w:t xml:space="preserve"> or on the P</w:t>
      </w:r>
      <w:r w:rsidRPr="00492D3B">
        <w:rPr>
          <w:rFonts w:asciiTheme="majorHAnsi" w:eastAsia="Calibri" w:hAnsiTheme="majorHAnsi" w:cstheme="majorHAnsi"/>
        </w:rPr>
        <w:t>rovincial website</w:t>
      </w:r>
      <w:r w:rsidR="00BC16C4" w:rsidRPr="00492D3B">
        <w:rPr>
          <w:rFonts w:asciiTheme="majorHAnsi" w:eastAsia="Calibri" w:hAnsiTheme="majorHAnsi" w:cstheme="majorHAnsi"/>
        </w:rPr>
        <w:t>)</w:t>
      </w:r>
      <w:r w:rsidRPr="00492D3B">
        <w:rPr>
          <w:rFonts w:asciiTheme="majorHAnsi" w:eastAsia="Calibri" w:hAnsiTheme="majorHAnsi" w:cstheme="majorHAnsi"/>
        </w:rPr>
        <w:t xml:space="preserve">. </w:t>
      </w:r>
    </w:p>
    <w:p w14:paraId="6CCEB2E1" w14:textId="70287B69" w:rsidR="00495ADB" w:rsidRPr="00492D3B" w:rsidRDefault="00495ADB" w:rsidP="00135B4D">
      <w:pPr>
        <w:numPr>
          <w:ilvl w:val="0"/>
          <w:numId w:val="5"/>
        </w:numPr>
        <w:spacing w:after="0" w:line="240" w:lineRule="auto"/>
        <w:ind w:left="426"/>
        <w:contextualSpacing/>
        <w:jc w:val="both"/>
        <w:rPr>
          <w:rFonts w:asciiTheme="majorHAnsi" w:eastAsia="Calibri" w:hAnsiTheme="majorHAnsi" w:cstheme="majorHAnsi"/>
        </w:rPr>
      </w:pPr>
      <w:r w:rsidRPr="00492D3B">
        <w:rPr>
          <w:rFonts w:asciiTheme="majorHAnsi" w:eastAsia="Calibri" w:hAnsiTheme="majorHAnsi" w:cstheme="majorHAnsi"/>
        </w:rPr>
        <w:t xml:space="preserve">Email the form to </w:t>
      </w:r>
      <w:hyperlink r:id="rId12" w:history="1">
        <w:r w:rsidR="00BC16C4" w:rsidRPr="00492D3B">
          <w:rPr>
            <w:rStyle w:val="Hyperlink"/>
            <w:rFonts w:asciiTheme="majorHAnsi" w:eastAsia="Calibri" w:hAnsiTheme="majorHAnsi" w:cstheme="majorHAnsi"/>
            <w:i/>
            <w:color w:val="auto"/>
          </w:rPr>
          <w:t>admin@wrmcl.co.uk</w:t>
        </w:r>
      </w:hyperlink>
      <w:r w:rsidR="00BC16C4" w:rsidRPr="00492D3B">
        <w:rPr>
          <w:rFonts w:asciiTheme="majorHAnsi" w:eastAsia="Calibri" w:hAnsiTheme="majorHAnsi" w:cstheme="majorHAnsi"/>
        </w:rPr>
        <w:t xml:space="preserve"> </w:t>
      </w:r>
      <w:r w:rsidRPr="00492D3B">
        <w:rPr>
          <w:rFonts w:asciiTheme="majorHAnsi" w:eastAsia="Calibri" w:hAnsiTheme="majorHAnsi" w:cstheme="majorHAnsi"/>
        </w:rPr>
        <w:t xml:space="preserve"> entering ‘Donation to Charity’ and </w:t>
      </w:r>
      <w:r w:rsidR="00BC16C4" w:rsidRPr="00492D3B">
        <w:rPr>
          <w:rFonts w:asciiTheme="majorHAnsi" w:eastAsia="Calibri" w:hAnsiTheme="majorHAnsi" w:cstheme="majorHAnsi"/>
        </w:rPr>
        <w:t xml:space="preserve">the </w:t>
      </w:r>
      <w:r w:rsidRPr="00492D3B">
        <w:rPr>
          <w:rFonts w:asciiTheme="majorHAnsi" w:eastAsia="Calibri" w:hAnsiTheme="majorHAnsi" w:cstheme="majorHAnsi"/>
        </w:rPr>
        <w:t>Lodge number in the subject line.</w:t>
      </w:r>
    </w:p>
    <w:p w14:paraId="3BABDE7A" w14:textId="57ABD640" w:rsidR="00B66DC6" w:rsidRPr="00492D3B" w:rsidRDefault="00495ADB" w:rsidP="00135B4D">
      <w:pPr>
        <w:numPr>
          <w:ilvl w:val="0"/>
          <w:numId w:val="5"/>
        </w:numPr>
        <w:spacing w:after="0" w:line="240" w:lineRule="auto"/>
        <w:ind w:left="426"/>
        <w:contextualSpacing/>
        <w:jc w:val="both"/>
        <w:textAlignment w:val="baseline"/>
        <w:rPr>
          <w:rFonts w:asciiTheme="majorHAnsi" w:eastAsia="Times New Roman" w:hAnsiTheme="majorHAnsi" w:cstheme="majorHAnsi"/>
          <w:b/>
          <w:bCs/>
          <w:u w:val="single"/>
          <w:lang w:eastAsia="en-GB"/>
        </w:rPr>
      </w:pPr>
      <w:r w:rsidRPr="00492D3B">
        <w:rPr>
          <w:rFonts w:asciiTheme="majorHAnsi" w:eastAsia="Calibri" w:hAnsiTheme="majorHAnsi" w:cstheme="majorHAnsi"/>
        </w:rPr>
        <w:t>Ask</w:t>
      </w:r>
      <w:r w:rsidR="00BC16C4" w:rsidRPr="00492D3B">
        <w:rPr>
          <w:rFonts w:asciiTheme="majorHAnsi" w:eastAsia="Calibri" w:hAnsiTheme="majorHAnsi" w:cstheme="majorHAnsi"/>
        </w:rPr>
        <w:t xml:space="preserve"> the Lodge</w:t>
      </w:r>
      <w:r w:rsidRPr="00492D3B">
        <w:rPr>
          <w:rFonts w:asciiTheme="majorHAnsi" w:eastAsia="Calibri" w:hAnsiTheme="majorHAnsi" w:cstheme="majorHAnsi"/>
        </w:rPr>
        <w:t xml:space="preserve"> Treasurer to remit the total shown on the Donations to Charity form to th</w:t>
      </w:r>
      <w:r w:rsidR="00BC16C4" w:rsidRPr="00492D3B">
        <w:rPr>
          <w:rFonts w:asciiTheme="majorHAnsi" w:eastAsia="Calibri" w:hAnsiTheme="majorHAnsi" w:cstheme="majorHAnsi"/>
        </w:rPr>
        <w:t>e WRMCL bank account quotin</w:t>
      </w:r>
      <w:r w:rsidRPr="00492D3B">
        <w:rPr>
          <w:rFonts w:asciiTheme="majorHAnsi" w:eastAsia="Calibri" w:hAnsiTheme="majorHAnsi" w:cstheme="majorHAnsi"/>
        </w:rPr>
        <w:t xml:space="preserve">g the relevant reference which can be found of the </w:t>
      </w:r>
      <w:hyperlink w:anchor="_Notification_of_BACS" w:history="1">
        <w:r w:rsidRPr="00492D3B">
          <w:rPr>
            <w:rStyle w:val="Hyperlink"/>
            <w:rFonts w:asciiTheme="majorHAnsi" w:eastAsia="Calibri" w:hAnsiTheme="majorHAnsi" w:cstheme="majorHAnsi"/>
            <w:i/>
          </w:rPr>
          <w:t>Notification of BACS Payment</w:t>
        </w:r>
        <w:r w:rsidR="002B2B57" w:rsidRPr="00492D3B">
          <w:rPr>
            <w:rStyle w:val="Hyperlink"/>
            <w:rFonts w:asciiTheme="majorHAnsi" w:eastAsia="Calibri" w:hAnsiTheme="majorHAnsi" w:cstheme="majorHAnsi"/>
            <w:i/>
          </w:rPr>
          <w:t xml:space="preserve"> Form</w:t>
        </w:r>
        <w:bookmarkStart w:id="222" w:name="_Toc406927309"/>
        <w:bookmarkStart w:id="223" w:name="_Toc412440053"/>
        <w:bookmarkStart w:id="224" w:name="_Toc412440712"/>
        <w:bookmarkStart w:id="225" w:name="_Toc412529800"/>
        <w:bookmarkStart w:id="226" w:name="_Toc412529923"/>
        <w:bookmarkStart w:id="227" w:name="_Toc412530123"/>
        <w:bookmarkStart w:id="228" w:name="_Toc412530229"/>
        <w:bookmarkStart w:id="229" w:name="_Toc441326214"/>
        <w:bookmarkStart w:id="230" w:name="_Toc475191276"/>
      </w:hyperlink>
      <w:r w:rsidR="00492D3B" w:rsidRPr="00492D3B">
        <w:rPr>
          <w:rFonts w:asciiTheme="majorHAnsi" w:eastAsia="Calibri" w:hAnsiTheme="majorHAnsi" w:cstheme="majorHAnsi"/>
          <w:i/>
          <w:u w:val="single"/>
        </w:rPr>
        <w:t>.</w:t>
      </w:r>
    </w:p>
    <w:p w14:paraId="0AF6EEA9" w14:textId="77777777" w:rsidR="002B2B57" w:rsidRPr="0002285E" w:rsidRDefault="002B2B57" w:rsidP="002B2B57">
      <w:pPr>
        <w:spacing w:after="0" w:line="240" w:lineRule="auto"/>
        <w:ind w:left="426"/>
        <w:contextualSpacing/>
        <w:jc w:val="both"/>
        <w:textAlignment w:val="baseline"/>
        <w:rPr>
          <w:rFonts w:asciiTheme="majorHAnsi" w:eastAsia="Calibri" w:hAnsiTheme="majorHAnsi" w:cstheme="majorHAnsi"/>
          <w:u w:val="single"/>
        </w:rPr>
      </w:pPr>
    </w:p>
    <w:p w14:paraId="35CC632A" w14:textId="77777777" w:rsidR="002B2B57" w:rsidRPr="0002285E" w:rsidRDefault="002B2B57" w:rsidP="002B2B57">
      <w:pPr>
        <w:spacing w:after="0" w:line="240" w:lineRule="auto"/>
        <w:ind w:left="426"/>
        <w:contextualSpacing/>
        <w:jc w:val="both"/>
        <w:textAlignment w:val="baseline"/>
        <w:rPr>
          <w:rFonts w:asciiTheme="majorHAnsi" w:eastAsia="Times New Roman" w:hAnsiTheme="majorHAnsi" w:cstheme="majorHAnsi"/>
          <w:b/>
          <w:bCs/>
          <w:u w:val="single"/>
          <w:lang w:eastAsia="en-GB"/>
        </w:rPr>
      </w:pPr>
    </w:p>
    <w:p w14:paraId="4B82C264" w14:textId="77777777" w:rsidR="00B66DC6" w:rsidRPr="0002285E" w:rsidRDefault="00B66DC6" w:rsidP="00B66DC6">
      <w:pPr>
        <w:spacing w:after="0" w:line="240" w:lineRule="auto"/>
        <w:jc w:val="both"/>
        <w:textAlignment w:val="baseline"/>
        <w:rPr>
          <w:rFonts w:asciiTheme="majorHAnsi" w:eastAsia="Times New Roman" w:hAnsiTheme="majorHAnsi" w:cstheme="majorHAnsi"/>
          <w:b/>
          <w:bCs/>
          <w:u w:val="single"/>
          <w:lang w:eastAsia="en-GB"/>
        </w:rPr>
      </w:pPr>
      <w:r w:rsidRPr="0002285E">
        <w:rPr>
          <w:rFonts w:asciiTheme="majorHAnsi" w:eastAsia="Times New Roman" w:hAnsiTheme="majorHAnsi" w:cstheme="majorHAnsi"/>
          <w:b/>
          <w:bCs/>
          <w:u w:val="single"/>
          <w:lang w:eastAsia="en-GB"/>
        </w:rPr>
        <w:t>Recording Funds Transfer in the Cash Book</w:t>
      </w:r>
    </w:p>
    <w:p w14:paraId="72684886" w14:textId="77777777" w:rsidR="00B66DC6" w:rsidRPr="0002285E" w:rsidRDefault="00B66DC6" w:rsidP="00B66DC6">
      <w:pPr>
        <w:spacing w:after="0" w:line="240" w:lineRule="auto"/>
        <w:jc w:val="both"/>
        <w:textAlignment w:val="baseline"/>
        <w:rPr>
          <w:rFonts w:asciiTheme="majorHAnsi" w:eastAsia="Times New Roman" w:hAnsiTheme="majorHAnsi" w:cstheme="majorHAnsi"/>
          <w:b/>
          <w:bCs/>
          <w:u w:val="single"/>
          <w:lang w:eastAsia="en-GB"/>
        </w:rPr>
      </w:pPr>
    </w:p>
    <w:p w14:paraId="25B3207C" w14:textId="77777777" w:rsidR="00B66DC6" w:rsidRPr="0002285E" w:rsidRDefault="00B66DC6" w:rsidP="00A7677C">
      <w:pPr>
        <w:spacing w:after="0" w:line="240" w:lineRule="auto"/>
        <w:jc w:val="both"/>
        <w:textAlignment w:val="baseline"/>
        <w:rPr>
          <w:rFonts w:asciiTheme="majorHAnsi" w:eastAsia="Times New Roman" w:hAnsiTheme="majorHAnsi" w:cstheme="majorHAnsi"/>
          <w:b/>
          <w:bCs/>
          <w:u w:val="single"/>
          <w:lang w:eastAsia="en-GB"/>
        </w:rPr>
      </w:pPr>
      <w:r w:rsidRPr="0002285E">
        <w:rPr>
          <w:rFonts w:asciiTheme="majorHAnsi" w:eastAsia="Times New Roman" w:hAnsiTheme="majorHAnsi" w:cstheme="majorHAnsi"/>
          <w:lang w:eastAsia="en-GB"/>
        </w:rPr>
        <w:t xml:space="preserve">Movement of funds must be entered in the </w:t>
      </w:r>
      <w:r w:rsidRPr="0002285E">
        <w:rPr>
          <w:rFonts w:asciiTheme="majorHAnsi" w:eastAsia="Times New Roman" w:hAnsiTheme="majorHAnsi" w:cstheme="majorHAnsi"/>
          <w:b/>
          <w:lang w:eastAsia="en-GB"/>
        </w:rPr>
        <w:t>Cash Book</w:t>
      </w:r>
      <w:r w:rsidRPr="0002285E">
        <w:rPr>
          <w:rFonts w:asciiTheme="majorHAnsi" w:eastAsia="Times New Roman" w:hAnsiTheme="majorHAnsi" w:cstheme="majorHAnsi"/>
          <w:lang w:eastAsia="en-GB"/>
        </w:rPr>
        <w:t>, namely:</w:t>
      </w:r>
    </w:p>
    <w:p w14:paraId="63F20CC9" w14:textId="77777777" w:rsidR="00B66DC6" w:rsidRPr="0002285E" w:rsidRDefault="00B66DC6" w:rsidP="00135B4D">
      <w:pPr>
        <w:pStyle w:val="ListParagraph"/>
        <w:numPr>
          <w:ilvl w:val="0"/>
          <w:numId w:val="24"/>
        </w:numPr>
        <w:spacing w:after="0" w:line="240" w:lineRule="auto"/>
        <w:ind w:left="426" w:hanging="426"/>
        <w:textAlignment w:val="baseline"/>
        <w:rPr>
          <w:rFonts w:asciiTheme="majorHAnsi" w:eastAsia="Times New Roman" w:hAnsiTheme="majorHAnsi" w:cstheme="majorHAnsi"/>
          <w:bCs/>
          <w:lang w:eastAsia="en-GB"/>
        </w:rPr>
      </w:pPr>
      <w:r w:rsidRPr="0002285E">
        <w:rPr>
          <w:rFonts w:asciiTheme="majorHAnsi" w:eastAsia="Times New Roman" w:hAnsiTheme="majorHAnsi" w:cstheme="majorHAnsi"/>
          <w:bCs/>
          <w:lang w:eastAsia="en-GB"/>
        </w:rPr>
        <w:t>The Donation to Charity Form Ref. No.</w:t>
      </w:r>
    </w:p>
    <w:p w14:paraId="57E16FC2" w14:textId="77777777" w:rsidR="00B66DC6" w:rsidRPr="0002285E" w:rsidRDefault="00A7677C" w:rsidP="00135B4D">
      <w:pPr>
        <w:pStyle w:val="ListParagraph"/>
        <w:numPr>
          <w:ilvl w:val="0"/>
          <w:numId w:val="24"/>
        </w:numPr>
        <w:spacing w:after="0" w:line="240" w:lineRule="auto"/>
        <w:ind w:left="426" w:hanging="426"/>
        <w:textAlignment w:val="baseline"/>
        <w:rPr>
          <w:rFonts w:asciiTheme="majorHAnsi" w:eastAsia="Times New Roman" w:hAnsiTheme="majorHAnsi" w:cstheme="majorHAnsi"/>
          <w:bCs/>
          <w:lang w:eastAsia="en-GB"/>
        </w:rPr>
      </w:pPr>
      <w:r w:rsidRPr="0002285E">
        <w:rPr>
          <w:rFonts w:asciiTheme="majorHAnsi" w:eastAsia="Times New Roman" w:hAnsiTheme="majorHAnsi" w:cstheme="majorHAnsi"/>
          <w:bCs/>
          <w:lang w:eastAsia="en-GB"/>
        </w:rPr>
        <w:t>The Date.</w:t>
      </w:r>
      <w:r w:rsidR="00B66DC6" w:rsidRPr="0002285E">
        <w:rPr>
          <w:rFonts w:asciiTheme="majorHAnsi" w:eastAsia="Times New Roman" w:hAnsiTheme="majorHAnsi" w:cstheme="majorHAnsi"/>
          <w:bCs/>
          <w:lang w:eastAsia="en-GB"/>
        </w:rPr>
        <w:t xml:space="preserve"> </w:t>
      </w:r>
    </w:p>
    <w:p w14:paraId="7E893F2A" w14:textId="77777777" w:rsidR="00B66DC6" w:rsidRPr="0002285E" w:rsidRDefault="00A7677C" w:rsidP="00135B4D">
      <w:pPr>
        <w:pStyle w:val="ListParagraph"/>
        <w:numPr>
          <w:ilvl w:val="0"/>
          <w:numId w:val="24"/>
        </w:numPr>
        <w:spacing w:after="0" w:line="240" w:lineRule="auto"/>
        <w:ind w:left="426" w:hanging="426"/>
        <w:textAlignment w:val="baseline"/>
        <w:rPr>
          <w:rFonts w:asciiTheme="majorHAnsi" w:eastAsia="Times New Roman" w:hAnsiTheme="majorHAnsi" w:cstheme="majorHAnsi"/>
          <w:bCs/>
          <w:lang w:eastAsia="en-GB"/>
        </w:rPr>
      </w:pPr>
      <w:r w:rsidRPr="0002285E">
        <w:rPr>
          <w:rFonts w:asciiTheme="majorHAnsi" w:eastAsia="Times New Roman" w:hAnsiTheme="majorHAnsi" w:cstheme="majorHAnsi"/>
          <w:bCs/>
          <w:lang w:eastAsia="en-GB"/>
        </w:rPr>
        <w:t>Recipient (WRMCL or MCF).</w:t>
      </w:r>
    </w:p>
    <w:p w14:paraId="7249185B" w14:textId="77777777" w:rsidR="00B66DC6" w:rsidRPr="0002285E" w:rsidRDefault="00B66DC6" w:rsidP="00135B4D">
      <w:pPr>
        <w:pStyle w:val="ListParagraph"/>
        <w:numPr>
          <w:ilvl w:val="0"/>
          <w:numId w:val="24"/>
        </w:numPr>
        <w:spacing w:after="0" w:line="240" w:lineRule="auto"/>
        <w:ind w:left="426" w:hanging="426"/>
        <w:textAlignment w:val="baseline"/>
        <w:rPr>
          <w:rFonts w:asciiTheme="majorHAnsi" w:eastAsia="Times New Roman" w:hAnsiTheme="majorHAnsi" w:cstheme="majorHAnsi"/>
          <w:bCs/>
          <w:lang w:eastAsia="en-GB"/>
        </w:rPr>
      </w:pPr>
      <w:r w:rsidRPr="0002285E">
        <w:rPr>
          <w:rFonts w:asciiTheme="majorHAnsi" w:eastAsia="Times New Roman" w:hAnsiTheme="majorHAnsi" w:cstheme="majorHAnsi"/>
          <w:bCs/>
          <w:lang w:eastAsia="en-GB"/>
        </w:rPr>
        <w:t>Cheque No. / BACS Ref</w:t>
      </w:r>
      <w:r w:rsidR="00A7677C" w:rsidRPr="0002285E">
        <w:rPr>
          <w:rFonts w:asciiTheme="majorHAnsi" w:eastAsia="Times New Roman" w:hAnsiTheme="majorHAnsi" w:cstheme="majorHAnsi"/>
          <w:bCs/>
          <w:lang w:eastAsia="en-GB"/>
        </w:rPr>
        <w:t>.</w:t>
      </w:r>
    </w:p>
    <w:p w14:paraId="79383CB0" w14:textId="77777777" w:rsidR="00B66DC6" w:rsidRPr="0002285E" w:rsidRDefault="00B66DC6" w:rsidP="00135B4D">
      <w:pPr>
        <w:pStyle w:val="ListParagraph"/>
        <w:numPr>
          <w:ilvl w:val="0"/>
          <w:numId w:val="24"/>
        </w:numPr>
        <w:spacing w:after="0" w:line="240" w:lineRule="auto"/>
        <w:ind w:left="426" w:hanging="426"/>
        <w:textAlignment w:val="baseline"/>
        <w:rPr>
          <w:rFonts w:asciiTheme="majorHAnsi" w:eastAsia="Times New Roman" w:hAnsiTheme="majorHAnsi" w:cstheme="majorHAnsi"/>
          <w:bCs/>
          <w:lang w:eastAsia="en-GB"/>
        </w:rPr>
      </w:pPr>
      <w:r w:rsidRPr="0002285E">
        <w:rPr>
          <w:rFonts w:asciiTheme="majorHAnsi" w:eastAsia="Times New Roman" w:hAnsiTheme="majorHAnsi" w:cstheme="majorHAnsi"/>
          <w:bCs/>
          <w:lang w:eastAsia="en-GB"/>
        </w:rPr>
        <w:t>Amo</w:t>
      </w:r>
      <w:r w:rsidR="00A7677C" w:rsidRPr="0002285E">
        <w:rPr>
          <w:rFonts w:asciiTheme="majorHAnsi" w:eastAsia="Times New Roman" w:hAnsiTheme="majorHAnsi" w:cstheme="majorHAnsi"/>
          <w:bCs/>
          <w:lang w:eastAsia="en-GB"/>
        </w:rPr>
        <w:t>unt Submitted.</w:t>
      </w:r>
    </w:p>
    <w:p w14:paraId="7D7D1FD9" w14:textId="77777777" w:rsidR="00B66DC6" w:rsidRPr="0002285E" w:rsidRDefault="00B66DC6" w:rsidP="00135B4D">
      <w:pPr>
        <w:pStyle w:val="ListParagraph"/>
        <w:numPr>
          <w:ilvl w:val="0"/>
          <w:numId w:val="24"/>
        </w:numPr>
        <w:spacing w:after="0" w:line="240" w:lineRule="auto"/>
        <w:ind w:left="426" w:hanging="426"/>
        <w:textAlignment w:val="baseline"/>
        <w:rPr>
          <w:rFonts w:asciiTheme="majorHAnsi" w:eastAsia="Times New Roman" w:hAnsiTheme="majorHAnsi" w:cstheme="majorHAnsi"/>
          <w:bCs/>
          <w:lang w:eastAsia="en-GB"/>
        </w:rPr>
      </w:pPr>
      <w:r w:rsidRPr="0002285E">
        <w:rPr>
          <w:rFonts w:asciiTheme="majorHAnsi" w:eastAsia="Times New Roman" w:hAnsiTheme="majorHAnsi" w:cstheme="majorHAnsi"/>
          <w:bCs/>
          <w:lang w:eastAsia="en-GB"/>
        </w:rPr>
        <w:t>Balance.</w:t>
      </w:r>
    </w:p>
    <w:p w14:paraId="443BC809" w14:textId="77777777" w:rsidR="001C7B3F" w:rsidRPr="0002285E" w:rsidRDefault="001C7B3F" w:rsidP="00495ADB">
      <w:pPr>
        <w:spacing w:after="0" w:line="240" w:lineRule="auto"/>
        <w:contextualSpacing/>
        <w:jc w:val="both"/>
        <w:rPr>
          <w:rFonts w:asciiTheme="majorHAnsi" w:eastAsia="Calibri" w:hAnsiTheme="majorHAnsi" w:cstheme="majorHAnsi"/>
        </w:rPr>
      </w:pPr>
    </w:p>
    <w:p w14:paraId="4475D304" w14:textId="77777777" w:rsidR="00495ADB" w:rsidRPr="0002285E" w:rsidRDefault="00495ADB" w:rsidP="00495ADB">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rPr>
          <w:rFonts w:asciiTheme="majorHAnsi" w:eastAsia="Times New Roman" w:hAnsiTheme="majorHAnsi" w:cstheme="majorHAnsi"/>
          <w:caps/>
          <w:spacing w:val="15"/>
        </w:rPr>
      </w:pPr>
      <w:bookmarkStart w:id="231" w:name="_Toc24964247"/>
      <w:bookmarkStart w:id="232" w:name="_Toc125203525"/>
      <w:bookmarkStart w:id="233" w:name="_Toc155535834"/>
      <w:bookmarkStart w:id="234" w:name="_Toc171461617"/>
      <w:r w:rsidRPr="0002285E">
        <w:rPr>
          <w:rFonts w:asciiTheme="majorHAnsi" w:eastAsia="Times New Roman" w:hAnsiTheme="majorHAnsi" w:cstheme="majorHAnsi"/>
          <w:caps/>
          <w:spacing w:val="15"/>
        </w:rPr>
        <w:t>3:8 Annual Accounts</w:t>
      </w:r>
      <w:bookmarkEnd w:id="222"/>
      <w:bookmarkEnd w:id="223"/>
      <w:bookmarkEnd w:id="224"/>
      <w:bookmarkEnd w:id="225"/>
      <w:bookmarkEnd w:id="226"/>
      <w:bookmarkEnd w:id="227"/>
      <w:bookmarkEnd w:id="228"/>
      <w:bookmarkEnd w:id="229"/>
      <w:bookmarkEnd w:id="230"/>
      <w:bookmarkEnd w:id="231"/>
      <w:bookmarkEnd w:id="232"/>
      <w:bookmarkEnd w:id="233"/>
      <w:bookmarkEnd w:id="234"/>
      <w:r w:rsidRPr="0002285E">
        <w:rPr>
          <w:rFonts w:asciiTheme="majorHAnsi" w:eastAsia="Times New Roman" w:hAnsiTheme="majorHAnsi" w:cstheme="majorHAnsi"/>
          <w:caps/>
          <w:spacing w:val="15"/>
        </w:rPr>
        <w:t xml:space="preserve"> </w:t>
      </w:r>
      <w:r w:rsidRPr="0002285E">
        <w:rPr>
          <w:rFonts w:asciiTheme="majorHAnsi" w:eastAsia="Times New Roman" w:hAnsiTheme="majorHAnsi" w:cstheme="majorHAnsi"/>
          <w:caps/>
          <w:spacing w:val="15"/>
        </w:rPr>
        <w:tab/>
      </w:r>
      <w:r w:rsidRPr="0002285E">
        <w:rPr>
          <w:rFonts w:asciiTheme="majorHAnsi" w:eastAsia="Times New Roman" w:hAnsiTheme="majorHAnsi" w:cstheme="majorHAnsi"/>
          <w:caps/>
          <w:spacing w:val="15"/>
        </w:rPr>
        <w:tab/>
      </w:r>
    </w:p>
    <w:p w14:paraId="772D20CF" w14:textId="77777777" w:rsidR="00495ADB" w:rsidRPr="0002285E" w:rsidRDefault="00495ADB" w:rsidP="00495ADB">
      <w:pPr>
        <w:keepNext/>
        <w:keepLines/>
        <w:spacing w:before="40" w:after="0"/>
        <w:outlineLvl w:val="1"/>
        <w:rPr>
          <w:rFonts w:asciiTheme="majorHAnsi" w:eastAsia="Times New Roman" w:hAnsiTheme="majorHAnsi" w:cstheme="majorHAnsi"/>
          <w:b/>
          <w:lang w:val="x-none" w:eastAsia="x-none"/>
        </w:rPr>
      </w:pPr>
    </w:p>
    <w:p w14:paraId="195095AB" w14:textId="77777777" w:rsidR="00495ADB" w:rsidRPr="0002285E" w:rsidRDefault="00495ADB" w:rsidP="00495ADB">
      <w:pPr>
        <w:widowControl w:val="0"/>
        <w:shd w:val="clear" w:color="auto" w:fill="FFFFFF"/>
        <w:tabs>
          <w:tab w:val="left" w:pos="9026"/>
        </w:tabs>
        <w:autoSpaceDE w:val="0"/>
        <w:autoSpaceDN w:val="0"/>
        <w:adjustRightInd w:val="0"/>
        <w:spacing w:after="0" w:line="240" w:lineRule="auto"/>
        <w:ind w:right="-46"/>
        <w:jc w:val="both"/>
        <w:rPr>
          <w:rFonts w:asciiTheme="majorHAnsi" w:eastAsia="Times New Roman" w:hAnsiTheme="majorHAnsi" w:cstheme="majorHAnsi"/>
          <w:shd w:val="clear" w:color="auto" w:fill="FFFFFF"/>
          <w:lang w:val="en-US" w:eastAsia="en-GB"/>
        </w:rPr>
      </w:pPr>
      <w:r w:rsidRPr="0002285E">
        <w:rPr>
          <w:rFonts w:asciiTheme="majorHAnsi" w:eastAsia="Times New Roman" w:hAnsiTheme="majorHAnsi" w:cstheme="majorHAnsi"/>
          <w:shd w:val="clear" w:color="auto" w:fill="FFFFFF"/>
          <w:lang w:val="en-US" w:eastAsia="en-GB"/>
        </w:rPr>
        <w:t>In accordance with the requirements of Rule 153 Book of Constitutions</w:t>
      </w:r>
      <w:r w:rsidR="00A034DA" w:rsidRPr="0002285E">
        <w:rPr>
          <w:rFonts w:asciiTheme="majorHAnsi" w:eastAsia="Times New Roman" w:hAnsiTheme="majorHAnsi" w:cstheme="majorHAnsi"/>
          <w:shd w:val="clear" w:color="auto" w:fill="FFFFFF"/>
          <w:lang w:val="en-US" w:eastAsia="en-GB"/>
        </w:rPr>
        <w:t>.</w:t>
      </w:r>
      <w:r w:rsidRPr="0002285E">
        <w:rPr>
          <w:rFonts w:asciiTheme="majorHAnsi" w:eastAsia="Times New Roman" w:hAnsiTheme="majorHAnsi" w:cstheme="majorHAnsi"/>
          <w:shd w:val="clear" w:color="auto" w:fill="FFFFFF"/>
          <w:lang w:val="en-US" w:eastAsia="en-GB"/>
        </w:rPr>
        <w:t xml:space="preserve"> Lodge Charity Stewards must prepare Annual Accounts for the Brethren of their Lodge showing how they have dealt with donations received. </w:t>
      </w:r>
    </w:p>
    <w:p w14:paraId="438A8D53" w14:textId="37F82E16" w:rsidR="00495ADB" w:rsidRPr="0002285E" w:rsidRDefault="00495ADB" w:rsidP="00495ADB">
      <w:pPr>
        <w:widowControl w:val="0"/>
        <w:shd w:val="clear" w:color="auto" w:fill="FFFFFF"/>
        <w:tabs>
          <w:tab w:val="left" w:pos="9026"/>
        </w:tabs>
        <w:autoSpaceDE w:val="0"/>
        <w:autoSpaceDN w:val="0"/>
        <w:adjustRightInd w:val="0"/>
        <w:spacing w:after="0" w:line="240" w:lineRule="auto"/>
        <w:ind w:right="-46"/>
        <w:jc w:val="both"/>
        <w:rPr>
          <w:rFonts w:asciiTheme="majorHAnsi" w:eastAsia="Times New Roman" w:hAnsiTheme="majorHAnsi" w:cstheme="majorHAnsi"/>
          <w:u w:val="single"/>
          <w:shd w:val="clear" w:color="auto" w:fill="FFFFFF"/>
          <w:lang w:val="en-US" w:eastAsia="en-GB"/>
        </w:rPr>
      </w:pPr>
      <w:r w:rsidRPr="0002285E">
        <w:rPr>
          <w:rFonts w:asciiTheme="majorHAnsi" w:eastAsia="Times New Roman" w:hAnsiTheme="majorHAnsi" w:cstheme="majorHAnsi"/>
          <w:b/>
          <w:u w:val="single"/>
          <w:shd w:val="clear" w:color="auto" w:fill="FFFFFF"/>
          <w:lang w:val="en-US" w:eastAsia="en-GB"/>
        </w:rPr>
        <w:t>The accounts must not identify individual donors</w:t>
      </w:r>
      <w:r w:rsidRPr="0002285E">
        <w:rPr>
          <w:rFonts w:asciiTheme="majorHAnsi" w:eastAsia="Times New Roman" w:hAnsiTheme="majorHAnsi" w:cstheme="majorHAnsi"/>
          <w:b/>
          <w:shd w:val="clear" w:color="auto" w:fill="FFFFFF"/>
          <w:lang w:val="en-US" w:eastAsia="en-GB"/>
        </w:rPr>
        <w:t>,</w:t>
      </w:r>
      <w:r w:rsidRPr="0002285E">
        <w:rPr>
          <w:rFonts w:asciiTheme="majorHAnsi" w:eastAsia="Times New Roman" w:hAnsiTheme="majorHAnsi" w:cstheme="majorHAnsi"/>
          <w:shd w:val="clear" w:color="auto" w:fill="FFFFFF"/>
          <w:lang w:val="en-US" w:eastAsia="en-GB"/>
        </w:rPr>
        <w:t xml:space="preserve"> only collective totals should be shown. </w:t>
      </w:r>
      <w:r w:rsidR="002B2B57" w:rsidRPr="0002285E">
        <w:rPr>
          <w:rFonts w:asciiTheme="majorHAnsi" w:eastAsia="Times New Roman" w:hAnsiTheme="majorHAnsi" w:cstheme="majorHAnsi"/>
          <w:shd w:val="clear" w:color="auto" w:fill="FFFFFF"/>
          <w:lang w:val="en-US" w:eastAsia="en-GB"/>
        </w:rPr>
        <w:t>(</w:t>
      </w:r>
      <w:r w:rsidRPr="0002285E">
        <w:rPr>
          <w:rFonts w:asciiTheme="majorHAnsi" w:eastAsia="Times New Roman" w:hAnsiTheme="majorHAnsi" w:cstheme="majorHAnsi"/>
          <w:shd w:val="clear" w:color="auto" w:fill="FFFFFF"/>
          <w:lang w:val="en-US" w:eastAsia="en-GB"/>
        </w:rPr>
        <w:t>It is acceptab</w:t>
      </w:r>
      <w:r w:rsidR="0085766E" w:rsidRPr="0002285E">
        <w:rPr>
          <w:rFonts w:asciiTheme="majorHAnsi" w:eastAsia="Times New Roman" w:hAnsiTheme="majorHAnsi" w:cstheme="majorHAnsi"/>
          <w:shd w:val="clear" w:color="auto" w:fill="FFFFFF"/>
          <w:lang w:val="en-US" w:eastAsia="en-GB"/>
        </w:rPr>
        <w:t>le to show that, for example, £X</w:t>
      </w:r>
      <w:r w:rsidRPr="0002285E">
        <w:rPr>
          <w:rFonts w:asciiTheme="majorHAnsi" w:eastAsia="Times New Roman" w:hAnsiTheme="majorHAnsi" w:cstheme="majorHAnsi"/>
          <w:shd w:val="clear" w:color="auto" w:fill="FFFFFF"/>
          <w:lang w:val="en-US" w:eastAsia="en-GB"/>
        </w:rPr>
        <w:t xml:space="preserve"> went to the MCF;</w:t>
      </w:r>
      <w:r w:rsidR="00A670D2" w:rsidRPr="0002285E">
        <w:rPr>
          <w:rFonts w:asciiTheme="majorHAnsi" w:eastAsia="Times New Roman" w:hAnsiTheme="majorHAnsi" w:cstheme="majorHAnsi"/>
          <w:shd w:val="clear" w:color="auto" w:fill="FFFFFF"/>
          <w:lang w:val="en-US" w:eastAsia="en-GB"/>
        </w:rPr>
        <w:t xml:space="preserve"> </w:t>
      </w:r>
      <w:r w:rsidR="00221974" w:rsidRPr="0002285E">
        <w:rPr>
          <w:rFonts w:asciiTheme="majorHAnsi" w:eastAsia="Times New Roman" w:hAnsiTheme="majorHAnsi" w:cstheme="majorHAnsi"/>
          <w:shd w:val="clear" w:color="auto" w:fill="FFFFFF"/>
          <w:lang w:val="en-US" w:eastAsia="en-GB"/>
        </w:rPr>
        <w:t>WRMCL; The Festival, i</w:t>
      </w:r>
      <w:r w:rsidRPr="0002285E">
        <w:rPr>
          <w:rFonts w:asciiTheme="majorHAnsi" w:eastAsia="Times New Roman" w:hAnsiTheme="majorHAnsi" w:cstheme="majorHAnsi"/>
          <w:shd w:val="clear" w:color="auto" w:fill="FFFFFF"/>
          <w:lang w:val="en-US" w:eastAsia="en-GB"/>
        </w:rPr>
        <w:t>t is not acceptable to detail amounts received from individual Brethren</w:t>
      </w:r>
      <w:r w:rsidR="002B2B57" w:rsidRPr="0002285E">
        <w:rPr>
          <w:rFonts w:asciiTheme="majorHAnsi" w:eastAsia="Times New Roman" w:hAnsiTheme="majorHAnsi" w:cstheme="majorHAnsi"/>
          <w:shd w:val="clear" w:color="auto" w:fill="FFFFFF"/>
          <w:lang w:val="en-US" w:eastAsia="en-GB"/>
        </w:rPr>
        <w:t>)</w:t>
      </w:r>
      <w:r w:rsidRPr="0002285E">
        <w:rPr>
          <w:rFonts w:asciiTheme="majorHAnsi" w:eastAsia="Times New Roman" w:hAnsiTheme="majorHAnsi" w:cstheme="majorHAnsi"/>
          <w:shd w:val="clear" w:color="auto" w:fill="FFFFFF"/>
          <w:lang w:val="en-US" w:eastAsia="en-GB"/>
        </w:rPr>
        <w:t>.</w:t>
      </w:r>
      <w:r w:rsidRPr="0002285E">
        <w:rPr>
          <w:rFonts w:asciiTheme="majorHAnsi" w:eastAsia="Times New Roman" w:hAnsiTheme="majorHAnsi" w:cstheme="majorHAnsi"/>
          <w:u w:val="single"/>
          <w:shd w:val="clear" w:color="auto" w:fill="FFFFFF"/>
          <w:lang w:val="en-US" w:eastAsia="en-GB"/>
        </w:rPr>
        <w:t xml:space="preserve"> </w:t>
      </w:r>
    </w:p>
    <w:p w14:paraId="355C7894" w14:textId="662BE16E" w:rsidR="00A034DA" w:rsidRPr="0002285E" w:rsidRDefault="00495ADB" w:rsidP="00A034DA">
      <w:pPr>
        <w:shd w:val="clear" w:color="auto" w:fill="FFFFFF"/>
        <w:tabs>
          <w:tab w:val="left" w:pos="9026"/>
        </w:tabs>
        <w:spacing w:before="245" w:after="0" w:line="240" w:lineRule="auto"/>
        <w:ind w:left="14"/>
        <w:jc w:val="both"/>
        <w:rPr>
          <w:rFonts w:asciiTheme="majorHAnsi" w:eastAsia="Times New Roman" w:hAnsiTheme="majorHAnsi" w:cstheme="majorHAnsi"/>
          <w:shd w:val="clear" w:color="auto" w:fill="FFFFFF"/>
          <w:lang w:val="en-US" w:eastAsia="en-GB"/>
        </w:rPr>
      </w:pPr>
      <w:r w:rsidRPr="0002285E">
        <w:rPr>
          <w:rFonts w:asciiTheme="majorHAnsi" w:eastAsia="Times New Roman" w:hAnsiTheme="majorHAnsi" w:cstheme="majorHAnsi"/>
          <w:shd w:val="clear" w:color="auto" w:fill="FFFFFF"/>
          <w:lang w:val="en-US" w:eastAsia="en-GB"/>
        </w:rPr>
        <w:lastRenderedPageBreak/>
        <w:t>The Accounts should be examined and verified by two examiners (</w:t>
      </w:r>
      <w:r w:rsidRPr="0002285E">
        <w:rPr>
          <w:rFonts w:asciiTheme="majorHAnsi" w:hAnsiTheme="majorHAnsi" w:cstheme="majorHAnsi"/>
        </w:rPr>
        <w:t xml:space="preserve">elected annually for that purpose) </w:t>
      </w:r>
      <w:r w:rsidRPr="0002285E">
        <w:rPr>
          <w:rFonts w:asciiTheme="majorHAnsi" w:eastAsia="Times New Roman" w:hAnsiTheme="majorHAnsi" w:cstheme="majorHAnsi"/>
          <w:shd w:val="clear" w:color="auto" w:fill="FFFFFF"/>
          <w:lang w:val="en-US" w:eastAsia="en-GB"/>
        </w:rPr>
        <w:t xml:space="preserve">for accuracy and signed by them as a means of confirmation.  Examiners should </w:t>
      </w:r>
      <w:r w:rsidR="006655B6" w:rsidRPr="0002285E">
        <w:rPr>
          <w:rFonts w:asciiTheme="majorHAnsi" w:eastAsia="Times New Roman" w:hAnsiTheme="majorHAnsi" w:cstheme="majorHAnsi"/>
          <w:shd w:val="clear" w:color="auto" w:fill="FFFFFF"/>
          <w:lang w:val="en-US" w:eastAsia="en-GB"/>
        </w:rPr>
        <w:t>be</w:t>
      </w:r>
      <w:r w:rsidRPr="0002285E">
        <w:rPr>
          <w:rFonts w:asciiTheme="majorHAnsi" w:eastAsia="Times New Roman" w:hAnsiTheme="majorHAnsi" w:cstheme="majorHAnsi"/>
          <w:shd w:val="clear" w:color="auto" w:fill="FFFFFF"/>
          <w:lang w:val="en-US" w:eastAsia="en-GB"/>
        </w:rPr>
        <w:t xml:space="preserve"> senior members and, wherever possible, they should also be Brethren with some knowledge of accountancy or book-keeping. The practice adopted in some Lodges of appointing junior members to the Audit Committee (unless they do have significant knowledge of accountancy or book-keeping) is disapproved and should be discontinued</w:t>
      </w:r>
      <w:r w:rsidR="00610EB6" w:rsidRPr="0002285E">
        <w:rPr>
          <w:rFonts w:asciiTheme="majorHAnsi" w:eastAsia="Times New Roman" w:hAnsiTheme="majorHAnsi" w:cstheme="majorHAnsi"/>
          <w:shd w:val="clear" w:color="auto" w:fill="FFFFFF"/>
          <w:lang w:val="en-US" w:eastAsia="en-GB"/>
        </w:rPr>
        <w:t>.</w:t>
      </w:r>
    </w:p>
    <w:p w14:paraId="378A8DEC" w14:textId="39B42FC6" w:rsidR="00A034DA" w:rsidRPr="0002285E" w:rsidRDefault="00A034DA" w:rsidP="00A034DA">
      <w:pPr>
        <w:spacing w:after="0" w:line="240" w:lineRule="auto"/>
        <w:contextualSpacing/>
        <w:jc w:val="both"/>
        <w:rPr>
          <w:rFonts w:asciiTheme="majorHAnsi" w:eastAsia="Calibri" w:hAnsiTheme="majorHAnsi" w:cstheme="majorHAnsi"/>
        </w:rPr>
      </w:pPr>
      <w:r w:rsidRPr="0002285E">
        <w:rPr>
          <w:rFonts w:asciiTheme="majorHAnsi" w:eastAsia="Times New Roman" w:hAnsiTheme="majorHAnsi" w:cstheme="majorHAnsi"/>
          <w:bCs/>
          <w:kern w:val="36"/>
          <w:lang w:eastAsia="en-GB"/>
        </w:rPr>
        <w:br/>
        <w:t>Copies of the</w:t>
      </w:r>
      <w:r w:rsidR="00FF43F9" w:rsidRPr="0002285E">
        <w:rPr>
          <w:rFonts w:asciiTheme="majorHAnsi" w:eastAsia="Times New Roman" w:hAnsiTheme="majorHAnsi" w:cstheme="majorHAnsi"/>
          <w:bCs/>
          <w:kern w:val="36"/>
          <w:lang w:eastAsia="en-GB"/>
        </w:rPr>
        <w:t xml:space="preserve"> audited</w:t>
      </w:r>
      <w:r w:rsidRPr="0002285E">
        <w:rPr>
          <w:rFonts w:asciiTheme="majorHAnsi" w:eastAsia="Times New Roman" w:hAnsiTheme="majorHAnsi" w:cstheme="majorHAnsi"/>
          <w:bCs/>
          <w:kern w:val="36"/>
          <w:lang w:eastAsia="en-GB"/>
        </w:rPr>
        <w:t xml:space="preserve"> Accounts </w:t>
      </w:r>
      <w:r w:rsidR="00FF43F9" w:rsidRPr="0002285E">
        <w:rPr>
          <w:rFonts w:asciiTheme="majorHAnsi" w:eastAsia="Times New Roman" w:hAnsiTheme="majorHAnsi" w:cstheme="majorHAnsi"/>
          <w:bCs/>
          <w:kern w:val="36"/>
          <w:lang w:eastAsia="en-GB"/>
        </w:rPr>
        <w:t xml:space="preserve">bearing the </w:t>
      </w:r>
      <w:r w:rsidR="00D33525" w:rsidRPr="0002285E">
        <w:rPr>
          <w:rFonts w:asciiTheme="majorHAnsi" w:eastAsia="Times New Roman" w:hAnsiTheme="majorHAnsi" w:cstheme="majorHAnsi"/>
          <w:bCs/>
          <w:kern w:val="36"/>
          <w:lang w:eastAsia="en-GB"/>
        </w:rPr>
        <w:t>c</w:t>
      </w:r>
      <w:r w:rsidR="00FF43F9" w:rsidRPr="0002285E">
        <w:rPr>
          <w:rFonts w:asciiTheme="majorHAnsi" w:eastAsia="Times New Roman" w:hAnsiTheme="majorHAnsi" w:cstheme="majorHAnsi"/>
          <w:bCs/>
          <w:kern w:val="36"/>
          <w:lang w:eastAsia="en-GB"/>
        </w:rPr>
        <w:t xml:space="preserve">ertificate </w:t>
      </w:r>
      <w:r w:rsidRPr="0002285E">
        <w:rPr>
          <w:rFonts w:asciiTheme="majorHAnsi" w:eastAsia="Calibri" w:hAnsiTheme="majorHAnsi" w:cstheme="majorHAnsi"/>
        </w:rPr>
        <w:t xml:space="preserve">shall be sent to all members of the Lodge together with the summons convening the meeting at which they are to be considered </w:t>
      </w:r>
      <w:r w:rsidR="00FF43F9" w:rsidRPr="0002285E">
        <w:rPr>
          <w:rFonts w:asciiTheme="majorHAnsi" w:eastAsia="Calibri" w:hAnsiTheme="majorHAnsi" w:cstheme="majorHAnsi"/>
        </w:rPr>
        <w:t xml:space="preserve">so that every member </w:t>
      </w:r>
      <w:proofErr w:type="gramStart"/>
      <w:r w:rsidR="00FF43F9" w:rsidRPr="0002285E">
        <w:rPr>
          <w:rFonts w:asciiTheme="majorHAnsi" w:eastAsia="Calibri" w:hAnsiTheme="majorHAnsi" w:cstheme="majorHAnsi"/>
        </w:rPr>
        <w:t>has the opportunity to</w:t>
      </w:r>
      <w:proofErr w:type="gramEnd"/>
      <w:r w:rsidR="00FF43F9" w:rsidRPr="0002285E">
        <w:rPr>
          <w:rFonts w:asciiTheme="majorHAnsi" w:eastAsia="Calibri" w:hAnsiTheme="majorHAnsi" w:cstheme="majorHAnsi"/>
        </w:rPr>
        <w:t xml:space="preserve"> raise any issues whether or not he is able to be present at the meeting. </w:t>
      </w:r>
      <w:r w:rsidR="00FF43F9" w:rsidRPr="0002285E">
        <w:rPr>
          <w:rFonts w:asciiTheme="majorHAnsi" w:eastAsia="Calibri" w:hAnsiTheme="majorHAnsi" w:cstheme="majorHAnsi"/>
          <w:u w:val="single"/>
        </w:rPr>
        <w:t xml:space="preserve">For this </w:t>
      </w:r>
      <w:r w:rsidR="006655B6" w:rsidRPr="0002285E">
        <w:rPr>
          <w:rFonts w:asciiTheme="majorHAnsi" w:eastAsia="Calibri" w:hAnsiTheme="majorHAnsi" w:cstheme="majorHAnsi"/>
          <w:u w:val="single"/>
        </w:rPr>
        <w:t>reason,</w:t>
      </w:r>
      <w:r w:rsidR="00FF43F9" w:rsidRPr="0002285E">
        <w:rPr>
          <w:rFonts w:asciiTheme="majorHAnsi" w:eastAsia="Calibri" w:hAnsiTheme="majorHAnsi" w:cstheme="majorHAnsi"/>
          <w:u w:val="single"/>
        </w:rPr>
        <w:t xml:space="preserve"> it is not permissible for the accounts to be distributed at the meeting at which they are to be considered</w:t>
      </w:r>
      <w:r w:rsidR="00FF43F9" w:rsidRPr="0002285E">
        <w:rPr>
          <w:rFonts w:asciiTheme="majorHAnsi" w:eastAsia="Calibri" w:hAnsiTheme="majorHAnsi" w:cstheme="majorHAnsi"/>
        </w:rPr>
        <w:t xml:space="preserve">. </w:t>
      </w:r>
      <w:r w:rsidR="00F9354F" w:rsidRPr="0002285E">
        <w:rPr>
          <w:rFonts w:asciiTheme="majorHAnsi" w:eastAsia="Calibri" w:hAnsiTheme="majorHAnsi" w:cstheme="majorHAnsi"/>
        </w:rPr>
        <w:t>(</w:t>
      </w:r>
      <w:r w:rsidR="00F9354F" w:rsidRPr="0002285E">
        <w:rPr>
          <w:rFonts w:asciiTheme="majorHAnsi" w:eastAsia="Calibri" w:hAnsiTheme="majorHAnsi" w:cstheme="majorHAnsi"/>
          <w:i/>
          <w:iCs/>
        </w:rPr>
        <w:t>Book of Constitution Rule 153</w:t>
      </w:r>
      <w:r w:rsidR="00F9354F" w:rsidRPr="0002285E">
        <w:rPr>
          <w:rFonts w:asciiTheme="majorHAnsi" w:eastAsia="Calibri" w:hAnsiTheme="majorHAnsi" w:cstheme="majorHAnsi"/>
        </w:rPr>
        <w:t xml:space="preserve">). </w:t>
      </w:r>
      <w:r w:rsidR="00FF43F9" w:rsidRPr="0002285E">
        <w:rPr>
          <w:rFonts w:asciiTheme="majorHAnsi" w:eastAsia="Calibri" w:hAnsiTheme="majorHAnsi" w:cstheme="majorHAnsi"/>
        </w:rPr>
        <w:t>S</w:t>
      </w:r>
      <w:r w:rsidRPr="0002285E">
        <w:rPr>
          <w:rFonts w:asciiTheme="majorHAnsi" w:eastAsia="Calibri" w:hAnsiTheme="majorHAnsi" w:cstheme="majorHAnsi"/>
        </w:rPr>
        <w:t xml:space="preserve">uch meeting shall be not later than the third meeting after the date to which the accounts are </w:t>
      </w:r>
      <w:r w:rsidR="00E73EA6" w:rsidRPr="0002285E">
        <w:rPr>
          <w:rFonts w:asciiTheme="majorHAnsi" w:eastAsia="Calibri" w:hAnsiTheme="majorHAnsi" w:cstheme="majorHAnsi"/>
        </w:rPr>
        <w:t xml:space="preserve">compiled </w:t>
      </w:r>
      <w:r w:rsidRPr="0002285E">
        <w:rPr>
          <w:rFonts w:asciiTheme="majorHAnsi" w:eastAsia="Times New Roman" w:hAnsiTheme="majorHAnsi" w:cstheme="majorHAnsi"/>
          <w:bCs/>
          <w:kern w:val="36"/>
          <w:lang w:eastAsia="en-GB"/>
        </w:rPr>
        <w:t>and after the year end as specified in the Lodge By-Laws</w:t>
      </w:r>
      <w:r w:rsidRPr="0002285E">
        <w:rPr>
          <w:rFonts w:asciiTheme="majorHAnsi" w:eastAsia="Calibri" w:hAnsiTheme="majorHAnsi" w:cstheme="majorHAnsi"/>
        </w:rPr>
        <w:t>.</w:t>
      </w:r>
      <w:r w:rsidRPr="0002285E">
        <w:rPr>
          <w:rFonts w:asciiTheme="majorHAnsi" w:eastAsia="Times New Roman" w:hAnsiTheme="majorHAnsi" w:cstheme="majorHAnsi"/>
          <w:shd w:val="clear" w:color="auto" w:fill="FFFFFF"/>
          <w:lang w:eastAsia="en-GB"/>
        </w:rPr>
        <w:t xml:space="preserve"> The Charity Steward should ensure that the entry is included in the summons and that copies are circulated accordingly.</w:t>
      </w:r>
    </w:p>
    <w:p w14:paraId="59736D80" w14:textId="77777777" w:rsidR="00A034DA" w:rsidRPr="0002285E" w:rsidRDefault="00A034DA" w:rsidP="00A034DA">
      <w:pPr>
        <w:spacing w:after="0" w:line="240" w:lineRule="auto"/>
        <w:contextualSpacing/>
        <w:jc w:val="both"/>
        <w:rPr>
          <w:rFonts w:asciiTheme="majorHAnsi" w:eastAsia="Calibri" w:hAnsiTheme="majorHAnsi" w:cstheme="majorHAnsi"/>
        </w:rPr>
      </w:pPr>
    </w:p>
    <w:p w14:paraId="3C3CAE61" w14:textId="5D12C783" w:rsidR="00A034DA" w:rsidRPr="0002285E" w:rsidRDefault="00A034DA" w:rsidP="00A034DA">
      <w:pPr>
        <w:spacing w:after="0" w:line="240" w:lineRule="auto"/>
        <w:contextualSpacing/>
        <w:jc w:val="both"/>
        <w:rPr>
          <w:rFonts w:asciiTheme="majorHAnsi" w:eastAsia="Times New Roman" w:hAnsiTheme="majorHAnsi" w:cstheme="majorHAnsi"/>
          <w:bCs/>
          <w:kern w:val="36"/>
          <w:lang w:eastAsia="en-GB"/>
        </w:rPr>
      </w:pPr>
      <w:r w:rsidRPr="0002285E">
        <w:rPr>
          <w:rFonts w:asciiTheme="majorHAnsi" w:eastAsia="Calibri" w:hAnsiTheme="majorHAnsi" w:cstheme="majorHAnsi"/>
        </w:rPr>
        <w:t xml:space="preserve">The books of account shall be produced for inspection in open Lodge at such meeting, and on any other occasion if required by a </w:t>
      </w:r>
      <w:r w:rsidR="00D33525" w:rsidRPr="0002285E">
        <w:rPr>
          <w:rFonts w:asciiTheme="majorHAnsi" w:eastAsia="Calibri" w:hAnsiTheme="majorHAnsi" w:cstheme="majorHAnsi"/>
        </w:rPr>
        <w:t>R</w:t>
      </w:r>
      <w:r w:rsidRPr="0002285E">
        <w:rPr>
          <w:rFonts w:asciiTheme="majorHAnsi" w:eastAsia="Calibri" w:hAnsiTheme="majorHAnsi" w:cstheme="majorHAnsi"/>
        </w:rPr>
        <w:t>esolution of the Lodge.</w:t>
      </w:r>
    </w:p>
    <w:p w14:paraId="7EFA81C5" w14:textId="4DB05E62" w:rsidR="00495ADB" w:rsidRPr="0002285E" w:rsidRDefault="0085766E" w:rsidP="00495ADB">
      <w:pPr>
        <w:shd w:val="clear" w:color="auto" w:fill="FFFFFF"/>
        <w:tabs>
          <w:tab w:val="left" w:pos="9026"/>
        </w:tabs>
        <w:spacing w:before="245" w:after="0" w:line="240" w:lineRule="auto"/>
        <w:ind w:left="14"/>
        <w:jc w:val="both"/>
        <w:rPr>
          <w:rFonts w:asciiTheme="majorHAnsi" w:eastAsia="Times New Roman" w:hAnsiTheme="majorHAnsi" w:cstheme="majorHAnsi"/>
          <w:shd w:val="clear" w:color="auto" w:fill="FFFFFF"/>
          <w:lang w:val="en-US" w:eastAsia="en-GB"/>
        </w:rPr>
      </w:pPr>
      <w:r w:rsidRPr="0002285E">
        <w:rPr>
          <w:rFonts w:asciiTheme="majorHAnsi" w:eastAsia="Times New Roman" w:hAnsiTheme="majorHAnsi" w:cstheme="majorHAnsi"/>
          <w:bCs/>
          <w:kern w:val="36"/>
          <w:lang w:eastAsia="en-GB"/>
        </w:rPr>
        <w:t xml:space="preserve">At each Installation Ceremony the </w:t>
      </w:r>
      <w:r w:rsidR="00F9354F" w:rsidRPr="0002285E">
        <w:rPr>
          <w:rFonts w:asciiTheme="majorHAnsi" w:eastAsia="Times New Roman" w:hAnsiTheme="majorHAnsi" w:cstheme="majorHAnsi"/>
          <w:bCs/>
          <w:kern w:val="36"/>
          <w:lang w:eastAsia="en-GB"/>
        </w:rPr>
        <w:t>incoming</w:t>
      </w:r>
      <w:r w:rsidR="00495ADB" w:rsidRPr="0002285E">
        <w:rPr>
          <w:rFonts w:asciiTheme="majorHAnsi" w:eastAsia="Times New Roman" w:hAnsiTheme="majorHAnsi" w:cstheme="majorHAnsi"/>
          <w:bCs/>
          <w:kern w:val="36"/>
          <w:lang w:eastAsia="en-GB"/>
        </w:rPr>
        <w:t xml:space="preserve"> Worshipful Master and</w:t>
      </w:r>
      <w:r w:rsidR="00A034DA" w:rsidRPr="0002285E">
        <w:rPr>
          <w:rFonts w:asciiTheme="majorHAnsi" w:eastAsia="Times New Roman" w:hAnsiTheme="majorHAnsi" w:cstheme="majorHAnsi"/>
          <w:bCs/>
          <w:kern w:val="36"/>
          <w:lang w:eastAsia="en-GB"/>
        </w:rPr>
        <w:t xml:space="preserve"> the</w:t>
      </w:r>
      <w:r w:rsidR="00495ADB" w:rsidRPr="0002285E">
        <w:rPr>
          <w:rFonts w:asciiTheme="majorHAnsi" w:eastAsia="Times New Roman" w:hAnsiTheme="majorHAnsi" w:cstheme="majorHAnsi"/>
          <w:bCs/>
          <w:kern w:val="36"/>
          <w:lang w:eastAsia="en-GB"/>
        </w:rPr>
        <w:t xml:space="preserve"> Lodge Secretary are required to sign a declaration on the Installation Return stating that the Lodge Accounts have been produced, examined and adopted by the Lodge.</w:t>
      </w:r>
    </w:p>
    <w:p w14:paraId="6B516E28" w14:textId="2AEB6E10" w:rsidR="00495ADB" w:rsidRPr="0002285E" w:rsidRDefault="00495ADB" w:rsidP="00495ADB">
      <w:pPr>
        <w:widowControl w:val="0"/>
        <w:shd w:val="clear" w:color="auto" w:fill="FFFFFF"/>
        <w:autoSpaceDE w:val="0"/>
        <w:autoSpaceDN w:val="0"/>
        <w:adjustRightInd w:val="0"/>
        <w:spacing w:before="249" w:after="0" w:line="240" w:lineRule="auto"/>
        <w:ind w:right="225"/>
        <w:jc w:val="both"/>
        <w:rPr>
          <w:rFonts w:asciiTheme="majorHAnsi" w:eastAsia="Calibri" w:hAnsiTheme="majorHAnsi" w:cstheme="majorHAnsi"/>
        </w:rPr>
      </w:pPr>
      <w:r w:rsidRPr="00492D3B">
        <w:rPr>
          <w:rFonts w:asciiTheme="majorHAnsi" w:eastAsia="Times New Roman" w:hAnsiTheme="majorHAnsi" w:cstheme="majorHAnsi"/>
          <w:shd w:val="clear" w:color="auto" w:fill="FEFFFF"/>
          <w:lang w:val="en-US" w:eastAsia="en-GB"/>
        </w:rPr>
        <w:t xml:space="preserve">A specimen </w:t>
      </w:r>
      <w:hyperlink w:anchor="_Blank_Annual_Statement" w:history="1">
        <w:r w:rsidRPr="00492D3B">
          <w:rPr>
            <w:rStyle w:val="Hyperlink"/>
            <w:rFonts w:asciiTheme="majorHAnsi" w:eastAsia="Times New Roman" w:hAnsiTheme="majorHAnsi" w:cstheme="majorHAnsi"/>
            <w:i/>
            <w:iCs/>
            <w:shd w:val="clear" w:color="auto" w:fill="FEFFFF"/>
            <w:lang w:val="en-US" w:eastAsia="en-GB"/>
          </w:rPr>
          <w:t>Annual Account</w:t>
        </w:r>
      </w:hyperlink>
      <w:r w:rsidRPr="00492D3B">
        <w:rPr>
          <w:rFonts w:asciiTheme="majorHAnsi" w:eastAsia="Times New Roman" w:hAnsiTheme="majorHAnsi" w:cstheme="majorHAnsi"/>
          <w:shd w:val="clear" w:color="auto" w:fill="FEFFFF"/>
          <w:lang w:val="en-US" w:eastAsia="en-GB"/>
        </w:rPr>
        <w:t xml:space="preserve"> format is included in </w:t>
      </w:r>
      <w:hyperlink w:anchor="_Appendix_B" w:history="1">
        <w:r w:rsidRPr="00492D3B">
          <w:rPr>
            <w:rFonts w:asciiTheme="majorHAnsi" w:eastAsia="Times New Roman" w:hAnsiTheme="majorHAnsi" w:cstheme="majorHAnsi"/>
            <w:i/>
            <w:u w:val="single"/>
            <w:shd w:val="clear" w:color="auto" w:fill="FEFFFF"/>
            <w:lang w:val="en-US" w:eastAsia="en-GB"/>
          </w:rPr>
          <w:t>Appendix B</w:t>
        </w:r>
      </w:hyperlink>
      <w:r w:rsidR="00610EB6" w:rsidRPr="00492D3B">
        <w:rPr>
          <w:rFonts w:asciiTheme="majorHAnsi" w:eastAsia="Times New Roman" w:hAnsiTheme="majorHAnsi" w:cstheme="majorHAnsi"/>
          <w:i/>
          <w:u w:val="single"/>
          <w:shd w:val="clear" w:color="auto" w:fill="FEFFFF"/>
          <w:lang w:val="en-US" w:eastAsia="en-GB"/>
        </w:rPr>
        <w:t>.</w:t>
      </w:r>
      <w:r w:rsidR="00610EB6" w:rsidRPr="0002285E">
        <w:rPr>
          <w:rFonts w:asciiTheme="majorHAnsi" w:eastAsia="Times New Roman" w:hAnsiTheme="majorHAnsi" w:cstheme="majorHAnsi"/>
          <w:shd w:val="clear" w:color="auto" w:fill="FEFFFF"/>
          <w:lang w:val="en-US" w:eastAsia="en-GB"/>
        </w:rPr>
        <w:t xml:space="preserve"> </w:t>
      </w:r>
      <w:r w:rsidR="0008709A" w:rsidRPr="0002285E">
        <w:rPr>
          <w:rFonts w:asciiTheme="majorHAnsi" w:eastAsia="Calibri" w:hAnsiTheme="majorHAnsi" w:cstheme="majorHAnsi"/>
        </w:rPr>
        <w:t xml:space="preserve"> </w:t>
      </w:r>
    </w:p>
    <w:p w14:paraId="2DFBDDA8" w14:textId="77777777" w:rsidR="00F9354F" w:rsidRPr="0002285E" w:rsidRDefault="00F9354F" w:rsidP="00495ADB">
      <w:pPr>
        <w:widowControl w:val="0"/>
        <w:shd w:val="clear" w:color="auto" w:fill="FFFFFF"/>
        <w:autoSpaceDE w:val="0"/>
        <w:autoSpaceDN w:val="0"/>
        <w:adjustRightInd w:val="0"/>
        <w:spacing w:before="249" w:after="0" w:line="240" w:lineRule="auto"/>
        <w:ind w:right="225"/>
        <w:jc w:val="both"/>
        <w:rPr>
          <w:rFonts w:asciiTheme="majorHAnsi" w:eastAsia="Calibri" w:hAnsiTheme="majorHAnsi" w:cstheme="majorHAnsi"/>
        </w:rPr>
      </w:pPr>
    </w:p>
    <w:p w14:paraId="327349E1" w14:textId="77777777" w:rsidR="00A414AF" w:rsidRPr="0002285E" w:rsidRDefault="00A414AF" w:rsidP="00A414AF">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rPr>
          <w:rFonts w:asciiTheme="majorHAnsi" w:eastAsia="Times New Roman" w:hAnsiTheme="majorHAnsi" w:cstheme="majorHAnsi"/>
          <w:caps/>
          <w:spacing w:val="15"/>
        </w:rPr>
      </w:pPr>
      <w:bookmarkStart w:id="235" w:name="_Toc155535835"/>
      <w:bookmarkStart w:id="236" w:name="_Toc171461618"/>
      <w:r w:rsidRPr="0002285E">
        <w:rPr>
          <w:rFonts w:asciiTheme="majorHAnsi" w:eastAsia="Times New Roman" w:hAnsiTheme="majorHAnsi" w:cstheme="majorHAnsi"/>
          <w:caps/>
          <w:spacing w:val="15"/>
        </w:rPr>
        <w:t>3:9 The Annual Statistics Form</w:t>
      </w:r>
      <w:bookmarkEnd w:id="235"/>
      <w:bookmarkEnd w:id="236"/>
    </w:p>
    <w:p w14:paraId="0BE5FA08" w14:textId="77777777" w:rsidR="00A54A72" w:rsidRPr="0002285E" w:rsidRDefault="00A54A72" w:rsidP="00A54A72">
      <w:pPr>
        <w:spacing w:after="0" w:line="240" w:lineRule="auto"/>
        <w:jc w:val="both"/>
        <w:textAlignment w:val="baseline"/>
        <w:rPr>
          <w:rFonts w:asciiTheme="majorHAnsi" w:eastAsia="Times New Roman" w:hAnsiTheme="majorHAnsi" w:cstheme="majorHAnsi"/>
          <w:lang w:eastAsia="en-GB"/>
        </w:rPr>
      </w:pPr>
      <w:bookmarkStart w:id="237" w:name="_Hlk95164268"/>
    </w:p>
    <w:p w14:paraId="10B5CEB7" w14:textId="3DEFA515" w:rsidR="00A54A72" w:rsidRPr="0002285E" w:rsidRDefault="00A54A72" w:rsidP="00A54A72">
      <w:pPr>
        <w:spacing w:after="0" w:line="240" w:lineRule="auto"/>
        <w:jc w:val="both"/>
        <w:textAlignment w:val="baseline"/>
        <w:rPr>
          <w:rFonts w:asciiTheme="majorHAnsi" w:eastAsia="Times New Roman" w:hAnsiTheme="majorHAnsi" w:cstheme="majorHAnsi"/>
          <w:lang w:eastAsia="en-GB"/>
        </w:rPr>
      </w:pPr>
      <w:r w:rsidRPr="0002285E">
        <w:rPr>
          <w:rFonts w:asciiTheme="majorHAnsi" w:eastAsia="Times New Roman" w:hAnsiTheme="majorHAnsi" w:cstheme="majorHAnsi"/>
          <w:lang w:eastAsia="en-GB"/>
        </w:rPr>
        <w:t xml:space="preserve">The Annual Statistics Form </w:t>
      </w:r>
      <w:r w:rsidR="00A034DA" w:rsidRPr="0002285E">
        <w:rPr>
          <w:rFonts w:asciiTheme="majorHAnsi" w:eastAsia="Times New Roman" w:hAnsiTheme="majorHAnsi" w:cstheme="majorHAnsi"/>
          <w:lang w:eastAsia="en-GB"/>
        </w:rPr>
        <w:t xml:space="preserve">is completed </w:t>
      </w:r>
      <w:r w:rsidRPr="0002285E">
        <w:rPr>
          <w:rFonts w:asciiTheme="majorHAnsi" w:eastAsia="Times New Roman" w:hAnsiTheme="majorHAnsi" w:cstheme="majorHAnsi"/>
          <w:lang w:eastAsia="en-GB"/>
        </w:rPr>
        <w:t xml:space="preserve">by </w:t>
      </w:r>
      <w:r w:rsidR="00855019" w:rsidRPr="0002285E">
        <w:rPr>
          <w:rFonts w:asciiTheme="majorHAnsi" w:eastAsia="Times New Roman" w:hAnsiTheme="majorHAnsi" w:cstheme="majorHAnsi"/>
          <w:lang w:eastAsia="en-GB"/>
        </w:rPr>
        <w:t>reference</w:t>
      </w:r>
      <w:r w:rsidR="00B3133E" w:rsidRPr="0002285E">
        <w:rPr>
          <w:rFonts w:asciiTheme="majorHAnsi" w:eastAsia="Times New Roman" w:hAnsiTheme="majorHAnsi" w:cstheme="majorHAnsi"/>
          <w:lang w:eastAsia="en-GB"/>
        </w:rPr>
        <w:t xml:space="preserve"> to the Charity A</w:t>
      </w:r>
      <w:r w:rsidRPr="0002285E">
        <w:rPr>
          <w:rFonts w:asciiTheme="majorHAnsi" w:eastAsia="Times New Roman" w:hAnsiTheme="majorHAnsi" w:cstheme="majorHAnsi"/>
          <w:lang w:eastAsia="en-GB"/>
        </w:rPr>
        <w:t>ccounts</w:t>
      </w:r>
      <w:r w:rsidR="003E34B7" w:rsidRPr="0002285E">
        <w:rPr>
          <w:rFonts w:asciiTheme="majorHAnsi" w:eastAsia="Times New Roman" w:hAnsiTheme="majorHAnsi" w:cstheme="majorHAnsi"/>
          <w:lang w:eastAsia="en-GB"/>
        </w:rPr>
        <w:t xml:space="preserve"> and it</w:t>
      </w:r>
      <w:r w:rsidRPr="0002285E">
        <w:rPr>
          <w:rFonts w:asciiTheme="majorHAnsi" w:eastAsia="Times New Roman" w:hAnsiTheme="majorHAnsi" w:cstheme="majorHAnsi"/>
          <w:lang w:eastAsia="en-GB"/>
        </w:rPr>
        <w:t xml:space="preserve"> provide</w:t>
      </w:r>
      <w:r w:rsidR="001F3278" w:rsidRPr="0002285E">
        <w:rPr>
          <w:rFonts w:asciiTheme="majorHAnsi" w:eastAsia="Times New Roman" w:hAnsiTheme="majorHAnsi" w:cstheme="majorHAnsi"/>
          <w:lang w:eastAsia="en-GB"/>
        </w:rPr>
        <w:t>s</w:t>
      </w:r>
      <w:r w:rsidRPr="0002285E">
        <w:rPr>
          <w:rFonts w:asciiTheme="majorHAnsi" w:eastAsia="Times New Roman" w:hAnsiTheme="majorHAnsi" w:cstheme="majorHAnsi"/>
          <w:lang w:eastAsia="en-GB"/>
        </w:rPr>
        <w:t xml:space="preserve"> essential information when analysed.</w:t>
      </w:r>
    </w:p>
    <w:p w14:paraId="29C7F2BC" w14:textId="77777777" w:rsidR="00A54A72" w:rsidRPr="0002285E" w:rsidRDefault="00A54A72" w:rsidP="00A54A72">
      <w:pPr>
        <w:spacing w:after="0" w:line="240" w:lineRule="auto"/>
        <w:jc w:val="both"/>
        <w:textAlignment w:val="baseline"/>
        <w:rPr>
          <w:rFonts w:asciiTheme="majorHAnsi" w:eastAsia="Times New Roman" w:hAnsiTheme="majorHAnsi" w:cstheme="majorHAnsi"/>
          <w:lang w:eastAsia="en-GB"/>
        </w:rPr>
      </w:pPr>
    </w:p>
    <w:p w14:paraId="76B7EF3C" w14:textId="3203B2F7" w:rsidR="00A414AF" w:rsidRPr="0002285E" w:rsidRDefault="00D33525" w:rsidP="00A54A72">
      <w:pPr>
        <w:spacing w:after="0" w:line="240" w:lineRule="auto"/>
        <w:jc w:val="both"/>
        <w:textAlignment w:val="baseline"/>
        <w:rPr>
          <w:rFonts w:asciiTheme="majorHAnsi" w:eastAsia="Times New Roman" w:hAnsiTheme="majorHAnsi" w:cstheme="majorHAnsi"/>
          <w:iCs/>
          <w:lang w:eastAsia="en-GB"/>
        </w:rPr>
      </w:pPr>
      <w:r w:rsidRPr="0002285E">
        <w:rPr>
          <w:rFonts w:asciiTheme="majorHAnsi" w:eastAsia="Times New Roman" w:hAnsiTheme="majorHAnsi" w:cstheme="majorHAnsi"/>
          <w:lang w:eastAsia="en-GB"/>
        </w:rPr>
        <w:t xml:space="preserve">In addition to general </w:t>
      </w:r>
      <w:r w:rsidR="00340625" w:rsidRPr="0002285E">
        <w:rPr>
          <w:rFonts w:asciiTheme="majorHAnsi" w:eastAsia="Times New Roman" w:hAnsiTheme="majorHAnsi" w:cstheme="majorHAnsi"/>
          <w:lang w:eastAsia="en-GB"/>
        </w:rPr>
        <w:t>questions,</w:t>
      </w:r>
      <w:r w:rsidRPr="0002285E">
        <w:rPr>
          <w:rFonts w:asciiTheme="majorHAnsi" w:eastAsia="Times New Roman" w:hAnsiTheme="majorHAnsi" w:cstheme="majorHAnsi"/>
          <w:lang w:eastAsia="en-GB"/>
        </w:rPr>
        <w:t xml:space="preserve"> it</w:t>
      </w:r>
      <w:r w:rsidR="00A54A72" w:rsidRPr="0002285E">
        <w:rPr>
          <w:rFonts w:asciiTheme="majorHAnsi" w:eastAsia="Times New Roman" w:hAnsiTheme="majorHAnsi" w:cstheme="majorHAnsi"/>
          <w:iCs/>
          <w:lang w:eastAsia="en-GB"/>
        </w:rPr>
        <w:t xml:space="preserve"> bear</w:t>
      </w:r>
      <w:r w:rsidR="00A034DA" w:rsidRPr="0002285E">
        <w:rPr>
          <w:rFonts w:asciiTheme="majorHAnsi" w:eastAsia="Times New Roman" w:hAnsiTheme="majorHAnsi" w:cstheme="majorHAnsi"/>
          <w:iCs/>
          <w:lang w:eastAsia="en-GB"/>
        </w:rPr>
        <w:t>s</w:t>
      </w:r>
      <w:r w:rsidR="00A54A72" w:rsidRPr="0002285E">
        <w:rPr>
          <w:rFonts w:asciiTheme="majorHAnsi" w:eastAsia="Times New Roman" w:hAnsiTheme="majorHAnsi" w:cstheme="majorHAnsi"/>
          <w:iCs/>
          <w:lang w:eastAsia="en-GB"/>
        </w:rPr>
        <w:t xml:space="preserve"> a declaration which</w:t>
      </w:r>
      <w:r w:rsidR="00B3133E" w:rsidRPr="0002285E">
        <w:rPr>
          <w:rFonts w:asciiTheme="majorHAnsi" w:eastAsia="Times New Roman" w:hAnsiTheme="majorHAnsi" w:cstheme="majorHAnsi"/>
          <w:iCs/>
          <w:lang w:eastAsia="en-GB"/>
        </w:rPr>
        <w:t xml:space="preserve"> requires</w:t>
      </w:r>
      <w:r w:rsidR="00B30CEC" w:rsidRPr="0002285E">
        <w:rPr>
          <w:rFonts w:asciiTheme="majorHAnsi" w:eastAsia="Times New Roman" w:hAnsiTheme="majorHAnsi" w:cstheme="majorHAnsi"/>
          <w:iCs/>
          <w:lang w:eastAsia="en-GB"/>
        </w:rPr>
        <w:t xml:space="preserve"> 3 boxes to be ticked</w:t>
      </w:r>
      <w:r w:rsidR="00A54A72" w:rsidRPr="0002285E">
        <w:rPr>
          <w:rFonts w:asciiTheme="majorHAnsi" w:eastAsia="Times New Roman" w:hAnsiTheme="majorHAnsi" w:cstheme="majorHAnsi"/>
          <w:iCs/>
          <w:lang w:eastAsia="en-GB"/>
        </w:rPr>
        <w:t xml:space="preserve"> signifying that: </w:t>
      </w:r>
    </w:p>
    <w:p w14:paraId="0961C1F1" w14:textId="77777777" w:rsidR="00A54A72" w:rsidRPr="0002285E" w:rsidRDefault="00A54A72" w:rsidP="00A54A72">
      <w:pPr>
        <w:spacing w:after="0" w:line="240" w:lineRule="auto"/>
        <w:jc w:val="both"/>
        <w:textAlignment w:val="baseline"/>
        <w:rPr>
          <w:rFonts w:asciiTheme="majorHAnsi" w:eastAsia="Times New Roman" w:hAnsiTheme="majorHAnsi" w:cstheme="majorHAnsi"/>
          <w:iCs/>
          <w:lang w:eastAsia="en-GB"/>
        </w:rPr>
      </w:pPr>
      <w:r w:rsidRPr="0002285E">
        <w:rPr>
          <w:rFonts w:asciiTheme="majorHAnsi" w:eastAsia="Times New Roman" w:hAnsiTheme="majorHAnsi" w:cstheme="majorHAnsi"/>
          <w:iCs/>
          <w:lang w:eastAsia="en-GB"/>
        </w:rPr>
        <w:t>1 - The Annual Charity Accounts have been produced and presented to the Lodge. </w:t>
      </w:r>
    </w:p>
    <w:p w14:paraId="0659F8D2" w14:textId="77777777" w:rsidR="00A54A72" w:rsidRPr="0002285E" w:rsidRDefault="00A54A72" w:rsidP="00A54A72">
      <w:pPr>
        <w:spacing w:after="0" w:line="240" w:lineRule="auto"/>
        <w:textAlignment w:val="baseline"/>
        <w:rPr>
          <w:rFonts w:asciiTheme="majorHAnsi" w:eastAsia="Times New Roman" w:hAnsiTheme="majorHAnsi" w:cstheme="majorHAnsi"/>
          <w:iCs/>
          <w:lang w:eastAsia="en-GB"/>
        </w:rPr>
      </w:pPr>
      <w:r w:rsidRPr="0002285E">
        <w:rPr>
          <w:rFonts w:asciiTheme="majorHAnsi" w:eastAsia="Times New Roman" w:hAnsiTheme="majorHAnsi" w:cstheme="majorHAnsi"/>
          <w:iCs/>
          <w:lang w:eastAsia="en-GB"/>
        </w:rPr>
        <w:t>2 - Member's Payment Records are available for the past 7 years.  </w:t>
      </w:r>
    </w:p>
    <w:p w14:paraId="44AB4198" w14:textId="77777777" w:rsidR="00A54A72" w:rsidRPr="0002285E" w:rsidRDefault="00A54A72" w:rsidP="00A54A72">
      <w:pPr>
        <w:spacing w:after="0" w:line="240" w:lineRule="auto"/>
        <w:ind w:left="270" w:hanging="270"/>
        <w:textAlignment w:val="baseline"/>
        <w:rPr>
          <w:rFonts w:asciiTheme="majorHAnsi" w:eastAsia="Times New Roman" w:hAnsiTheme="majorHAnsi" w:cstheme="majorHAnsi"/>
          <w:iCs/>
          <w:lang w:eastAsia="en-GB"/>
        </w:rPr>
      </w:pPr>
      <w:r w:rsidRPr="0002285E">
        <w:rPr>
          <w:rFonts w:asciiTheme="majorHAnsi" w:eastAsia="Times New Roman" w:hAnsiTheme="majorHAnsi" w:cstheme="majorHAnsi"/>
          <w:iCs/>
          <w:lang w:eastAsia="en-GB"/>
        </w:rPr>
        <w:t>3 - Regular transfer of donations from the Lodge and Members has been made to WRMCL or the chosen Charity. </w:t>
      </w:r>
    </w:p>
    <w:p w14:paraId="79002B9F" w14:textId="77777777" w:rsidR="003E34B7" w:rsidRPr="0002285E" w:rsidRDefault="00A54A72" w:rsidP="00A54A72">
      <w:pPr>
        <w:spacing w:after="0" w:line="240" w:lineRule="auto"/>
        <w:ind w:left="270" w:hanging="270"/>
        <w:textAlignment w:val="baseline"/>
        <w:rPr>
          <w:rFonts w:asciiTheme="majorHAnsi" w:eastAsia="Times New Roman" w:hAnsiTheme="majorHAnsi" w:cstheme="majorHAnsi"/>
          <w:iCs/>
          <w:lang w:eastAsia="en-GB"/>
        </w:rPr>
      </w:pPr>
      <w:r w:rsidRPr="0002285E">
        <w:rPr>
          <w:rFonts w:asciiTheme="majorHAnsi" w:eastAsia="Times New Roman" w:hAnsiTheme="majorHAnsi" w:cstheme="majorHAnsi"/>
          <w:iCs/>
          <w:lang w:eastAsia="en-GB"/>
        </w:rPr>
        <w:t> </w:t>
      </w:r>
    </w:p>
    <w:p w14:paraId="169676F0" w14:textId="53549EC1" w:rsidR="00A54A72" w:rsidRPr="0002285E" w:rsidRDefault="003E34B7" w:rsidP="00855019">
      <w:pPr>
        <w:spacing w:after="0" w:line="240" w:lineRule="auto"/>
        <w:textAlignment w:val="baseline"/>
        <w:rPr>
          <w:rFonts w:asciiTheme="majorHAnsi" w:eastAsia="Times New Roman" w:hAnsiTheme="majorHAnsi" w:cstheme="majorHAnsi"/>
          <w:iCs/>
          <w:lang w:eastAsia="en-GB"/>
        </w:rPr>
      </w:pPr>
      <w:r w:rsidRPr="0002285E">
        <w:rPr>
          <w:rFonts w:asciiTheme="majorHAnsi" w:eastAsia="Times New Roman" w:hAnsiTheme="majorHAnsi" w:cstheme="majorHAnsi"/>
          <w:iCs/>
          <w:lang w:eastAsia="en-GB"/>
        </w:rPr>
        <w:t xml:space="preserve">The Form is signed and endorsed with the Charity Steward’s </w:t>
      </w:r>
      <w:r w:rsidR="00B30CEC" w:rsidRPr="0002285E">
        <w:rPr>
          <w:rFonts w:asciiTheme="majorHAnsi" w:eastAsia="Times New Roman" w:hAnsiTheme="majorHAnsi" w:cstheme="majorHAnsi"/>
          <w:iCs/>
          <w:lang w:eastAsia="en-GB"/>
        </w:rPr>
        <w:t xml:space="preserve">Name, </w:t>
      </w:r>
      <w:r w:rsidRPr="0002285E">
        <w:rPr>
          <w:rFonts w:asciiTheme="majorHAnsi" w:eastAsia="Times New Roman" w:hAnsiTheme="majorHAnsi" w:cstheme="majorHAnsi"/>
          <w:iCs/>
          <w:lang w:eastAsia="en-GB"/>
        </w:rPr>
        <w:t>Masonic Rank</w:t>
      </w:r>
      <w:r w:rsidR="00855019" w:rsidRPr="0002285E">
        <w:rPr>
          <w:rFonts w:asciiTheme="majorHAnsi" w:eastAsia="Times New Roman" w:hAnsiTheme="majorHAnsi" w:cstheme="majorHAnsi"/>
          <w:iCs/>
          <w:lang w:eastAsia="en-GB"/>
        </w:rPr>
        <w:t xml:space="preserve">, email </w:t>
      </w:r>
      <w:r w:rsidR="00D33525" w:rsidRPr="0002285E">
        <w:rPr>
          <w:rFonts w:asciiTheme="majorHAnsi" w:eastAsia="Times New Roman" w:hAnsiTheme="majorHAnsi" w:cstheme="majorHAnsi"/>
          <w:iCs/>
          <w:lang w:eastAsia="en-GB"/>
        </w:rPr>
        <w:t>address</w:t>
      </w:r>
      <w:r w:rsidRPr="0002285E">
        <w:rPr>
          <w:rFonts w:asciiTheme="majorHAnsi" w:eastAsia="Times New Roman" w:hAnsiTheme="majorHAnsi" w:cstheme="majorHAnsi"/>
          <w:iCs/>
          <w:lang w:eastAsia="en-GB"/>
        </w:rPr>
        <w:t xml:space="preserve"> and the date.</w:t>
      </w:r>
    </w:p>
    <w:p w14:paraId="255D988D" w14:textId="77777777" w:rsidR="003E34B7" w:rsidRPr="0002285E" w:rsidRDefault="003E34B7" w:rsidP="00A54A72">
      <w:pPr>
        <w:spacing w:after="0" w:line="240" w:lineRule="auto"/>
        <w:ind w:left="270" w:hanging="270"/>
        <w:textAlignment w:val="baseline"/>
        <w:rPr>
          <w:rFonts w:asciiTheme="majorHAnsi" w:eastAsia="Times New Roman" w:hAnsiTheme="majorHAnsi" w:cstheme="majorHAnsi"/>
          <w:iCs/>
          <w:lang w:eastAsia="en-GB"/>
        </w:rPr>
      </w:pPr>
    </w:p>
    <w:p w14:paraId="12B21804" w14:textId="77777777" w:rsidR="00191E58" w:rsidRPr="0002285E" w:rsidRDefault="00A54A72" w:rsidP="00191E58">
      <w:pPr>
        <w:spacing w:after="0" w:line="240" w:lineRule="auto"/>
        <w:jc w:val="both"/>
        <w:textAlignment w:val="baseline"/>
        <w:rPr>
          <w:rFonts w:asciiTheme="majorHAnsi" w:eastAsia="Times New Roman" w:hAnsiTheme="majorHAnsi" w:cstheme="majorHAnsi"/>
          <w:iCs/>
          <w:lang w:eastAsia="en-GB"/>
        </w:rPr>
      </w:pPr>
      <w:r w:rsidRPr="0002285E">
        <w:rPr>
          <w:rFonts w:asciiTheme="majorHAnsi" w:eastAsia="Times New Roman" w:hAnsiTheme="majorHAnsi" w:cstheme="majorHAnsi"/>
          <w:iCs/>
          <w:lang w:eastAsia="en-GB"/>
        </w:rPr>
        <w:t xml:space="preserve">This, along with the points previously covered, is another measure to ensure that the Charitable Accounting System is being used correctly and that </w:t>
      </w:r>
      <w:r w:rsidR="003E34B7" w:rsidRPr="0002285E">
        <w:rPr>
          <w:rFonts w:asciiTheme="majorHAnsi" w:eastAsia="Times New Roman" w:hAnsiTheme="majorHAnsi" w:cstheme="majorHAnsi"/>
          <w:iCs/>
          <w:lang w:eastAsia="en-GB"/>
        </w:rPr>
        <w:t xml:space="preserve">Charity Stewards </w:t>
      </w:r>
      <w:r w:rsidRPr="0002285E">
        <w:rPr>
          <w:rFonts w:asciiTheme="majorHAnsi" w:eastAsia="Times New Roman" w:hAnsiTheme="majorHAnsi" w:cstheme="majorHAnsi"/>
          <w:iCs/>
          <w:lang w:eastAsia="en-GB"/>
        </w:rPr>
        <w:t>are protected in the event of scrutiny. </w:t>
      </w:r>
      <w:bookmarkEnd w:id="237"/>
    </w:p>
    <w:p w14:paraId="58828F64" w14:textId="77777777" w:rsidR="00AE7177" w:rsidRPr="0002285E" w:rsidRDefault="00AE7177" w:rsidP="00191E58">
      <w:pPr>
        <w:spacing w:after="0" w:line="240" w:lineRule="auto"/>
        <w:jc w:val="both"/>
        <w:textAlignment w:val="baseline"/>
        <w:rPr>
          <w:rFonts w:asciiTheme="majorHAnsi" w:eastAsia="Times New Roman" w:hAnsiTheme="majorHAnsi" w:cstheme="majorHAnsi"/>
          <w:iCs/>
          <w:lang w:eastAsia="en-GB"/>
        </w:rPr>
      </w:pPr>
    </w:p>
    <w:p w14:paraId="022724BD" w14:textId="6D43CAF7" w:rsidR="00AE7177" w:rsidRDefault="00AE7177" w:rsidP="00191E58">
      <w:pPr>
        <w:spacing w:after="0" w:line="240" w:lineRule="auto"/>
        <w:jc w:val="both"/>
        <w:textAlignment w:val="baseline"/>
        <w:rPr>
          <w:rFonts w:asciiTheme="majorHAnsi" w:eastAsia="Times New Roman" w:hAnsiTheme="majorHAnsi" w:cstheme="majorHAnsi"/>
          <w:iCs/>
          <w:lang w:eastAsia="en-GB"/>
        </w:rPr>
      </w:pPr>
    </w:p>
    <w:p w14:paraId="4624EFD8" w14:textId="77777777" w:rsidR="00492D3B" w:rsidRDefault="00492D3B" w:rsidP="00191E58">
      <w:pPr>
        <w:spacing w:after="0" w:line="240" w:lineRule="auto"/>
        <w:jc w:val="both"/>
        <w:textAlignment w:val="baseline"/>
        <w:rPr>
          <w:rFonts w:asciiTheme="majorHAnsi" w:eastAsia="Times New Roman" w:hAnsiTheme="majorHAnsi" w:cstheme="majorHAnsi"/>
          <w:iCs/>
          <w:lang w:eastAsia="en-GB"/>
        </w:rPr>
      </w:pPr>
    </w:p>
    <w:p w14:paraId="57713C94" w14:textId="77777777" w:rsidR="00492D3B" w:rsidRDefault="00492D3B" w:rsidP="00191E58">
      <w:pPr>
        <w:spacing w:after="0" w:line="240" w:lineRule="auto"/>
        <w:jc w:val="both"/>
        <w:textAlignment w:val="baseline"/>
        <w:rPr>
          <w:rFonts w:asciiTheme="majorHAnsi" w:eastAsia="Times New Roman" w:hAnsiTheme="majorHAnsi" w:cstheme="majorHAnsi"/>
          <w:iCs/>
          <w:lang w:eastAsia="en-GB"/>
        </w:rPr>
      </w:pPr>
    </w:p>
    <w:p w14:paraId="138639A2" w14:textId="77777777" w:rsidR="00492D3B" w:rsidRDefault="00492D3B" w:rsidP="00191E58">
      <w:pPr>
        <w:spacing w:after="0" w:line="240" w:lineRule="auto"/>
        <w:jc w:val="both"/>
        <w:textAlignment w:val="baseline"/>
        <w:rPr>
          <w:rFonts w:asciiTheme="majorHAnsi" w:eastAsia="Times New Roman" w:hAnsiTheme="majorHAnsi" w:cstheme="majorHAnsi"/>
          <w:iCs/>
          <w:lang w:eastAsia="en-GB"/>
        </w:rPr>
      </w:pPr>
    </w:p>
    <w:p w14:paraId="2B354ABD" w14:textId="77777777" w:rsidR="00492D3B" w:rsidRDefault="00492D3B" w:rsidP="00191E58">
      <w:pPr>
        <w:spacing w:after="0" w:line="240" w:lineRule="auto"/>
        <w:jc w:val="both"/>
        <w:textAlignment w:val="baseline"/>
        <w:rPr>
          <w:rFonts w:asciiTheme="majorHAnsi" w:eastAsia="Times New Roman" w:hAnsiTheme="majorHAnsi" w:cstheme="majorHAnsi"/>
          <w:iCs/>
          <w:lang w:eastAsia="en-GB"/>
        </w:rPr>
      </w:pPr>
    </w:p>
    <w:p w14:paraId="04D0ED80" w14:textId="77777777" w:rsidR="00492D3B" w:rsidRDefault="00492D3B" w:rsidP="00191E58">
      <w:pPr>
        <w:spacing w:after="0" w:line="240" w:lineRule="auto"/>
        <w:jc w:val="both"/>
        <w:textAlignment w:val="baseline"/>
        <w:rPr>
          <w:rFonts w:asciiTheme="majorHAnsi" w:eastAsia="Times New Roman" w:hAnsiTheme="majorHAnsi" w:cstheme="majorHAnsi"/>
          <w:iCs/>
          <w:lang w:eastAsia="en-GB"/>
        </w:rPr>
      </w:pPr>
    </w:p>
    <w:p w14:paraId="29C9E27D" w14:textId="77777777" w:rsidR="00492D3B" w:rsidRDefault="00492D3B" w:rsidP="00191E58">
      <w:pPr>
        <w:spacing w:after="0" w:line="240" w:lineRule="auto"/>
        <w:jc w:val="both"/>
        <w:textAlignment w:val="baseline"/>
        <w:rPr>
          <w:rFonts w:asciiTheme="majorHAnsi" w:eastAsia="Times New Roman" w:hAnsiTheme="majorHAnsi" w:cstheme="majorHAnsi"/>
          <w:iCs/>
          <w:lang w:eastAsia="en-GB"/>
        </w:rPr>
      </w:pPr>
    </w:p>
    <w:p w14:paraId="2E15BFEC" w14:textId="77777777" w:rsidR="00492D3B" w:rsidRPr="0002285E" w:rsidRDefault="00492D3B" w:rsidP="00191E58">
      <w:pPr>
        <w:spacing w:after="0" w:line="240" w:lineRule="auto"/>
        <w:jc w:val="both"/>
        <w:textAlignment w:val="baseline"/>
        <w:rPr>
          <w:rFonts w:asciiTheme="majorHAnsi" w:eastAsia="Times New Roman" w:hAnsiTheme="majorHAnsi" w:cstheme="majorHAnsi"/>
          <w:iCs/>
          <w:lang w:eastAsia="en-GB"/>
        </w:rPr>
      </w:pPr>
    </w:p>
    <w:p w14:paraId="37E053C3" w14:textId="1CC2C2A2" w:rsidR="002545A4" w:rsidRPr="000233F0" w:rsidRDefault="00495ADB" w:rsidP="000233F0">
      <w:pPr>
        <w:pStyle w:val="Heading1"/>
        <w:rPr>
          <w:rFonts w:eastAsia="Times New Roman"/>
        </w:rPr>
      </w:pPr>
      <w:bookmarkStart w:id="238" w:name="_Toc406927310"/>
      <w:bookmarkStart w:id="239" w:name="_Toc412440054"/>
      <w:bookmarkStart w:id="240" w:name="_Toc412440713"/>
      <w:bookmarkStart w:id="241" w:name="_Toc412529801"/>
      <w:bookmarkStart w:id="242" w:name="_Toc412529924"/>
      <w:bookmarkStart w:id="243" w:name="_Toc412530124"/>
      <w:bookmarkStart w:id="244" w:name="_Toc412530230"/>
      <w:bookmarkStart w:id="245" w:name="_Toc441326215"/>
      <w:bookmarkStart w:id="246" w:name="_Toc475191277"/>
      <w:bookmarkStart w:id="247" w:name="_Toc24964248"/>
      <w:bookmarkStart w:id="248" w:name="_Toc125203526"/>
      <w:bookmarkStart w:id="249" w:name="_Toc155535836"/>
      <w:bookmarkStart w:id="250" w:name="_Toc171461619"/>
      <w:r w:rsidRPr="0002285E">
        <w:rPr>
          <w:rFonts w:eastAsia="Times New Roman"/>
        </w:rPr>
        <w:lastRenderedPageBreak/>
        <w:t>4:0 Interface with the Lodge Almoner</w:t>
      </w:r>
      <w:bookmarkEnd w:id="238"/>
      <w:bookmarkEnd w:id="239"/>
      <w:bookmarkEnd w:id="240"/>
      <w:bookmarkEnd w:id="241"/>
      <w:bookmarkEnd w:id="242"/>
      <w:bookmarkEnd w:id="243"/>
      <w:bookmarkEnd w:id="244"/>
      <w:bookmarkEnd w:id="245"/>
      <w:bookmarkEnd w:id="246"/>
      <w:bookmarkEnd w:id="247"/>
      <w:bookmarkEnd w:id="248"/>
      <w:bookmarkEnd w:id="249"/>
      <w:bookmarkEnd w:id="250"/>
      <w:r w:rsidRPr="0002285E">
        <w:rPr>
          <w:rFonts w:eastAsia="Times New Roman"/>
        </w:rPr>
        <w:t xml:space="preserve">  </w:t>
      </w:r>
    </w:p>
    <w:p w14:paraId="278BBAA1" w14:textId="01487456" w:rsidR="00495ADB" w:rsidRPr="0002285E" w:rsidRDefault="002545A4" w:rsidP="00495ADB">
      <w:pPr>
        <w:spacing w:after="0" w:line="240" w:lineRule="auto"/>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br/>
      </w:r>
      <w:r w:rsidR="00495ADB" w:rsidRPr="0002285E">
        <w:rPr>
          <w:rFonts w:asciiTheme="majorHAnsi" w:eastAsia="Times New Roman" w:hAnsiTheme="majorHAnsi" w:cstheme="majorHAnsi"/>
          <w:bCs/>
          <w:kern w:val="36"/>
          <w:lang w:eastAsia="en-GB"/>
        </w:rPr>
        <w:t>Lo</w:t>
      </w:r>
      <w:r w:rsidR="00191E58" w:rsidRPr="0002285E">
        <w:rPr>
          <w:rFonts w:asciiTheme="majorHAnsi" w:eastAsia="Times New Roman" w:hAnsiTheme="majorHAnsi" w:cstheme="majorHAnsi"/>
          <w:bCs/>
          <w:kern w:val="36"/>
          <w:lang w:eastAsia="en-GB"/>
        </w:rPr>
        <w:t>d</w:t>
      </w:r>
      <w:r w:rsidR="00495ADB" w:rsidRPr="0002285E">
        <w:rPr>
          <w:rFonts w:asciiTheme="majorHAnsi" w:eastAsia="Times New Roman" w:hAnsiTheme="majorHAnsi" w:cstheme="majorHAnsi"/>
          <w:bCs/>
          <w:kern w:val="36"/>
          <w:lang w:eastAsia="en-GB"/>
        </w:rPr>
        <w:t>ge Almoners derive their funds from alms collections and these funds are used to support Brethren a</w:t>
      </w:r>
      <w:r w:rsidR="00551D36" w:rsidRPr="0002285E">
        <w:rPr>
          <w:rFonts w:asciiTheme="majorHAnsi" w:eastAsia="Times New Roman" w:hAnsiTheme="majorHAnsi" w:cstheme="majorHAnsi"/>
          <w:bCs/>
          <w:kern w:val="36"/>
          <w:lang w:eastAsia="en-GB"/>
        </w:rPr>
        <w:t xml:space="preserve">nd Lodge Widows when in need.  </w:t>
      </w:r>
    </w:p>
    <w:p w14:paraId="6E0A76F0" w14:textId="0331FA52" w:rsidR="00495ADB" w:rsidRPr="0002285E" w:rsidRDefault="00495ADB" w:rsidP="00495ADB">
      <w:pPr>
        <w:spacing w:after="0" w:line="240" w:lineRule="auto"/>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Lodge Almoners will refer petitions to the Provincial Grand Almoner who, in turn, will seek additional charitable support from</w:t>
      </w:r>
      <w:r w:rsidR="00E73EA6" w:rsidRPr="0002285E">
        <w:rPr>
          <w:rFonts w:asciiTheme="majorHAnsi" w:eastAsia="Times New Roman" w:hAnsiTheme="majorHAnsi" w:cstheme="majorHAnsi"/>
          <w:bCs/>
          <w:kern w:val="36"/>
          <w:lang w:eastAsia="en-GB"/>
        </w:rPr>
        <w:t xml:space="preserve"> the central charity, the Charitable Foundation (MCF) and the local masonic charity - West Riding Masonic Charities Ltd (WRMCL).</w:t>
      </w:r>
    </w:p>
    <w:p w14:paraId="67632BD6" w14:textId="58223E55" w:rsidR="00495ADB" w:rsidRPr="0002285E" w:rsidRDefault="00495ADB" w:rsidP="00495ADB">
      <w:pPr>
        <w:spacing w:after="0" w:line="240" w:lineRule="auto"/>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The Charity Steward should acquaint himself with the work of the Almoner and assist him if necessary. This will resolve any overlapping problems and it will be of benefit to the Lodge and its dependants if a good work</w:t>
      </w:r>
      <w:r w:rsidR="00E73EA6" w:rsidRPr="0002285E">
        <w:rPr>
          <w:rFonts w:asciiTheme="majorHAnsi" w:eastAsia="Times New Roman" w:hAnsiTheme="majorHAnsi" w:cstheme="majorHAnsi"/>
          <w:bCs/>
          <w:kern w:val="36"/>
          <w:lang w:eastAsia="en-GB"/>
        </w:rPr>
        <w:t>ing relationship is established.</w:t>
      </w:r>
    </w:p>
    <w:p w14:paraId="235EA957" w14:textId="6BEA47BC" w:rsidR="00F9354F" w:rsidRPr="0002285E" w:rsidRDefault="00495ADB" w:rsidP="00495ADB">
      <w:pPr>
        <w:spacing w:after="0" w:line="240" w:lineRule="auto"/>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 xml:space="preserve">Full details of the Almoner’s role are contained in the </w:t>
      </w:r>
      <w:hyperlink r:id="rId13" w:history="1">
        <w:r w:rsidRPr="0002285E">
          <w:rPr>
            <w:rFonts w:asciiTheme="majorHAnsi" w:eastAsia="Times New Roman" w:hAnsiTheme="majorHAnsi" w:cstheme="majorHAnsi"/>
            <w:bCs/>
            <w:kern w:val="36"/>
            <w:lang w:eastAsia="en-GB"/>
          </w:rPr>
          <w:t>Almoner’s Guide</w:t>
        </w:r>
      </w:hyperlink>
      <w:r w:rsidRPr="0002285E">
        <w:rPr>
          <w:rFonts w:asciiTheme="majorHAnsi" w:eastAsia="Times New Roman" w:hAnsiTheme="majorHAnsi" w:cstheme="majorHAnsi"/>
          <w:bCs/>
          <w:kern w:val="36"/>
          <w:lang w:eastAsia="en-GB"/>
        </w:rPr>
        <w:t xml:space="preserve"> which is held by </w:t>
      </w:r>
      <w:r w:rsidR="00D33525" w:rsidRPr="0002285E">
        <w:rPr>
          <w:rFonts w:asciiTheme="majorHAnsi" w:eastAsia="Times New Roman" w:hAnsiTheme="majorHAnsi" w:cstheme="majorHAnsi"/>
          <w:bCs/>
          <w:kern w:val="36"/>
          <w:lang w:eastAsia="en-GB"/>
        </w:rPr>
        <w:t>each</w:t>
      </w:r>
      <w:r w:rsidR="00551D36" w:rsidRPr="0002285E">
        <w:rPr>
          <w:rFonts w:asciiTheme="majorHAnsi" w:eastAsia="Times New Roman" w:hAnsiTheme="majorHAnsi" w:cstheme="majorHAnsi"/>
          <w:bCs/>
          <w:kern w:val="36"/>
          <w:lang w:eastAsia="en-GB"/>
        </w:rPr>
        <w:t xml:space="preserve"> Lodge Almoner.  </w:t>
      </w:r>
    </w:p>
    <w:p w14:paraId="0527AA73" w14:textId="2027C2D8" w:rsidR="00495ADB" w:rsidRPr="0002285E" w:rsidRDefault="00F9354F" w:rsidP="00495ADB">
      <w:pPr>
        <w:spacing w:after="0" w:line="240" w:lineRule="auto"/>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T</w:t>
      </w:r>
      <w:r w:rsidR="00495ADB" w:rsidRPr="0002285E">
        <w:rPr>
          <w:rFonts w:asciiTheme="majorHAnsi" w:eastAsia="Times New Roman" w:hAnsiTheme="majorHAnsi" w:cstheme="majorHAnsi"/>
          <w:bCs/>
          <w:kern w:val="36"/>
          <w:lang w:eastAsia="en-GB"/>
        </w:rPr>
        <w:t>he Provincia</w:t>
      </w:r>
      <w:r w:rsidR="00E5476D" w:rsidRPr="0002285E">
        <w:rPr>
          <w:rFonts w:asciiTheme="majorHAnsi" w:eastAsia="Times New Roman" w:hAnsiTheme="majorHAnsi" w:cstheme="majorHAnsi"/>
          <w:bCs/>
          <w:kern w:val="36"/>
          <w:lang w:eastAsia="en-GB"/>
        </w:rPr>
        <w:t>l Grand Almoner is directly resp</w:t>
      </w:r>
      <w:r w:rsidR="00495ADB" w:rsidRPr="0002285E">
        <w:rPr>
          <w:rFonts w:asciiTheme="majorHAnsi" w:eastAsia="Times New Roman" w:hAnsiTheme="majorHAnsi" w:cstheme="majorHAnsi"/>
          <w:bCs/>
          <w:kern w:val="36"/>
          <w:lang w:eastAsia="en-GB"/>
        </w:rPr>
        <w:t>onsible to the Provincial Grand Master for the welfare of the Brethren and their dependants within the Province of Yorkshire, West Riding.  He is specifi</w:t>
      </w:r>
      <w:r w:rsidR="00E5476D" w:rsidRPr="0002285E">
        <w:rPr>
          <w:rFonts w:asciiTheme="majorHAnsi" w:eastAsia="Times New Roman" w:hAnsiTheme="majorHAnsi" w:cstheme="majorHAnsi"/>
          <w:bCs/>
          <w:kern w:val="36"/>
          <w:lang w:eastAsia="en-GB"/>
        </w:rPr>
        <w:t>cally appointed for this purpose</w:t>
      </w:r>
      <w:r w:rsidR="00495ADB" w:rsidRPr="0002285E">
        <w:rPr>
          <w:rFonts w:asciiTheme="majorHAnsi" w:eastAsia="Times New Roman" w:hAnsiTheme="majorHAnsi" w:cstheme="majorHAnsi"/>
          <w:bCs/>
          <w:kern w:val="36"/>
          <w:lang w:eastAsia="en-GB"/>
        </w:rPr>
        <w:t xml:space="preserve"> and to help him in that responsibility he has access to </w:t>
      </w:r>
      <w:r w:rsidR="00DB5DFB" w:rsidRPr="0002285E">
        <w:rPr>
          <w:rFonts w:asciiTheme="majorHAnsi" w:eastAsia="Times New Roman" w:hAnsiTheme="majorHAnsi" w:cstheme="majorHAnsi"/>
          <w:bCs/>
          <w:kern w:val="36"/>
          <w:lang w:eastAsia="en-GB"/>
        </w:rPr>
        <w:t xml:space="preserve">MCF and WRMCL, </w:t>
      </w:r>
      <w:r w:rsidR="00495ADB" w:rsidRPr="0002285E">
        <w:rPr>
          <w:rFonts w:asciiTheme="majorHAnsi" w:eastAsia="Times New Roman" w:hAnsiTheme="majorHAnsi" w:cstheme="majorHAnsi"/>
          <w:bCs/>
          <w:kern w:val="36"/>
          <w:lang w:eastAsia="en-GB"/>
        </w:rPr>
        <w:t xml:space="preserve">particularly </w:t>
      </w:r>
      <w:r w:rsidR="00D33525" w:rsidRPr="0002285E">
        <w:rPr>
          <w:rFonts w:asciiTheme="majorHAnsi" w:eastAsia="Times New Roman" w:hAnsiTheme="majorHAnsi" w:cstheme="majorHAnsi"/>
          <w:bCs/>
          <w:kern w:val="36"/>
          <w:lang w:eastAsia="en-GB"/>
        </w:rPr>
        <w:t>The West Riding Provincial Care &amp; Support Fund (previously CHOICES)</w:t>
      </w:r>
    </w:p>
    <w:p w14:paraId="424F3994" w14:textId="65120817" w:rsidR="009B056D" w:rsidRDefault="00495ADB" w:rsidP="00572DEB">
      <w:pPr>
        <w:spacing w:after="0" w:line="240" w:lineRule="auto"/>
        <w:jc w:val="both"/>
        <w:rPr>
          <w:rFonts w:asciiTheme="majorHAnsi" w:hAnsiTheme="majorHAnsi" w:cstheme="majorHAnsi"/>
          <w:u w:val="single"/>
        </w:rPr>
      </w:pPr>
      <w:r w:rsidRPr="0002285E">
        <w:rPr>
          <w:rFonts w:asciiTheme="majorHAnsi" w:eastAsia="Times New Roman" w:hAnsiTheme="majorHAnsi" w:cstheme="majorHAnsi"/>
          <w:bCs/>
          <w:kern w:val="36"/>
          <w:lang w:eastAsia="en-GB"/>
        </w:rPr>
        <w:t xml:space="preserve">He carries out his duties through a network of Area Provincial Almoner Assistants and Lodge Almoners. Brethren or their dependants who do not wish to discuss their problems with the Lodge Almoner have direct access to the Provincial Almoner through the Confidential Helpline on which they can ask for confidential guidance or help. The helpline number is </w:t>
      </w:r>
      <w:bookmarkStart w:id="251" w:name="_Toc406927311"/>
      <w:bookmarkStart w:id="252" w:name="_Toc412440055"/>
      <w:bookmarkStart w:id="253" w:name="_Toc412440714"/>
      <w:bookmarkStart w:id="254" w:name="_Toc412529802"/>
      <w:bookmarkStart w:id="255" w:name="_Toc412529925"/>
      <w:bookmarkStart w:id="256" w:name="_Toc412530125"/>
      <w:bookmarkStart w:id="257" w:name="_Toc412530231"/>
      <w:r w:rsidRPr="0002285E">
        <w:rPr>
          <w:rFonts w:asciiTheme="majorHAnsi" w:eastAsia="Times New Roman" w:hAnsiTheme="majorHAnsi" w:cstheme="majorHAnsi"/>
          <w:b/>
          <w:bCs/>
          <w:kern w:val="36"/>
          <w:lang w:eastAsia="en-GB"/>
        </w:rPr>
        <w:t xml:space="preserve">0344 902 0220 </w:t>
      </w:r>
      <w:r w:rsidRPr="0002285E">
        <w:rPr>
          <w:rFonts w:asciiTheme="majorHAnsi" w:eastAsia="Times New Roman" w:hAnsiTheme="majorHAnsi" w:cstheme="majorHAnsi"/>
          <w:bCs/>
          <w:kern w:val="36"/>
          <w:lang w:eastAsia="en-GB"/>
        </w:rPr>
        <w:t>and the help</w:t>
      </w:r>
      <w:r w:rsidR="00A670D2" w:rsidRPr="0002285E">
        <w:rPr>
          <w:rFonts w:asciiTheme="majorHAnsi" w:eastAsia="Times New Roman" w:hAnsiTheme="majorHAnsi" w:cstheme="majorHAnsi"/>
          <w:bCs/>
          <w:kern w:val="36"/>
          <w:lang w:eastAsia="en-GB"/>
        </w:rPr>
        <w:t xml:space="preserve"> </w:t>
      </w:r>
      <w:r w:rsidRPr="0002285E">
        <w:rPr>
          <w:rFonts w:asciiTheme="majorHAnsi" w:eastAsia="Times New Roman" w:hAnsiTheme="majorHAnsi" w:cstheme="majorHAnsi"/>
          <w:bCs/>
          <w:kern w:val="36"/>
          <w:lang w:eastAsia="en-GB"/>
        </w:rPr>
        <w:t xml:space="preserve">web address is  </w:t>
      </w:r>
      <w:hyperlink r:id="rId14" w:history="1">
        <w:r w:rsidR="009727C3" w:rsidRPr="0002285E">
          <w:rPr>
            <w:rStyle w:val="Hyperlink"/>
            <w:rFonts w:asciiTheme="majorHAnsi" w:eastAsia="Times New Roman" w:hAnsiTheme="majorHAnsi" w:cstheme="majorHAnsi"/>
            <w:bCs/>
            <w:kern w:val="36"/>
            <w:lang w:eastAsia="en-GB"/>
          </w:rPr>
          <w:t>h</w:t>
        </w:r>
        <w:r w:rsidR="009727C3" w:rsidRPr="0002285E">
          <w:rPr>
            <w:rStyle w:val="Hyperlink"/>
            <w:rFonts w:asciiTheme="majorHAnsi" w:hAnsiTheme="majorHAnsi" w:cstheme="majorHAnsi"/>
          </w:rPr>
          <w:t>elpline@wrprovince.org.uk</w:t>
        </w:r>
      </w:hyperlink>
      <w:r w:rsidR="009727C3" w:rsidRPr="0002285E">
        <w:rPr>
          <w:rFonts w:asciiTheme="majorHAnsi" w:hAnsiTheme="majorHAnsi" w:cstheme="majorHAnsi"/>
          <w:u w:val="single"/>
        </w:rPr>
        <w:t xml:space="preserve"> </w:t>
      </w:r>
      <w:bookmarkStart w:id="258" w:name="_Toc441326216"/>
      <w:bookmarkStart w:id="259" w:name="_Toc475191278"/>
    </w:p>
    <w:p w14:paraId="2D339DBC" w14:textId="77777777" w:rsidR="00492D3B" w:rsidRDefault="00492D3B" w:rsidP="00572DEB">
      <w:pPr>
        <w:spacing w:after="0" w:line="240" w:lineRule="auto"/>
        <w:jc w:val="both"/>
        <w:rPr>
          <w:rFonts w:asciiTheme="majorHAnsi" w:hAnsiTheme="majorHAnsi" w:cstheme="majorHAnsi"/>
          <w:u w:val="single"/>
        </w:rPr>
      </w:pPr>
    </w:p>
    <w:p w14:paraId="2EB347E4" w14:textId="77777777" w:rsidR="00492D3B" w:rsidRDefault="00492D3B" w:rsidP="00572DEB">
      <w:pPr>
        <w:spacing w:after="0" w:line="240" w:lineRule="auto"/>
        <w:jc w:val="both"/>
        <w:rPr>
          <w:rFonts w:asciiTheme="majorHAnsi" w:hAnsiTheme="majorHAnsi" w:cstheme="majorHAnsi"/>
          <w:u w:val="single"/>
        </w:rPr>
      </w:pPr>
    </w:p>
    <w:p w14:paraId="057B8D46" w14:textId="77777777" w:rsidR="00492D3B" w:rsidRDefault="00492D3B" w:rsidP="00572DEB">
      <w:pPr>
        <w:spacing w:after="0" w:line="240" w:lineRule="auto"/>
        <w:jc w:val="both"/>
        <w:rPr>
          <w:rFonts w:asciiTheme="majorHAnsi" w:hAnsiTheme="majorHAnsi" w:cstheme="majorHAnsi"/>
          <w:u w:val="single"/>
        </w:rPr>
      </w:pPr>
    </w:p>
    <w:p w14:paraId="37CDB819" w14:textId="77777777" w:rsidR="00492D3B" w:rsidRDefault="00492D3B" w:rsidP="00572DEB">
      <w:pPr>
        <w:spacing w:after="0" w:line="240" w:lineRule="auto"/>
        <w:jc w:val="both"/>
        <w:rPr>
          <w:rFonts w:asciiTheme="majorHAnsi" w:hAnsiTheme="majorHAnsi" w:cstheme="majorHAnsi"/>
          <w:u w:val="single"/>
        </w:rPr>
      </w:pPr>
    </w:p>
    <w:p w14:paraId="56B8F53D" w14:textId="77777777" w:rsidR="00492D3B" w:rsidRDefault="00492D3B" w:rsidP="00572DEB">
      <w:pPr>
        <w:spacing w:after="0" w:line="240" w:lineRule="auto"/>
        <w:jc w:val="both"/>
        <w:rPr>
          <w:rFonts w:asciiTheme="majorHAnsi" w:hAnsiTheme="majorHAnsi" w:cstheme="majorHAnsi"/>
          <w:u w:val="single"/>
        </w:rPr>
      </w:pPr>
    </w:p>
    <w:p w14:paraId="39FDD86B" w14:textId="77777777" w:rsidR="00492D3B" w:rsidRDefault="00492D3B" w:rsidP="00572DEB">
      <w:pPr>
        <w:spacing w:after="0" w:line="240" w:lineRule="auto"/>
        <w:jc w:val="both"/>
        <w:rPr>
          <w:rFonts w:asciiTheme="majorHAnsi" w:hAnsiTheme="majorHAnsi" w:cstheme="majorHAnsi"/>
          <w:u w:val="single"/>
        </w:rPr>
      </w:pPr>
    </w:p>
    <w:p w14:paraId="534AD05D" w14:textId="77777777" w:rsidR="00492D3B" w:rsidRDefault="00492D3B" w:rsidP="00572DEB">
      <w:pPr>
        <w:spacing w:after="0" w:line="240" w:lineRule="auto"/>
        <w:jc w:val="both"/>
        <w:rPr>
          <w:rFonts w:asciiTheme="majorHAnsi" w:hAnsiTheme="majorHAnsi" w:cstheme="majorHAnsi"/>
          <w:u w:val="single"/>
        </w:rPr>
      </w:pPr>
    </w:p>
    <w:p w14:paraId="14EBA69F" w14:textId="77777777" w:rsidR="00492D3B" w:rsidRDefault="00492D3B" w:rsidP="00572DEB">
      <w:pPr>
        <w:spacing w:after="0" w:line="240" w:lineRule="auto"/>
        <w:jc w:val="both"/>
        <w:rPr>
          <w:rFonts w:asciiTheme="majorHAnsi" w:hAnsiTheme="majorHAnsi" w:cstheme="majorHAnsi"/>
          <w:u w:val="single"/>
        </w:rPr>
      </w:pPr>
    </w:p>
    <w:p w14:paraId="0FD76F9E" w14:textId="77777777" w:rsidR="00492D3B" w:rsidRDefault="00492D3B" w:rsidP="00572DEB">
      <w:pPr>
        <w:spacing w:after="0" w:line="240" w:lineRule="auto"/>
        <w:jc w:val="both"/>
        <w:rPr>
          <w:rFonts w:asciiTheme="majorHAnsi" w:hAnsiTheme="majorHAnsi" w:cstheme="majorHAnsi"/>
          <w:u w:val="single"/>
        </w:rPr>
      </w:pPr>
    </w:p>
    <w:p w14:paraId="4F69B2C1" w14:textId="77777777" w:rsidR="00492D3B" w:rsidRDefault="00492D3B" w:rsidP="00572DEB">
      <w:pPr>
        <w:spacing w:after="0" w:line="240" w:lineRule="auto"/>
        <w:jc w:val="both"/>
        <w:rPr>
          <w:rFonts w:asciiTheme="majorHAnsi" w:hAnsiTheme="majorHAnsi" w:cstheme="majorHAnsi"/>
          <w:u w:val="single"/>
        </w:rPr>
      </w:pPr>
    </w:p>
    <w:p w14:paraId="2C84C9B5" w14:textId="77777777" w:rsidR="00492D3B" w:rsidRDefault="00492D3B" w:rsidP="00572DEB">
      <w:pPr>
        <w:spacing w:after="0" w:line="240" w:lineRule="auto"/>
        <w:jc w:val="both"/>
        <w:rPr>
          <w:rFonts w:asciiTheme="majorHAnsi" w:hAnsiTheme="majorHAnsi" w:cstheme="majorHAnsi"/>
          <w:u w:val="single"/>
        </w:rPr>
      </w:pPr>
    </w:p>
    <w:p w14:paraId="12FFE2DE" w14:textId="77777777" w:rsidR="00492D3B" w:rsidRDefault="00492D3B" w:rsidP="00572DEB">
      <w:pPr>
        <w:spacing w:after="0" w:line="240" w:lineRule="auto"/>
        <w:jc w:val="both"/>
        <w:rPr>
          <w:rFonts w:asciiTheme="majorHAnsi" w:hAnsiTheme="majorHAnsi" w:cstheme="majorHAnsi"/>
          <w:u w:val="single"/>
        </w:rPr>
      </w:pPr>
    </w:p>
    <w:p w14:paraId="73882D1C" w14:textId="77777777" w:rsidR="00492D3B" w:rsidRDefault="00492D3B" w:rsidP="00572DEB">
      <w:pPr>
        <w:spacing w:after="0" w:line="240" w:lineRule="auto"/>
        <w:jc w:val="both"/>
        <w:rPr>
          <w:rFonts w:asciiTheme="majorHAnsi" w:hAnsiTheme="majorHAnsi" w:cstheme="majorHAnsi"/>
          <w:u w:val="single"/>
        </w:rPr>
      </w:pPr>
    </w:p>
    <w:p w14:paraId="5F46A3A2" w14:textId="77777777" w:rsidR="00492D3B" w:rsidRDefault="00492D3B" w:rsidP="00572DEB">
      <w:pPr>
        <w:spacing w:after="0" w:line="240" w:lineRule="auto"/>
        <w:jc w:val="both"/>
        <w:rPr>
          <w:rFonts w:asciiTheme="majorHAnsi" w:hAnsiTheme="majorHAnsi" w:cstheme="majorHAnsi"/>
          <w:u w:val="single"/>
        </w:rPr>
      </w:pPr>
    </w:p>
    <w:p w14:paraId="73809FCF" w14:textId="77777777" w:rsidR="00492D3B" w:rsidRDefault="00492D3B" w:rsidP="00572DEB">
      <w:pPr>
        <w:spacing w:after="0" w:line="240" w:lineRule="auto"/>
        <w:jc w:val="both"/>
        <w:rPr>
          <w:rFonts w:asciiTheme="majorHAnsi" w:hAnsiTheme="majorHAnsi" w:cstheme="majorHAnsi"/>
          <w:u w:val="single"/>
        </w:rPr>
      </w:pPr>
    </w:p>
    <w:p w14:paraId="7A6014DD" w14:textId="77777777" w:rsidR="00492D3B" w:rsidRDefault="00492D3B" w:rsidP="00572DEB">
      <w:pPr>
        <w:spacing w:after="0" w:line="240" w:lineRule="auto"/>
        <w:jc w:val="both"/>
        <w:rPr>
          <w:rFonts w:asciiTheme="majorHAnsi" w:hAnsiTheme="majorHAnsi" w:cstheme="majorHAnsi"/>
          <w:u w:val="single"/>
        </w:rPr>
      </w:pPr>
    </w:p>
    <w:p w14:paraId="61985A6C" w14:textId="77777777" w:rsidR="00492D3B" w:rsidRDefault="00492D3B" w:rsidP="00572DEB">
      <w:pPr>
        <w:spacing w:after="0" w:line="240" w:lineRule="auto"/>
        <w:jc w:val="both"/>
        <w:rPr>
          <w:rFonts w:asciiTheme="majorHAnsi" w:hAnsiTheme="majorHAnsi" w:cstheme="majorHAnsi"/>
          <w:u w:val="single"/>
        </w:rPr>
      </w:pPr>
    </w:p>
    <w:p w14:paraId="082BD359" w14:textId="77777777" w:rsidR="00492D3B" w:rsidRDefault="00492D3B" w:rsidP="00572DEB">
      <w:pPr>
        <w:spacing w:after="0" w:line="240" w:lineRule="auto"/>
        <w:jc w:val="both"/>
        <w:rPr>
          <w:rFonts w:asciiTheme="majorHAnsi" w:hAnsiTheme="majorHAnsi" w:cstheme="majorHAnsi"/>
          <w:u w:val="single"/>
        </w:rPr>
      </w:pPr>
    </w:p>
    <w:p w14:paraId="396E839D" w14:textId="77777777" w:rsidR="00492D3B" w:rsidRDefault="00492D3B" w:rsidP="00572DEB">
      <w:pPr>
        <w:spacing w:after="0" w:line="240" w:lineRule="auto"/>
        <w:jc w:val="both"/>
        <w:rPr>
          <w:rFonts w:asciiTheme="majorHAnsi" w:hAnsiTheme="majorHAnsi" w:cstheme="majorHAnsi"/>
          <w:u w:val="single"/>
        </w:rPr>
      </w:pPr>
    </w:p>
    <w:p w14:paraId="58527258" w14:textId="77777777" w:rsidR="00492D3B" w:rsidRDefault="00492D3B" w:rsidP="00572DEB">
      <w:pPr>
        <w:spacing w:after="0" w:line="240" w:lineRule="auto"/>
        <w:jc w:val="both"/>
        <w:rPr>
          <w:rFonts w:asciiTheme="majorHAnsi" w:hAnsiTheme="majorHAnsi" w:cstheme="majorHAnsi"/>
          <w:u w:val="single"/>
        </w:rPr>
      </w:pPr>
    </w:p>
    <w:p w14:paraId="32F47228" w14:textId="77777777" w:rsidR="00492D3B" w:rsidRDefault="00492D3B" w:rsidP="00572DEB">
      <w:pPr>
        <w:spacing w:after="0" w:line="240" w:lineRule="auto"/>
        <w:jc w:val="both"/>
        <w:rPr>
          <w:rFonts w:asciiTheme="majorHAnsi" w:hAnsiTheme="majorHAnsi" w:cstheme="majorHAnsi"/>
          <w:u w:val="single"/>
        </w:rPr>
      </w:pPr>
    </w:p>
    <w:p w14:paraId="7C4354CD" w14:textId="77777777" w:rsidR="00492D3B" w:rsidRDefault="00492D3B" w:rsidP="00572DEB">
      <w:pPr>
        <w:spacing w:after="0" w:line="240" w:lineRule="auto"/>
        <w:jc w:val="both"/>
        <w:rPr>
          <w:rFonts w:asciiTheme="majorHAnsi" w:hAnsiTheme="majorHAnsi" w:cstheme="majorHAnsi"/>
          <w:u w:val="single"/>
        </w:rPr>
      </w:pPr>
    </w:p>
    <w:p w14:paraId="40682898" w14:textId="77777777" w:rsidR="00492D3B" w:rsidRDefault="00492D3B" w:rsidP="00572DEB">
      <w:pPr>
        <w:spacing w:after="0" w:line="240" w:lineRule="auto"/>
        <w:jc w:val="both"/>
        <w:rPr>
          <w:rFonts w:asciiTheme="majorHAnsi" w:hAnsiTheme="majorHAnsi" w:cstheme="majorHAnsi"/>
          <w:u w:val="single"/>
        </w:rPr>
      </w:pPr>
    </w:p>
    <w:p w14:paraId="73D26AC8" w14:textId="77777777" w:rsidR="00492D3B" w:rsidRDefault="00492D3B" w:rsidP="00572DEB">
      <w:pPr>
        <w:spacing w:after="0" w:line="240" w:lineRule="auto"/>
        <w:jc w:val="both"/>
        <w:rPr>
          <w:rFonts w:asciiTheme="majorHAnsi" w:hAnsiTheme="majorHAnsi" w:cstheme="majorHAnsi"/>
          <w:u w:val="single"/>
        </w:rPr>
      </w:pPr>
    </w:p>
    <w:p w14:paraId="72960268" w14:textId="77777777" w:rsidR="00492D3B" w:rsidRPr="0002285E" w:rsidRDefault="00492D3B" w:rsidP="00572DEB">
      <w:pPr>
        <w:spacing w:after="0" w:line="240" w:lineRule="auto"/>
        <w:jc w:val="both"/>
        <w:rPr>
          <w:rFonts w:asciiTheme="majorHAnsi" w:hAnsiTheme="majorHAnsi" w:cstheme="majorHAnsi"/>
          <w:u w:val="single"/>
        </w:rPr>
      </w:pPr>
    </w:p>
    <w:p w14:paraId="7460C60B" w14:textId="584EA4FE" w:rsidR="00495ADB" w:rsidRPr="000233F0" w:rsidRDefault="00495ADB" w:rsidP="000233F0">
      <w:pPr>
        <w:pStyle w:val="Heading1"/>
      </w:pPr>
      <w:bookmarkStart w:id="260" w:name="_5:0_Masonic_CharitieS"/>
      <w:bookmarkStart w:id="261" w:name="_Toc24964249"/>
      <w:bookmarkStart w:id="262" w:name="_Toc125203527"/>
      <w:bookmarkStart w:id="263" w:name="_Toc155535837"/>
      <w:bookmarkStart w:id="264" w:name="_Toc171461620"/>
      <w:bookmarkEnd w:id="260"/>
      <w:r w:rsidRPr="000233F0">
        <w:lastRenderedPageBreak/>
        <w:t>5:0 Masonic Charitie</w:t>
      </w:r>
      <w:bookmarkEnd w:id="251"/>
      <w:bookmarkEnd w:id="252"/>
      <w:bookmarkEnd w:id="253"/>
      <w:bookmarkEnd w:id="254"/>
      <w:bookmarkEnd w:id="255"/>
      <w:bookmarkEnd w:id="256"/>
      <w:bookmarkEnd w:id="257"/>
      <w:bookmarkEnd w:id="258"/>
      <w:bookmarkEnd w:id="259"/>
      <w:bookmarkEnd w:id="261"/>
      <w:bookmarkEnd w:id="262"/>
      <w:r w:rsidR="008C3B46" w:rsidRPr="000233F0">
        <w:t>S</w:t>
      </w:r>
      <w:bookmarkEnd w:id="263"/>
      <w:bookmarkEnd w:id="264"/>
    </w:p>
    <w:p w14:paraId="3F9A87B0" w14:textId="77777777" w:rsidR="00495ADB" w:rsidRPr="0002285E" w:rsidRDefault="00495ADB" w:rsidP="00495ADB">
      <w:pPr>
        <w:spacing w:after="0" w:line="240" w:lineRule="auto"/>
        <w:jc w:val="both"/>
        <w:rPr>
          <w:rFonts w:asciiTheme="majorHAnsi" w:eastAsia="Times New Roman" w:hAnsiTheme="majorHAnsi" w:cstheme="majorHAnsi"/>
          <w:bCs/>
          <w:kern w:val="36"/>
          <w:lang w:eastAsia="en-GB"/>
        </w:rPr>
      </w:pPr>
    </w:p>
    <w:p w14:paraId="26542FCC" w14:textId="77777777" w:rsidR="00495ADB" w:rsidRPr="0002285E" w:rsidRDefault="00495ADB" w:rsidP="00495ADB">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rPr>
          <w:rFonts w:asciiTheme="majorHAnsi" w:eastAsia="Times New Roman" w:hAnsiTheme="majorHAnsi" w:cstheme="majorHAnsi"/>
          <w:caps/>
          <w:spacing w:val="15"/>
        </w:rPr>
      </w:pPr>
      <w:bookmarkStart w:id="265" w:name="_5:1_West_Riding"/>
      <w:bookmarkStart w:id="266" w:name="_Toc412440056"/>
      <w:bookmarkStart w:id="267" w:name="_Toc412440715"/>
      <w:bookmarkStart w:id="268" w:name="_Toc412529803"/>
      <w:bookmarkStart w:id="269" w:name="_Toc412529926"/>
      <w:bookmarkStart w:id="270" w:name="_Toc412530126"/>
      <w:bookmarkStart w:id="271" w:name="_Toc412530232"/>
      <w:bookmarkStart w:id="272" w:name="_Toc441326217"/>
      <w:bookmarkStart w:id="273" w:name="_Toc475191279"/>
      <w:bookmarkStart w:id="274" w:name="_Toc24964250"/>
      <w:bookmarkStart w:id="275" w:name="_Toc125203528"/>
      <w:bookmarkStart w:id="276" w:name="_Toc155535838"/>
      <w:bookmarkStart w:id="277" w:name="_Toc171461621"/>
      <w:bookmarkStart w:id="278" w:name="_Toc406927314"/>
      <w:bookmarkEnd w:id="265"/>
      <w:r w:rsidRPr="0002285E">
        <w:rPr>
          <w:rFonts w:asciiTheme="majorHAnsi" w:eastAsia="Times New Roman" w:hAnsiTheme="majorHAnsi" w:cstheme="majorHAnsi"/>
          <w:caps/>
          <w:spacing w:val="15"/>
        </w:rPr>
        <w:t>5:1 West Riding Masonic Charities Limited</w:t>
      </w:r>
      <w:bookmarkEnd w:id="266"/>
      <w:bookmarkEnd w:id="267"/>
      <w:bookmarkEnd w:id="268"/>
      <w:bookmarkEnd w:id="269"/>
      <w:bookmarkEnd w:id="270"/>
      <w:bookmarkEnd w:id="271"/>
      <w:r w:rsidRPr="0002285E">
        <w:rPr>
          <w:rFonts w:asciiTheme="majorHAnsi" w:eastAsia="Times New Roman" w:hAnsiTheme="majorHAnsi" w:cstheme="majorHAnsi"/>
          <w:caps/>
          <w:spacing w:val="15"/>
        </w:rPr>
        <w:t xml:space="preserve"> (WRMCL)</w:t>
      </w:r>
      <w:bookmarkEnd w:id="272"/>
      <w:bookmarkEnd w:id="273"/>
      <w:bookmarkEnd w:id="274"/>
      <w:bookmarkEnd w:id="275"/>
      <w:bookmarkEnd w:id="276"/>
      <w:bookmarkEnd w:id="277"/>
    </w:p>
    <w:p w14:paraId="06BA7C2E" w14:textId="539A8FEB" w:rsidR="00495ADB" w:rsidRPr="0002285E" w:rsidRDefault="00B60EA0" w:rsidP="00495ADB">
      <w:pPr>
        <w:autoSpaceDE w:val="0"/>
        <w:autoSpaceDN w:val="0"/>
        <w:adjustRightInd w:val="0"/>
        <w:spacing w:after="0" w:line="240" w:lineRule="auto"/>
        <w:jc w:val="both"/>
        <w:rPr>
          <w:rFonts w:asciiTheme="majorHAnsi" w:eastAsia="Calibri" w:hAnsiTheme="majorHAnsi" w:cstheme="majorHAnsi"/>
          <w:iCs/>
        </w:rPr>
      </w:pPr>
      <w:hyperlink r:id="rId15" w:history="1">
        <w:r w:rsidR="00495ADB" w:rsidRPr="0002285E">
          <w:rPr>
            <w:rFonts w:asciiTheme="majorHAnsi" w:eastAsia="Calibri" w:hAnsiTheme="majorHAnsi" w:cstheme="majorHAnsi"/>
            <w:iCs/>
            <w:u w:val="single"/>
          </w:rPr>
          <w:t>WRMCL</w:t>
        </w:r>
      </w:hyperlink>
      <w:r w:rsidR="00495ADB" w:rsidRPr="0002285E">
        <w:rPr>
          <w:rFonts w:asciiTheme="majorHAnsi" w:eastAsia="Calibri" w:hAnsiTheme="majorHAnsi" w:cstheme="majorHAnsi"/>
          <w:iCs/>
        </w:rPr>
        <w:t xml:space="preserve"> </w:t>
      </w:r>
      <w:r w:rsidR="00AD1E70">
        <w:rPr>
          <w:rFonts w:asciiTheme="majorHAnsi" w:eastAsia="Calibri" w:hAnsiTheme="majorHAnsi" w:cstheme="majorHAnsi"/>
          <w:iCs/>
        </w:rPr>
        <w:t xml:space="preserve">was founded in 1828 </w:t>
      </w:r>
      <w:r w:rsidR="00495ADB" w:rsidRPr="0002285E">
        <w:rPr>
          <w:rFonts w:asciiTheme="majorHAnsi" w:eastAsia="Calibri" w:hAnsiTheme="majorHAnsi" w:cstheme="majorHAnsi"/>
          <w:iCs/>
        </w:rPr>
        <w:t xml:space="preserve">is the designated charity of the Masonic Province of Yorkshire, West Riding. It is a charitable company limited by guarantee deriving all its funds from the voluntary contributions of Freemasons (and their families) within the Province. </w:t>
      </w:r>
    </w:p>
    <w:p w14:paraId="3B3AA6BC" w14:textId="77777777" w:rsidR="00495ADB" w:rsidRPr="0002285E" w:rsidRDefault="00495ADB" w:rsidP="00495ADB">
      <w:pPr>
        <w:autoSpaceDE w:val="0"/>
        <w:autoSpaceDN w:val="0"/>
        <w:adjustRightInd w:val="0"/>
        <w:spacing w:after="0" w:line="240" w:lineRule="auto"/>
        <w:jc w:val="both"/>
        <w:rPr>
          <w:rFonts w:asciiTheme="majorHAnsi" w:eastAsia="Calibri" w:hAnsiTheme="majorHAnsi" w:cstheme="majorHAnsi"/>
          <w:iCs/>
        </w:rPr>
      </w:pPr>
    </w:p>
    <w:p w14:paraId="541B52B6" w14:textId="0546AE33" w:rsidR="00495ADB" w:rsidRPr="0002285E" w:rsidRDefault="00495ADB" w:rsidP="00495ADB">
      <w:pPr>
        <w:autoSpaceDE w:val="0"/>
        <w:autoSpaceDN w:val="0"/>
        <w:adjustRightInd w:val="0"/>
        <w:spacing w:after="0" w:line="240" w:lineRule="auto"/>
        <w:jc w:val="both"/>
        <w:rPr>
          <w:rFonts w:asciiTheme="majorHAnsi" w:eastAsia="Calibri" w:hAnsiTheme="majorHAnsi" w:cstheme="majorHAnsi"/>
          <w:iCs/>
        </w:rPr>
      </w:pPr>
      <w:r w:rsidRPr="0002285E">
        <w:rPr>
          <w:rFonts w:asciiTheme="majorHAnsi" w:eastAsia="Calibri" w:hAnsiTheme="majorHAnsi" w:cstheme="majorHAnsi"/>
          <w:iCs/>
        </w:rPr>
        <w:t>T</w:t>
      </w:r>
      <w:r w:rsidRPr="0002285E">
        <w:rPr>
          <w:rFonts w:asciiTheme="majorHAnsi" w:hAnsiTheme="majorHAnsi" w:cstheme="majorHAnsi"/>
        </w:rPr>
        <w:t xml:space="preserve">he elected board of Directors are responsible for ensuring that the needs of distressed Freemasons and their dependents within the Province are met by providing services to improve their quality of life. </w:t>
      </w:r>
      <w:r w:rsidR="006655B6" w:rsidRPr="0002285E">
        <w:rPr>
          <w:rFonts w:asciiTheme="majorHAnsi" w:hAnsiTheme="majorHAnsi" w:cstheme="majorHAnsi"/>
        </w:rPr>
        <w:t>Additionally,</w:t>
      </w:r>
      <w:r w:rsidRPr="0002285E">
        <w:rPr>
          <w:rFonts w:asciiTheme="majorHAnsi" w:hAnsiTheme="majorHAnsi" w:cstheme="majorHAnsi"/>
        </w:rPr>
        <w:t xml:space="preserve"> </w:t>
      </w:r>
      <w:r w:rsidR="00DB5DFB" w:rsidRPr="0002285E">
        <w:rPr>
          <w:rFonts w:asciiTheme="majorHAnsi" w:hAnsiTheme="majorHAnsi" w:cstheme="majorHAnsi"/>
        </w:rPr>
        <w:t>the Charity provides</w:t>
      </w:r>
      <w:r w:rsidRPr="0002285E">
        <w:rPr>
          <w:rFonts w:asciiTheme="majorHAnsi" w:hAnsiTheme="majorHAnsi" w:cstheme="majorHAnsi"/>
        </w:rPr>
        <w:t xml:space="preserve"> grants for community projects and local organisations, all of which can only be achieved with the continued support of Freemasons within the Province. </w:t>
      </w:r>
    </w:p>
    <w:p w14:paraId="3740F6D8" w14:textId="77777777" w:rsidR="00495ADB" w:rsidRPr="0002285E" w:rsidRDefault="00495ADB" w:rsidP="00495ADB">
      <w:pPr>
        <w:autoSpaceDE w:val="0"/>
        <w:autoSpaceDN w:val="0"/>
        <w:adjustRightInd w:val="0"/>
        <w:spacing w:after="0" w:line="240" w:lineRule="auto"/>
        <w:jc w:val="both"/>
        <w:rPr>
          <w:rFonts w:asciiTheme="majorHAnsi" w:hAnsiTheme="majorHAnsi" w:cstheme="majorHAnsi"/>
        </w:rPr>
      </w:pPr>
    </w:p>
    <w:p w14:paraId="524A976E" w14:textId="77777777" w:rsidR="00495ADB" w:rsidRPr="0002285E" w:rsidRDefault="00495ADB" w:rsidP="00495ADB">
      <w:pPr>
        <w:autoSpaceDE w:val="0"/>
        <w:autoSpaceDN w:val="0"/>
        <w:adjustRightInd w:val="0"/>
        <w:spacing w:after="0" w:line="240" w:lineRule="auto"/>
        <w:jc w:val="both"/>
        <w:rPr>
          <w:rFonts w:asciiTheme="majorHAnsi" w:hAnsiTheme="majorHAnsi" w:cstheme="majorHAnsi"/>
        </w:rPr>
      </w:pPr>
      <w:r w:rsidRPr="0002285E">
        <w:rPr>
          <w:rFonts w:asciiTheme="majorHAnsi" w:hAnsiTheme="majorHAnsi" w:cstheme="majorHAnsi"/>
        </w:rPr>
        <w:t>The Charity receives no funds from any other organisation to sustain its services, the Directors do not receive remuneration or personal expenses. Prudent investment of funds provide</w:t>
      </w:r>
      <w:r w:rsidR="00C71797" w:rsidRPr="0002285E">
        <w:rPr>
          <w:rFonts w:asciiTheme="majorHAnsi" w:hAnsiTheme="majorHAnsi" w:cstheme="majorHAnsi"/>
        </w:rPr>
        <w:t>s</w:t>
      </w:r>
      <w:r w:rsidRPr="0002285E">
        <w:rPr>
          <w:rFonts w:asciiTheme="majorHAnsi" w:hAnsiTheme="majorHAnsi" w:cstheme="majorHAnsi"/>
        </w:rPr>
        <w:t xml:space="preserve"> reliable returns.</w:t>
      </w:r>
    </w:p>
    <w:p w14:paraId="12A0446F" w14:textId="77777777" w:rsidR="00495ADB" w:rsidRPr="0002285E" w:rsidRDefault="00495ADB" w:rsidP="00495ADB">
      <w:pPr>
        <w:autoSpaceDE w:val="0"/>
        <w:autoSpaceDN w:val="0"/>
        <w:adjustRightInd w:val="0"/>
        <w:spacing w:after="0" w:line="240" w:lineRule="auto"/>
        <w:jc w:val="both"/>
        <w:rPr>
          <w:rFonts w:asciiTheme="majorHAnsi" w:hAnsiTheme="majorHAnsi" w:cstheme="majorHAnsi"/>
        </w:rPr>
      </w:pPr>
    </w:p>
    <w:p w14:paraId="296E1843" w14:textId="77777777" w:rsidR="00495ADB" w:rsidRPr="0002285E" w:rsidRDefault="00495ADB" w:rsidP="00495ADB">
      <w:pPr>
        <w:autoSpaceDE w:val="0"/>
        <w:autoSpaceDN w:val="0"/>
        <w:adjustRightInd w:val="0"/>
        <w:spacing w:after="0" w:line="240" w:lineRule="auto"/>
        <w:jc w:val="both"/>
        <w:rPr>
          <w:rFonts w:asciiTheme="majorHAnsi" w:hAnsiTheme="majorHAnsi" w:cstheme="majorHAnsi"/>
        </w:rPr>
      </w:pPr>
      <w:r w:rsidRPr="0002285E">
        <w:rPr>
          <w:rFonts w:asciiTheme="majorHAnsi" w:hAnsiTheme="majorHAnsi" w:cstheme="majorHAnsi"/>
        </w:rPr>
        <w:t xml:space="preserve">Its Beneficiaries viz. those who qualify for financial or material support are: </w:t>
      </w:r>
    </w:p>
    <w:p w14:paraId="7FA5962E" w14:textId="77777777" w:rsidR="00495ADB" w:rsidRPr="0002285E" w:rsidRDefault="00495ADB" w:rsidP="00495ADB">
      <w:pPr>
        <w:autoSpaceDE w:val="0"/>
        <w:autoSpaceDN w:val="0"/>
        <w:adjustRightInd w:val="0"/>
        <w:spacing w:after="0" w:line="240" w:lineRule="auto"/>
        <w:ind w:left="284" w:hanging="284"/>
        <w:jc w:val="both"/>
        <w:rPr>
          <w:rFonts w:asciiTheme="majorHAnsi" w:hAnsiTheme="majorHAnsi" w:cstheme="majorHAnsi"/>
        </w:rPr>
      </w:pPr>
      <w:r w:rsidRPr="0002285E">
        <w:rPr>
          <w:rFonts w:asciiTheme="majorHAnsi" w:hAnsiTheme="majorHAnsi" w:cstheme="majorHAnsi"/>
        </w:rPr>
        <w:t xml:space="preserve">•  Freemasons (Members of the Province of Yorkshire, West Riding); </w:t>
      </w:r>
    </w:p>
    <w:p w14:paraId="0E7F6CBB" w14:textId="77777777" w:rsidR="00495ADB" w:rsidRPr="0002285E" w:rsidRDefault="00495ADB" w:rsidP="00495ADB">
      <w:pPr>
        <w:autoSpaceDE w:val="0"/>
        <w:autoSpaceDN w:val="0"/>
        <w:adjustRightInd w:val="0"/>
        <w:spacing w:after="0" w:line="240" w:lineRule="auto"/>
        <w:ind w:left="284" w:hanging="284"/>
        <w:jc w:val="both"/>
        <w:rPr>
          <w:rFonts w:asciiTheme="majorHAnsi" w:hAnsiTheme="majorHAnsi" w:cstheme="majorHAnsi"/>
        </w:rPr>
      </w:pPr>
      <w:r w:rsidRPr="0002285E">
        <w:rPr>
          <w:rFonts w:asciiTheme="majorHAnsi" w:hAnsiTheme="majorHAnsi" w:cstheme="majorHAnsi"/>
        </w:rPr>
        <w:t xml:space="preserve">•  Former Members of Lodges situated within the Province; </w:t>
      </w:r>
    </w:p>
    <w:p w14:paraId="497B0BE3" w14:textId="17C897D0" w:rsidR="00495ADB" w:rsidRPr="0002285E" w:rsidRDefault="00495ADB" w:rsidP="00495ADB">
      <w:pPr>
        <w:autoSpaceDE w:val="0"/>
        <w:autoSpaceDN w:val="0"/>
        <w:adjustRightInd w:val="0"/>
        <w:spacing w:after="0" w:line="240" w:lineRule="auto"/>
        <w:ind w:left="284" w:hanging="284"/>
        <w:jc w:val="both"/>
        <w:rPr>
          <w:rFonts w:asciiTheme="majorHAnsi" w:hAnsiTheme="majorHAnsi" w:cstheme="majorHAnsi"/>
        </w:rPr>
      </w:pPr>
      <w:r w:rsidRPr="0002285E">
        <w:rPr>
          <w:rFonts w:asciiTheme="majorHAnsi" w:hAnsiTheme="majorHAnsi" w:cstheme="majorHAnsi"/>
        </w:rPr>
        <w:t xml:space="preserve">•  Dependents (Wives, Partners, Widows &amp; </w:t>
      </w:r>
      <w:r w:rsidR="006655B6" w:rsidRPr="0002285E">
        <w:rPr>
          <w:rFonts w:asciiTheme="majorHAnsi" w:hAnsiTheme="majorHAnsi" w:cstheme="majorHAnsi"/>
        </w:rPr>
        <w:t>Children,</w:t>
      </w:r>
      <w:r w:rsidRPr="0002285E">
        <w:rPr>
          <w:rFonts w:asciiTheme="majorHAnsi" w:hAnsiTheme="majorHAnsi" w:cstheme="majorHAnsi"/>
        </w:rPr>
        <w:t xml:space="preserve"> or other dependents of West Riding Freemasons). </w:t>
      </w:r>
    </w:p>
    <w:p w14:paraId="1083E806" w14:textId="77777777" w:rsidR="00495ADB" w:rsidRPr="0002285E" w:rsidRDefault="00495ADB" w:rsidP="00495ADB">
      <w:pPr>
        <w:autoSpaceDE w:val="0"/>
        <w:autoSpaceDN w:val="0"/>
        <w:adjustRightInd w:val="0"/>
        <w:spacing w:after="0" w:line="240" w:lineRule="auto"/>
        <w:jc w:val="both"/>
        <w:rPr>
          <w:rFonts w:asciiTheme="majorHAnsi" w:hAnsiTheme="majorHAnsi" w:cstheme="majorHAnsi"/>
          <w:shd w:val="clear" w:color="auto" w:fill="FFFFFF"/>
        </w:rPr>
      </w:pPr>
      <w:r w:rsidRPr="0002285E">
        <w:rPr>
          <w:rFonts w:asciiTheme="majorHAnsi" w:hAnsiTheme="majorHAnsi" w:cstheme="majorHAnsi"/>
        </w:rPr>
        <w:br/>
      </w:r>
      <w:r w:rsidRPr="0002285E">
        <w:rPr>
          <w:rFonts w:asciiTheme="majorHAnsi" w:hAnsiTheme="majorHAnsi" w:cstheme="majorHAnsi"/>
          <w:shd w:val="clear" w:color="auto" w:fill="FFFFFF"/>
        </w:rPr>
        <w:t>A ‘partner’ is defined as someone who is living with a Freemason ‘as if married’ or was doing so at the time of his death. This applies equally to same-sex partnerships.</w:t>
      </w:r>
    </w:p>
    <w:p w14:paraId="2F68D884" w14:textId="77777777" w:rsidR="00495ADB" w:rsidRPr="0002285E" w:rsidRDefault="00495ADB" w:rsidP="00495ADB">
      <w:pPr>
        <w:autoSpaceDE w:val="0"/>
        <w:autoSpaceDN w:val="0"/>
        <w:adjustRightInd w:val="0"/>
        <w:spacing w:after="0" w:line="240" w:lineRule="auto"/>
        <w:jc w:val="both"/>
        <w:rPr>
          <w:rFonts w:asciiTheme="majorHAnsi" w:hAnsiTheme="majorHAnsi" w:cstheme="majorHAnsi"/>
          <w:shd w:val="clear" w:color="auto" w:fill="FFFFFF"/>
        </w:rPr>
      </w:pPr>
      <w:r w:rsidRPr="0002285E">
        <w:rPr>
          <w:rFonts w:asciiTheme="majorHAnsi" w:hAnsiTheme="majorHAnsi" w:cstheme="majorHAnsi"/>
        </w:rPr>
        <w:br/>
      </w:r>
      <w:r w:rsidRPr="0002285E">
        <w:rPr>
          <w:rFonts w:asciiTheme="majorHAnsi" w:hAnsiTheme="majorHAnsi" w:cstheme="majorHAnsi"/>
          <w:shd w:val="clear" w:color="auto" w:fill="FFFFFF"/>
        </w:rPr>
        <w:t>A ‘dependant’ is someone who is physically or financially dependent on a Freemason. </w:t>
      </w:r>
    </w:p>
    <w:p w14:paraId="64470B7B" w14:textId="77777777" w:rsidR="009B056D" w:rsidRPr="0002285E" w:rsidRDefault="009B056D" w:rsidP="00495ADB">
      <w:pPr>
        <w:autoSpaceDE w:val="0"/>
        <w:autoSpaceDN w:val="0"/>
        <w:adjustRightInd w:val="0"/>
        <w:spacing w:after="0" w:line="240" w:lineRule="auto"/>
        <w:jc w:val="both"/>
        <w:rPr>
          <w:rFonts w:asciiTheme="majorHAnsi" w:hAnsiTheme="majorHAnsi" w:cstheme="majorHAnsi"/>
          <w:shd w:val="clear" w:color="auto" w:fill="FFFFFF"/>
        </w:rPr>
      </w:pPr>
    </w:p>
    <w:p w14:paraId="14904B1F" w14:textId="77777777" w:rsidR="00495ADB" w:rsidRPr="0002285E" w:rsidRDefault="00495ADB" w:rsidP="00495ADB">
      <w:pPr>
        <w:autoSpaceDE w:val="0"/>
        <w:autoSpaceDN w:val="0"/>
        <w:adjustRightInd w:val="0"/>
        <w:spacing w:after="0" w:line="240" w:lineRule="auto"/>
        <w:jc w:val="both"/>
        <w:rPr>
          <w:rFonts w:asciiTheme="majorHAnsi" w:hAnsiTheme="majorHAnsi" w:cstheme="majorHAnsi"/>
          <w:shd w:val="clear" w:color="auto" w:fill="FFFFFF"/>
        </w:rPr>
      </w:pPr>
      <w:r w:rsidRPr="0002285E">
        <w:rPr>
          <w:rFonts w:asciiTheme="majorHAnsi" w:hAnsiTheme="majorHAnsi" w:cstheme="majorHAnsi"/>
          <w:shd w:val="clear" w:color="auto" w:fill="FFFFFF"/>
        </w:rPr>
        <w:t>There are no age limits and no qualifying period of membership.</w:t>
      </w:r>
    </w:p>
    <w:p w14:paraId="5DED816D" w14:textId="77777777" w:rsidR="004B5FC7" w:rsidRPr="0002285E" w:rsidRDefault="004B5FC7" w:rsidP="009B056D">
      <w:pPr>
        <w:autoSpaceDE w:val="0"/>
        <w:autoSpaceDN w:val="0"/>
        <w:adjustRightInd w:val="0"/>
        <w:spacing w:after="0" w:line="240" w:lineRule="auto"/>
        <w:jc w:val="both"/>
        <w:rPr>
          <w:rFonts w:asciiTheme="majorHAnsi" w:eastAsia="Calibri" w:hAnsiTheme="majorHAnsi" w:cstheme="majorHAnsi"/>
          <w:iCs/>
        </w:rPr>
      </w:pPr>
    </w:p>
    <w:p w14:paraId="7E9EAB24" w14:textId="1C575891" w:rsidR="00495ADB" w:rsidRPr="0002285E" w:rsidRDefault="00495ADB" w:rsidP="009B056D">
      <w:pPr>
        <w:autoSpaceDE w:val="0"/>
        <w:autoSpaceDN w:val="0"/>
        <w:adjustRightInd w:val="0"/>
        <w:spacing w:after="0" w:line="240" w:lineRule="auto"/>
        <w:jc w:val="both"/>
        <w:rPr>
          <w:rFonts w:asciiTheme="majorHAnsi" w:eastAsia="Calibri" w:hAnsiTheme="majorHAnsi" w:cstheme="majorHAnsi"/>
          <w:iCs/>
        </w:rPr>
      </w:pPr>
      <w:r w:rsidRPr="0002285E">
        <w:rPr>
          <w:rFonts w:asciiTheme="majorHAnsi" w:eastAsia="Calibri" w:hAnsiTheme="majorHAnsi" w:cstheme="majorHAnsi"/>
          <w:iCs/>
        </w:rPr>
        <w:t xml:space="preserve"> </w:t>
      </w:r>
      <w:r w:rsidRPr="0002285E">
        <w:rPr>
          <w:rFonts w:asciiTheme="majorHAnsi" w:eastAsia="Calibri" w:hAnsiTheme="majorHAnsi" w:cstheme="majorHAnsi"/>
          <w:b/>
          <w:iCs/>
          <w:u w:val="single"/>
        </w:rPr>
        <w:t>The</w:t>
      </w:r>
      <w:r w:rsidR="00FF7028" w:rsidRPr="0002285E">
        <w:rPr>
          <w:rFonts w:asciiTheme="majorHAnsi" w:eastAsia="Calibri" w:hAnsiTheme="majorHAnsi" w:cstheme="majorHAnsi"/>
          <w:b/>
          <w:iCs/>
          <w:u w:val="single"/>
        </w:rPr>
        <w:t xml:space="preserve"> Services P</w:t>
      </w:r>
      <w:r w:rsidR="00A670D2" w:rsidRPr="0002285E">
        <w:rPr>
          <w:rFonts w:asciiTheme="majorHAnsi" w:eastAsia="Calibri" w:hAnsiTheme="majorHAnsi" w:cstheme="majorHAnsi"/>
          <w:b/>
          <w:iCs/>
          <w:u w:val="single"/>
        </w:rPr>
        <w:t>rovided</w:t>
      </w:r>
      <w:r w:rsidRPr="0002285E">
        <w:rPr>
          <w:rFonts w:asciiTheme="majorHAnsi" w:eastAsia="Calibri" w:hAnsiTheme="majorHAnsi" w:cstheme="majorHAnsi"/>
          <w:b/>
          <w:iCs/>
        </w:rPr>
        <w:t>:</w:t>
      </w:r>
    </w:p>
    <w:p w14:paraId="28187DD7" w14:textId="6E19D4E0" w:rsidR="00495ADB" w:rsidRPr="0002285E" w:rsidRDefault="004B5FC7" w:rsidP="00135B4D">
      <w:pPr>
        <w:numPr>
          <w:ilvl w:val="0"/>
          <w:numId w:val="10"/>
        </w:numPr>
        <w:spacing w:after="0" w:line="240" w:lineRule="auto"/>
        <w:ind w:left="426"/>
        <w:jc w:val="both"/>
        <w:rPr>
          <w:rFonts w:asciiTheme="majorHAnsi" w:eastAsia="Calibri" w:hAnsiTheme="majorHAnsi" w:cstheme="majorHAnsi"/>
          <w:iCs/>
        </w:rPr>
      </w:pPr>
      <w:r w:rsidRPr="00540378">
        <w:rPr>
          <w:rFonts w:asciiTheme="majorHAnsi" w:eastAsia="Calibri" w:hAnsiTheme="majorHAnsi" w:cstheme="majorHAnsi"/>
          <w:iCs/>
        </w:rPr>
        <w:t>E</w:t>
      </w:r>
      <w:r w:rsidR="00495ADB" w:rsidRPr="00540378">
        <w:rPr>
          <w:rFonts w:asciiTheme="majorHAnsi" w:eastAsia="Calibri" w:hAnsiTheme="majorHAnsi" w:cstheme="majorHAnsi"/>
          <w:iCs/>
        </w:rPr>
        <w:t>mergency grants</w:t>
      </w:r>
      <w:r w:rsidRPr="00540378">
        <w:rPr>
          <w:rFonts w:asciiTheme="majorHAnsi" w:eastAsia="Calibri" w:hAnsiTheme="majorHAnsi" w:cstheme="majorHAnsi"/>
          <w:iCs/>
        </w:rPr>
        <w:t xml:space="preserve"> are</w:t>
      </w:r>
      <w:r w:rsidR="00495ADB" w:rsidRPr="00540378">
        <w:rPr>
          <w:rFonts w:asciiTheme="majorHAnsi" w:eastAsia="Calibri" w:hAnsiTheme="majorHAnsi" w:cstheme="majorHAnsi"/>
          <w:iCs/>
        </w:rPr>
        <w:t xml:space="preserve"> available to qualifying Freemasons and their dependants </w:t>
      </w:r>
      <w:r w:rsidR="00495ADB" w:rsidRPr="00540378">
        <w:rPr>
          <w:rFonts w:asciiTheme="majorHAnsi" w:eastAsia="Calibri" w:hAnsiTheme="majorHAnsi" w:cstheme="majorHAnsi"/>
          <w:b/>
          <w:iCs/>
        </w:rPr>
        <w:t>(</w:t>
      </w:r>
      <w:r w:rsidR="00495ADB" w:rsidRPr="00540378">
        <w:rPr>
          <w:rFonts w:asciiTheme="majorHAnsi" w:eastAsia="Calibri" w:hAnsiTheme="majorHAnsi" w:cstheme="majorHAnsi"/>
          <w:bCs/>
          <w:iCs/>
        </w:rPr>
        <w:t>see</w:t>
      </w:r>
      <w:r w:rsidR="00495ADB" w:rsidRPr="00540378">
        <w:rPr>
          <w:rFonts w:asciiTheme="majorHAnsi" w:eastAsia="Calibri" w:hAnsiTheme="majorHAnsi" w:cstheme="majorHAnsi"/>
          <w:b/>
          <w:iCs/>
        </w:rPr>
        <w:t xml:space="preserve"> </w:t>
      </w:r>
      <w:r w:rsidR="00495ADB" w:rsidRPr="00540378">
        <w:rPr>
          <w:rFonts w:asciiTheme="majorHAnsi" w:eastAsia="Calibri" w:hAnsiTheme="majorHAnsi" w:cstheme="majorHAnsi"/>
          <w:i/>
          <w:iCs/>
        </w:rPr>
        <w:t>5:3</w:t>
      </w:r>
      <w:r w:rsidR="008F0A88" w:rsidRPr="00540378">
        <w:rPr>
          <w:rFonts w:asciiTheme="majorHAnsi" w:eastAsia="Calibri" w:hAnsiTheme="majorHAnsi" w:cstheme="majorHAnsi"/>
          <w:i/>
          <w:iCs/>
        </w:rPr>
        <w:t xml:space="preserve"> W</w:t>
      </w:r>
      <w:r w:rsidR="00431BAD" w:rsidRPr="00540378">
        <w:rPr>
          <w:rFonts w:asciiTheme="majorHAnsi" w:eastAsia="Calibri" w:hAnsiTheme="majorHAnsi" w:cstheme="majorHAnsi"/>
          <w:i/>
          <w:iCs/>
        </w:rPr>
        <w:t>est Riding Masonic Care and Support Fund</w:t>
      </w:r>
      <w:r w:rsidR="00495ADB" w:rsidRPr="00540378">
        <w:rPr>
          <w:rFonts w:asciiTheme="majorHAnsi" w:eastAsia="Calibri" w:hAnsiTheme="majorHAnsi" w:cstheme="majorHAnsi"/>
          <w:iCs/>
        </w:rPr>
        <w:t xml:space="preserve"> for further</w:t>
      </w:r>
      <w:r w:rsidR="00495ADB" w:rsidRPr="0002285E">
        <w:rPr>
          <w:rFonts w:asciiTheme="majorHAnsi" w:eastAsia="Calibri" w:hAnsiTheme="majorHAnsi" w:cstheme="majorHAnsi"/>
          <w:iCs/>
        </w:rPr>
        <w:t xml:space="preserve"> information) </w:t>
      </w:r>
      <w:r w:rsidR="006655B6" w:rsidRPr="0002285E">
        <w:rPr>
          <w:rFonts w:asciiTheme="majorHAnsi" w:eastAsia="Calibri" w:hAnsiTheme="majorHAnsi" w:cstheme="majorHAnsi"/>
          <w:iCs/>
        </w:rPr>
        <w:t>and</w:t>
      </w:r>
      <w:r w:rsidR="00495ADB" w:rsidRPr="0002285E">
        <w:rPr>
          <w:rFonts w:asciiTheme="majorHAnsi" w:eastAsia="Calibri" w:hAnsiTheme="majorHAnsi" w:cstheme="majorHAnsi"/>
          <w:iCs/>
        </w:rPr>
        <w:t xml:space="preserve"> provides grants to beneficiaries who do not qualify for Central Masonic Charity (MCF) support.  Birthday and Christmas gifts are also provided.  </w:t>
      </w:r>
    </w:p>
    <w:p w14:paraId="4EA05B06" w14:textId="2590B9BA" w:rsidR="00495ADB" w:rsidRPr="0002285E" w:rsidRDefault="00DB5DFB" w:rsidP="00DB5DFB">
      <w:pPr>
        <w:spacing w:after="0" w:line="240" w:lineRule="auto"/>
        <w:ind w:left="426"/>
        <w:jc w:val="both"/>
        <w:rPr>
          <w:rFonts w:asciiTheme="majorHAnsi" w:eastAsia="Calibri" w:hAnsiTheme="majorHAnsi" w:cstheme="majorHAnsi"/>
          <w:iCs/>
        </w:rPr>
      </w:pPr>
      <w:r w:rsidRPr="0002285E">
        <w:rPr>
          <w:rFonts w:asciiTheme="majorHAnsi" w:eastAsia="Calibri" w:hAnsiTheme="majorHAnsi" w:cstheme="majorHAnsi"/>
          <w:iCs/>
        </w:rPr>
        <w:t>It w</w:t>
      </w:r>
      <w:r w:rsidR="00495ADB" w:rsidRPr="0002285E">
        <w:rPr>
          <w:rFonts w:asciiTheme="majorHAnsi" w:eastAsia="Calibri" w:hAnsiTheme="majorHAnsi" w:cstheme="majorHAnsi"/>
          <w:iCs/>
        </w:rPr>
        <w:t>orks closely with the Provincial Grand Almoner to help identify those in need and how any assistance may best be provided.</w:t>
      </w:r>
    </w:p>
    <w:p w14:paraId="78D0DEAD" w14:textId="77777777" w:rsidR="00495ADB" w:rsidRPr="0002285E" w:rsidRDefault="00495ADB" w:rsidP="00135B4D">
      <w:pPr>
        <w:numPr>
          <w:ilvl w:val="0"/>
          <w:numId w:val="10"/>
        </w:numPr>
        <w:spacing w:after="0" w:line="240" w:lineRule="auto"/>
        <w:ind w:left="426"/>
        <w:jc w:val="both"/>
        <w:rPr>
          <w:rFonts w:asciiTheme="majorHAnsi" w:eastAsia="Times New Roman" w:hAnsiTheme="majorHAnsi" w:cstheme="majorHAnsi"/>
          <w:lang w:eastAsia="en-GB"/>
        </w:rPr>
      </w:pPr>
      <w:r w:rsidRPr="0002285E">
        <w:rPr>
          <w:rFonts w:asciiTheme="majorHAnsi" w:eastAsia="Times New Roman" w:hAnsiTheme="majorHAnsi" w:cstheme="majorHAnsi"/>
          <w:lang w:eastAsia="en-GB"/>
        </w:rPr>
        <w:t>Care &amp; Support Officers provide advice to maximise a support network and provide an invaluable service giving much-needed help, support and comfort to many in their own homes.</w:t>
      </w:r>
    </w:p>
    <w:p w14:paraId="7FFB8975" w14:textId="77777777" w:rsidR="00495ADB" w:rsidRPr="0002285E" w:rsidRDefault="00A670D2" w:rsidP="00135B4D">
      <w:pPr>
        <w:numPr>
          <w:ilvl w:val="0"/>
          <w:numId w:val="10"/>
        </w:numPr>
        <w:spacing w:after="0" w:line="240" w:lineRule="auto"/>
        <w:ind w:left="426"/>
        <w:jc w:val="both"/>
        <w:rPr>
          <w:rFonts w:asciiTheme="majorHAnsi" w:hAnsiTheme="majorHAnsi" w:cstheme="majorHAnsi"/>
        </w:rPr>
      </w:pPr>
      <w:r w:rsidRPr="0002285E">
        <w:rPr>
          <w:rFonts w:asciiTheme="majorHAnsi" w:hAnsiTheme="majorHAnsi" w:cstheme="majorHAnsi"/>
          <w:shd w:val="clear" w:color="auto" w:fill="FFFFFF"/>
        </w:rPr>
        <w:t>P</w:t>
      </w:r>
      <w:r w:rsidR="00495ADB" w:rsidRPr="0002285E">
        <w:rPr>
          <w:rFonts w:asciiTheme="majorHAnsi" w:hAnsiTheme="majorHAnsi" w:cstheme="majorHAnsi"/>
          <w:shd w:val="clear" w:color="auto" w:fill="FFFFFF"/>
        </w:rPr>
        <w:t>rovide</w:t>
      </w:r>
      <w:r w:rsidRPr="0002285E">
        <w:rPr>
          <w:rFonts w:asciiTheme="majorHAnsi" w:hAnsiTheme="majorHAnsi" w:cstheme="majorHAnsi"/>
          <w:shd w:val="clear" w:color="auto" w:fill="FFFFFF"/>
        </w:rPr>
        <w:t>s</w:t>
      </w:r>
      <w:r w:rsidR="00495ADB" w:rsidRPr="0002285E">
        <w:rPr>
          <w:rFonts w:asciiTheme="majorHAnsi" w:hAnsiTheme="majorHAnsi" w:cstheme="majorHAnsi"/>
          <w:shd w:val="clear" w:color="auto" w:fill="FFFFFF"/>
        </w:rPr>
        <w:t xml:space="preserve"> a telephone befriending service to assist with the alleviation of loneliness and social isolation.</w:t>
      </w:r>
    </w:p>
    <w:p w14:paraId="6FD53C05" w14:textId="77777777" w:rsidR="00495ADB" w:rsidRPr="0002285E" w:rsidRDefault="00495ADB" w:rsidP="00135B4D">
      <w:pPr>
        <w:numPr>
          <w:ilvl w:val="0"/>
          <w:numId w:val="10"/>
        </w:numPr>
        <w:spacing w:after="0" w:line="240" w:lineRule="auto"/>
        <w:ind w:left="426"/>
        <w:jc w:val="both"/>
        <w:rPr>
          <w:rFonts w:asciiTheme="majorHAnsi" w:eastAsia="Calibri" w:hAnsiTheme="majorHAnsi" w:cstheme="majorHAnsi"/>
          <w:iCs/>
        </w:rPr>
      </w:pPr>
      <w:r w:rsidRPr="0002285E">
        <w:rPr>
          <w:rFonts w:asciiTheme="majorHAnsi" w:eastAsia="Calibri" w:hAnsiTheme="majorHAnsi" w:cstheme="majorHAnsi"/>
          <w:iCs/>
        </w:rPr>
        <w:t>A Welfare Visitor provides advice and assistance to those receiving or qualified to receive Government Benefits to ensure they are receiving the correct level of such benefits.</w:t>
      </w:r>
    </w:p>
    <w:p w14:paraId="626C8905" w14:textId="77777777" w:rsidR="00495ADB" w:rsidRPr="0002285E" w:rsidRDefault="00495ADB" w:rsidP="00135B4D">
      <w:pPr>
        <w:numPr>
          <w:ilvl w:val="0"/>
          <w:numId w:val="10"/>
        </w:numPr>
        <w:spacing w:after="0" w:line="240" w:lineRule="auto"/>
        <w:ind w:left="426"/>
        <w:jc w:val="both"/>
        <w:rPr>
          <w:rFonts w:asciiTheme="majorHAnsi" w:eastAsia="Calibri" w:hAnsiTheme="majorHAnsi" w:cstheme="majorHAnsi"/>
          <w:iCs/>
        </w:rPr>
      </w:pPr>
      <w:r w:rsidRPr="0002285E">
        <w:rPr>
          <w:rFonts w:asciiTheme="majorHAnsi" w:eastAsia="Calibri" w:hAnsiTheme="majorHAnsi" w:cstheme="majorHAnsi"/>
          <w:iCs/>
        </w:rPr>
        <w:t xml:space="preserve">Endeavours to develop schemes and services to support the frail and vulnerable within the Province.    </w:t>
      </w:r>
    </w:p>
    <w:p w14:paraId="78D172BC" w14:textId="77777777" w:rsidR="00495ADB" w:rsidRPr="0002285E" w:rsidRDefault="00495ADB" w:rsidP="00135B4D">
      <w:pPr>
        <w:numPr>
          <w:ilvl w:val="0"/>
          <w:numId w:val="10"/>
        </w:numPr>
        <w:spacing w:after="0" w:line="240" w:lineRule="auto"/>
        <w:ind w:left="426"/>
        <w:jc w:val="both"/>
        <w:rPr>
          <w:rFonts w:asciiTheme="majorHAnsi" w:hAnsiTheme="majorHAnsi" w:cstheme="majorHAnsi"/>
          <w:bCs/>
        </w:rPr>
      </w:pPr>
      <w:r w:rsidRPr="0002285E">
        <w:rPr>
          <w:rFonts w:asciiTheme="majorHAnsi" w:hAnsiTheme="majorHAnsi" w:cstheme="majorHAnsi"/>
          <w:bCs/>
        </w:rPr>
        <w:t>Provides Respite Care f</w:t>
      </w:r>
      <w:r w:rsidRPr="0002285E">
        <w:rPr>
          <w:rFonts w:asciiTheme="majorHAnsi" w:hAnsiTheme="majorHAnsi" w:cstheme="majorHAnsi"/>
        </w:rPr>
        <w:t xml:space="preserve">or those with care needs to be supported whilst their regular carer has a break. </w:t>
      </w:r>
    </w:p>
    <w:p w14:paraId="162B820C" w14:textId="77777777" w:rsidR="00495ADB" w:rsidRPr="0002285E" w:rsidRDefault="00495ADB" w:rsidP="00135B4D">
      <w:pPr>
        <w:numPr>
          <w:ilvl w:val="0"/>
          <w:numId w:val="10"/>
        </w:numPr>
        <w:spacing w:after="0" w:line="240" w:lineRule="auto"/>
        <w:ind w:left="426"/>
        <w:jc w:val="both"/>
        <w:rPr>
          <w:rFonts w:asciiTheme="majorHAnsi" w:eastAsia="Calibri" w:hAnsiTheme="majorHAnsi" w:cstheme="majorHAnsi"/>
          <w:iCs/>
        </w:rPr>
      </w:pPr>
      <w:r w:rsidRPr="0002285E">
        <w:rPr>
          <w:rFonts w:asciiTheme="majorHAnsi" w:eastAsia="Calibri" w:hAnsiTheme="majorHAnsi" w:cstheme="majorHAnsi"/>
          <w:iCs/>
        </w:rPr>
        <w:t xml:space="preserve">Responds rapidly to provide emergency assistance for local or national disasters. </w:t>
      </w:r>
    </w:p>
    <w:p w14:paraId="1E28C1A1" w14:textId="77777777" w:rsidR="00495ADB" w:rsidRPr="0002285E" w:rsidRDefault="00495ADB" w:rsidP="00135B4D">
      <w:pPr>
        <w:numPr>
          <w:ilvl w:val="0"/>
          <w:numId w:val="10"/>
        </w:numPr>
        <w:spacing w:after="0" w:line="240" w:lineRule="auto"/>
        <w:ind w:left="426"/>
        <w:jc w:val="both"/>
        <w:rPr>
          <w:rFonts w:asciiTheme="majorHAnsi" w:eastAsia="Calibri" w:hAnsiTheme="majorHAnsi" w:cstheme="majorHAnsi"/>
          <w:iCs/>
        </w:rPr>
      </w:pPr>
      <w:r w:rsidRPr="0002285E">
        <w:rPr>
          <w:rFonts w:asciiTheme="majorHAnsi" w:eastAsia="Calibri" w:hAnsiTheme="majorHAnsi" w:cstheme="majorHAnsi"/>
          <w:iCs/>
        </w:rPr>
        <w:t>Provides Match Funding when monies distributed by MCF to a National Charity are destined for loca</w:t>
      </w:r>
      <w:r w:rsidR="00A670D2" w:rsidRPr="0002285E">
        <w:rPr>
          <w:rFonts w:asciiTheme="majorHAnsi" w:eastAsia="Calibri" w:hAnsiTheme="majorHAnsi" w:cstheme="majorHAnsi"/>
          <w:iCs/>
        </w:rPr>
        <w:t>l branches within the Province.</w:t>
      </w:r>
    </w:p>
    <w:p w14:paraId="1C990AF7" w14:textId="77777777" w:rsidR="00495ADB" w:rsidRPr="00540378" w:rsidRDefault="00495ADB" w:rsidP="00135B4D">
      <w:pPr>
        <w:numPr>
          <w:ilvl w:val="0"/>
          <w:numId w:val="10"/>
        </w:numPr>
        <w:spacing w:after="0" w:line="240" w:lineRule="auto"/>
        <w:ind w:left="426"/>
        <w:jc w:val="both"/>
        <w:rPr>
          <w:rFonts w:asciiTheme="majorHAnsi" w:eastAsia="Calibri" w:hAnsiTheme="majorHAnsi" w:cstheme="majorHAnsi"/>
          <w:iCs/>
        </w:rPr>
      </w:pPr>
      <w:r w:rsidRPr="0002285E">
        <w:rPr>
          <w:rFonts w:asciiTheme="majorHAnsi" w:eastAsia="Calibri" w:hAnsiTheme="majorHAnsi" w:cstheme="majorHAnsi"/>
          <w:iCs/>
        </w:rPr>
        <w:t xml:space="preserve">Provides grants for non-masonic communities within the Province through </w:t>
      </w:r>
      <w:r w:rsidRPr="00540378">
        <w:rPr>
          <w:rFonts w:asciiTheme="majorHAnsi" w:eastAsia="Calibri" w:hAnsiTheme="majorHAnsi" w:cstheme="majorHAnsi"/>
          <w:iCs/>
        </w:rPr>
        <w:t xml:space="preserve">the </w:t>
      </w:r>
      <w:r w:rsidR="00E42C82" w:rsidRPr="00540378">
        <w:rPr>
          <w:rFonts w:asciiTheme="majorHAnsi" w:eastAsia="Calibri" w:hAnsiTheme="majorHAnsi" w:cstheme="majorHAnsi"/>
          <w:i/>
          <w:iCs/>
          <w:u w:val="single"/>
        </w:rPr>
        <w:t>‘The West Riding Masonic Community Fund.</w:t>
      </w:r>
      <w:r w:rsidR="00E42C82" w:rsidRPr="00540378">
        <w:rPr>
          <w:rFonts w:asciiTheme="majorHAnsi" w:eastAsia="Calibri" w:hAnsiTheme="majorHAnsi" w:cstheme="majorHAnsi"/>
          <w:iCs/>
        </w:rPr>
        <w:t>’</w:t>
      </w:r>
      <w:r w:rsidR="0008709A" w:rsidRPr="00540378">
        <w:rPr>
          <w:rFonts w:asciiTheme="majorHAnsi" w:eastAsia="Calibri" w:hAnsiTheme="majorHAnsi" w:cstheme="majorHAnsi"/>
          <w:iCs/>
        </w:rPr>
        <w:t xml:space="preserve"> (See 5.4 below),</w:t>
      </w:r>
    </w:p>
    <w:p w14:paraId="36467887" w14:textId="77777777" w:rsidR="00495ADB" w:rsidRPr="0002285E" w:rsidRDefault="00495ADB" w:rsidP="00135B4D">
      <w:pPr>
        <w:numPr>
          <w:ilvl w:val="0"/>
          <w:numId w:val="10"/>
        </w:numPr>
        <w:spacing w:after="0" w:line="240" w:lineRule="auto"/>
        <w:ind w:left="426"/>
        <w:jc w:val="both"/>
        <w:rPr>
          <w:rFonts w:asciiTheme="majorHAnsi" w:eastAsia="Calibri" w:hAnsiTheme="majorHAnsi" w:cstheme="majorHAnsi"/>
          <w:iCs/>
        </w:rPr>
      </w:pPr>
      <w:r w:rsidRPr="0002285E">
        <w:rPr>
          <w:rFonts w:asciiTheme="majorHAnsi" w:eastAsia="Calibri" w:hAnsiTheme="majorHAnsi" w:cstheme="majorHAnsi"/>
          <w:iCs/>
        </w:rPr>
        <w:lastRenderedPageBreak/>
        <w:t xml:space="preserve"> Provides funding for ‘Teddies’ through the Teddies for Loving Care (TLC) Initiative which is aimed at comforting distressed children attending the accid</w:t>
      </w:r>
      <w:r w:rsidR="0008709A" w:rsidRPr="0002285E">
        <w:rPr>
          <w:rFonts w:asciiTheme="majorHAnsi" w:eastAsia="Calibri" w:hAnsiTheme="majorHAnsi" w:cstheme="majorHAnsi"/>
          <w:iCs/>
        </w:rPr>
        <w:t>ent and emergency department of</w:t>
      </w:r>
      <w:r w:rsidR="00E42C82" w:rsidRPr="0002285E">
        <w:rPr>
          <w:rFonts w:asciiTheme="majorHAnsi" w:eastAsia="Calibri" w:hAnsiTheme="majorHAnsi" w:cstheme="majorHAnsi"/>
          <w:iCs/>
        </w:rPr>
        <w:t xml:space="preserve"> hospitals, in </w:t>
      </w:r>
      <w:r w:rsidR="0008709A" w:rsidRPr="0002285E">
        <w:rPr>
          <w:rFonts w:asciiTheme="majorHAnsi" w:eastAsia="Calibri" w:hAnsiTheme="majorHAnsi" w:cstheme="majorHAnsi"/>
          <w:iCs/>
        </w:rPr>
        <w:t>Children’s H</w:t>
      </w:r>
      <w:r w:rsidR="00E42C82" w:rsidRPr="0002285E">
        <w:rPr>
          <w:rFonts w:asciiTheme="majorHAnsi" w:eastAsia="Calibri" w:hAnsiTheme="majorHAnsi" w:cstheme="majorHAnsi"/>
          <w:iCs/>
        </w:rPr>
        <w:t>ospices or air ambulances</w:t>
      </w:r>
      <w:r w:rsidRPr="0002285E">
        <w:rPr>
          <w:rFonts w:asciiTheme="majorHAnsi" w:eastAsia="Calibri" w:hAnsiTheme="majorHAnsi" w:cstheme="majorHAnsi"/>
          <w:iCs/>
        </w:rPr>
        <w:t xml:space="preserve">. </w:t>
      </w:r>
      <w:r w:rsidR="0008709A" w:rsidRPr="0002285E">
        <w:rPr>
          <w:rFonts w:asciiTheme="majorHAnsi" w:eastAsia="Calibri" w:hAnsiTheme="majorHAnsi" w:cstheme="majorHAnsi"/>
          <w:iCs/>
        </w:rPr>
        <w:t xml:space="preserve"> </w:t>
      </w:r>
    </w:p>
    <w:p w14:paraId="488AA1DE" w14:textId="77777777" w:rsidR="00005D99" w:rsidRPr="0002285E" w:rsidRDefault="00005D99" w:rsidP="00FF7028">
      <w:pPr>
        <w:spacing w:after="0" w:line="240" w:lineRule="auto"/>
        <w:jc w:val="both"/>
        <w:rPr>
          <w:rFonts w:asciiTheme="majorHAnsi" w:eastAsia="Calibri" w:hAnsiTheme="majorHAnsi" w:cstheme="majorHAnsi"/>
          <w:iCs/>
        </w:rPr>
      </w:pPr>
    </w:p>
    <w:p w14:paraId="09709ECA" w14:textId="77777777" w:rsidR="00495ADB" w:rsidRPr="0002285E" w:rsidRDefault="009D3B5A" w:rsidP="001C7B3F">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rPr>
          <w:rFonts w:asciiTheme="majorHAnsi" w:eastAsia="Times New Roman" w:hAnsiTheme="majorHAnsi" w:cstheme="majorHAnsi"/>
          <w:caps/>
          <w:spacing w:val="15"/>
        </w:rPr>
      </w:pPr>
      <w:bookmarkStart w:id="279" w:name="_Toc412440057"/>
      <w:bookmarkStart w:id="280" w:name="_Toc412440716"/>
      <w:bookmarkStart w:id="281" w:name="_Toc412529804"/>
      <w:bookmarkStart w:id="282" w:name="_Toc412529927"/>
      <w:bookmarkStart w:id="283" w:name="_Toc412530127"/>
      <w:bookmarkStart w:id="284" w:name="_Toc412530233"/>
      <w:bookmarkStart w:id="285" w:name="_Toc441326218"/>
      <w:bookmarkStart w:id="286" w:name="_Toc475191280"/>
      <w:bookmarkStart w:id="287" w:name="_Toc24964251"/>
      <w:bookmarkStart w:id="288" w:name="_Toc125203529"/>
      <w:bookmarkStart w:id="289" w:name="_Toc155535839"/>
      <w:bookmarkStart w:id="290" w:name="_Toc171461622"/>
      <w:r w:rsidRPr="0002285E">
        <w:rPr>
          <w:rFonts w:asciiTheme="majorHAnsi" w:eastAsia="Times New Roman" w:hAnsiTheme="majorHAnsi" w:cstheme="majorHAnsi"/>
          <w:caps/>
          <w:spacing w:val="15"/>
        </w:rPr>
        <w:t xml:space="preserve">5.2 The WEST RIDING MASONIC COMMUNITY FUND (WRMCF) </w:t>
      </w:r>
      <w:r w:rsidRPr="0002285E">
        <w:rPr>
          <w:rFonts w:asciiTheme="majorHAnsi" w:eastAsia="Times New Roman" w:hAnsiTheme="majorHAnsi" w:cstheme="majorHAnsi"/>
          <w:caps/>
          <w:spacing w:val="15"/>
        </w:rPr>
        <w:br/>
      </w:r>
      <w:r w:rsidR="00E42C82" w:rsidRPr="0002285E">
        <w:rPr>
          <w:rFonts w:asciiTheme="majorHAnsi" w:eastAsia="Times New Roman" w:hAnsiTheme="majorHAnsi" w:cstheme="majorHAnsi"/>
          <w:spacing w:val="15"/>
        </w:rPr>
        <w:t>(formerly ‘T</w:t>
      </w:r>
      <w:r w:rsidRPr="0002285E">
        <w:rPr>
          <w:rFonts w:asciiTheme="majorHAnsi" w:eastAsia="Times New Roman" w:hAnsiTheme="majorHAnsi" w:cstheme="majorHAnsi"/>
          <w:spacing w:val="15"/>
        </w:rPr>
        <w:t>he Provincial Grand Master’s Fund</w:t>
      </w:r>
      <w:bookmarkEnd w:id="278"/>
      <w:bookmarkEnd w:id="279"/>
      <w:bookmarkEnd w:id="280"/>
      <w:bookmarkEnd w:id="281"/>
      <w:bookmarkEnd w:id="282"/>
      <w:bookmarkEnd w:id="283"/>
      <w:bookmarkEnd w:id="284"/>
      <w:bookmarkEnd w:id="285"/>
      <w:bookmarkEnd w:id="286"/>
      <w:bookmarkEnd w:id="287"/>
      <w:bookmarkEnd w:id="288"/>
      <w:r w:rsidR="00E42C82" w:rsidRPr="0002285E">
        <w:rPr>
          <w:rFonts w:asciiTheme="majorHAnsi" w:eastAsia="Times New Roman" w:hAnsiTheme="majorHAnsi" w:cstheme="majorHAnsi"/>
          <w:spacing w:val="15"/>
        </w:rPr>
        <w:t>’</w:t>
      </w:r>
      <w:r w:rsidRPr="0002285E">
        <w:rPr>
          <w:rFonts w:asciiTheme="majorHAnsi" w:eastAsia="Times New Roman" w:hAnsiTheme="majorHAnsi" w:cstheme="majorHAnsi"/>
          <w:spacing w:val="15"/>
        </w:rPr>
        <w:t xml:space="preserve"> – </w:t>
      </w:r>
      <w:r w:rsidR="00E42C82" w:rsidRPr="0002285E">
        <w:rPr>
          <w:rFonts w:asciiTheme="majorHAnsi" w:eastAsia="Times New Roman" w:hAnsiTheme="majorHAnsi" w:cstheme="majorHAnsi"/>
          <w:spacing w:val="15"/>
        </w:rPr>
        <w:t>‘</w:t>
      </w:r>
      <w:r w:rsidRPr="0002285E">
        <w:rPr>
          <w:rFonts w:asciiTheme="majorHAnsi" w:eastAsia="Times New Roman" w:hAnsiTheme="majorHAnsi" w:cstheme="majorHAnsi"/>
          <w:spacing w:val="15"/>
        </w:rPr>
        <w:t>PGM’s Fund</w:t>
      </w:r>
      <w:r w:rsidR="00E42C82" w:rsidRPr="0002285E">
        <w:rPr>
          <w:rFonts w:asciiTheme="majorHAnsi" w:eastAsia="Times New Roman" w:hAnsiTheme="majorHAnsi" w:cstheme="majorHAnsi"/>
          <w:spacing w:val="15"/>
        </w:rPr>
        <w:t>’</w:t>
      </w:r>
      <w:r w:rsidRPr="0002285E">
        <w:rPr>
          <w:rFonts w:asciiTheme="majorHAnsi" w:eastAsia="Times New Roman" w:hAnsiTheme="majorHAnsi" w:cstheme="majorHAnsi"/>
          <w:spacing w:val="15"/>
        </w:rPr>
        <w:t>)</w:t>
      </w:r>
      <w:bookmarkEnd w:id="289"/>
      <w:bookmarkEnd w:id="290"/>
    </w:p>
    <w:p w14:paraId="40885664" w14:textId="77777777" w:rsidR="00495ADB" w:rsidRPr="0002285E" w:rsidRDefault="00495ADB" w:rsidP="00135B4D">
      <w:pPr>
        <w:numPr>
          <w:ilvl w:val="0"/>
          <w:numId w:val="11"/>
        </w:numPr>
        <w:spacing w:after="0" w:line="240" w:lineRule="auto"/>
        <w:jc w:val="both"/>
        <w:rPr>
          <w:rFonts w:asciiTheme="majorHAnsi" w:eastAsia="Calibri" w:hAnsiTheme="majorHAnsi" w:cstheme="majorHAnsi"/>
          <w:vanish/>
        </w:rPr>
      </w:pPr>
    </w:p>
    <w:p w14:paraId="49671E35" w14:textId="77777777" w:rsidR="00495ADB" w:rsidRPr="0002285E" w:rsidRDefault="00495ADB" w:rsidP="00135B4D">
      <w:pPr>
        <w:numPr>
          <w:ilvl w:val="0"/>
          <w:numId w:val="11"/>
        </w:numPr>
        <w:spacing w:after="0" w:line="240" w:lineRule="auto"/>
        <w:jc w:val="both"/>
        <w:rPr>
          <w:rFonts w:asciiTheme="majorHAnsi" w:eastAsia="Calibri" w:hAnsiTheme="majorHAnsi" w:cstheme="majorHAnsi"/>
          <w:vanish/>
        </w:rPr>
      </w:pPr>
    </w:p>
    <w:p w14:paraId="13FEB5F7" w14:textId="77777777" w:rsidR="00495ADB" w:rsidRPr="0002285E" w:rsidRDefault="00495ADB" w:rsidP="00135B4D">
      <w:pPr>
        <w:numPr>
          <w:ilvl w:val="0"/>
          <w:numId w:val="11"/>
        </w:numPr>
        <w:spacing w:after="0" w:line="240" w:lineRule="auto"/>
        <w:jc w:val="both"/>
        <w:rPr>
          <w:rFonts w:asciiTheme="majorHAnsi" w:eastAsia="Calibri" w:hAnsiTheme="majorHAnsi" w:cstheme="majorHAnsi"/>
          <w:vanish/>
        </w:rPr>
      </w:pPr>
    </w:p>
    <w:p w14:paraId="2D978EFC" w14:textId="77777777" w:rsidR="00495ADB" w:rsidRPr="0002285E" w:rsidRDefault="00495ADB" w:rsidP="00135B4D">
      <w:pPr>
        <w:numPr>
          <w:ilvl w:val="0"/>
          <w:numId w:val="11"/>
        </w:numPr>
        <w:spacing w:after="0" w:line="240" w:lineRule="auto"/>
        <w:jc w:val="both"/>
        <w:rPr>
          <w:rFonts w:asciiTheme="majorHAnsi" w:eastAsia="Calibri" w:hAnsiTheme="majorHAnsi" w:cstheme="majorHAnsi"/>
          <w:vanish/>
        </w:rPr>
      </w:pPr>
    </w:p>
    <w:p w14:paraId="2A55339D" w14:textId="77777777" w:rsidR="00495ADB" w:rsidRPr="0002285E" w:rsidRDefault="00495ADB" w:rsidP="00135B4D">
      <w:pPr>
        <w:numPr>
          <w:ilvl w:val="0"/>
          <w:numId w:val="11"/>
        </w:numPr>
        <w:spacing w:after="0" w:line="240" w:lineRule="auto"/>
        <w:jc w:val="both"/>
        <w:rPr>
          <w:rFonts w:asciiTheme="majorHAnsi" w:eastAsia="Calibri" w:hAnsiTheme="majorHAnsi" w:cstheme="majorHAnsi"/>
          <w:vanish/>
        </w:rPr>
      </w:pPr>
    </w:p>
    <w:p w14:paraId="21A9CE40" w14:textId="77777777" w:rsidR="00495ADB" w:rsidRPr="0002285E" w:rsidRDefault="00495ADB" w:rsidP="00135B4D">
      <w:pPr>
        <w:numPr>
          <w:ilvl w:val="1"/>
          <w:numId w:val="11"/>
        </w:numPr>
        <w:spacing w:after="0" w:line="240" w:lineRule="auto"/>
        <w:jc w:val="both"/>
        <w:rPr>
          <w:rFonts w:asciiTheme="majorHAnsi" w:eastAsia="Calibri" w:hAnsiTheme="majorHAnsi" w:cstheme="majorHAnsi"/>
          <w:vanish/>
        </w:rPr>
      </w:pPr>
    </w:p>
    <w:p w14:paraId="0A5A3A48" w14:textId="77777777" w:rsidR="00495ADB" w:rsidRPr="0002285E" w:rsidRDefault="00495ADB" w:rsidP="00135B4D">
      <w:pPr>
        <w:numPr>
          <w:ilvl w:val="1"/>
          <w:numId w:val="11"/>
        </w:numPr>
        <w:spacing w:after="0" w:line="240" w:lineRule="auto"/>
        <w:jc w:val="both"/>
        <w:rPr>
          <w:rFonts w:asciiTheme="majorHAnsi" w:eastAsia="Calibri" w:hAnsiTheme="majorHAnsi" w:cstheme="majorHAnsi"/>
          <w:vanish/>
        </w:rPr>
      </w:pPr>
    </w:p>
    <w:p w14:paraId="427A8524" w14:textId="77777777" w:rsidR="00191E58" w:rsidRPr="0002285E" w:rsidRDefault="00191E58" w:rsidP="00DB5DFB">
      <w:pPr>
        <w:spacing w:after="0" w:line="240" w:lineRule="auto"/>
        <w:jc w:val="both"/>
        <w:rPr>
          <w:rFonts w:asciiTheme="majorHAnsi" w:eastAsia="Calibri" w:hAnsiTheme="majorHAnsi" w:cstheme="majorHAnsi"/>
        </w:rPr>
      </w:pPr>
    </w:p>
    <w:p w14:paraId="0F92BD75" w14:textId="2C9D73ED" w:rsidR="00FF7028" w:rsidRDefault="00495ADB" w:rsidP="002D3BF8">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 xml:space="preserve">The </w:t>
      </w:r>
      <w:r w:rsidR="009D3B5A" w:rsidRPr="0002285E">
        <w:rPr>
          <w:rFonts w:asciiTheme="majorHAnsi" w:eastAsia="Calibri" w:hAnsiTheme="majorHAnsi" w:cstheme="majorHAnsi"/>
        </w:rPr>
        <w:t xml:space="preserve">West Riding Masonic Community Fund, formerly The Provincial Grand Master’s Fund, </w:t>
      </w:r>
      <w:r w:rsidRPr="0002285E">
        <w:rPr>
          <w:rFonts w:asciiTheme="majorHAnsi" w:eastAsia="Calibri" w:hAnsiTheme="majorHAnsi" w:cstheme="majorHAnsi"/>
        </w:rPr>
        <w:t>was established in 1987 to enable Craft Lodges and Royal Arch Chapters to nominate Non-Masonic Organisations or Charities in the Province to receive grants for the benefit of the wider community. The following notes are intended to give general advice on what is required when a Lodge or Royal Arch Chapter submits an application either for a major grant or a minor grant. Each individual application will be considered on its merit, following due diligence within the following guidelines.</w:t>
      </w:r>
    </w:p>
    <w:p w14:paraId="3837297A" w14:textId="77777777" w:rsidR="002D3BF8" w:rsidRPr="002D3BF8" w:rsidRDefault="002D3BF8" w:rsidP="002D3BF8">
      <w:pPr>
        <w:spacing w:after="0" w:line="240" w:lineRule="auto"/>
        <w:jc w:val="both"/>
        <w:rPr>
          <w:rFonts w:asciiTheme="majorHAnsi" w:eastAsia="Calibri" w:hAnsiTheme="majorHAnsi" w:cstheme="majorHAnsi"/>
        </w:rPr>
      </w:pPr>
    </w:p>
    <w:p w14:paraId="0B7AD82C" w14:textId="4E93ECF5" w:rsidR="00005D99" w:rsidRPr="0002285E" w:rsidRDefault="00A47491" w:rsidP="00DB5DFB">
      <w:pPr>
        <w:spacing w:after="0" w:line="240" w:lineRule="auto"/>
        <w:ind w:hanging="426"/>
        <w:rPr>
          <w:rFonts w:asciiTheme="majorHAnsi" w:hAnsiTheme="majorHAnsi" w:cstheme="majorHAnsi"/>
        </w:rPr>
      </w:pPr>
      <w:r w:rsidRPr="0002285E">
        <w:rPr>
          <w:rFonts w:asciiTheme="majorHAnsi" w:hAnsiTheme="majorHAnsi" w:cstheme="majorHAnsi"/>
        </w:rPr>
        <w:t xml:space="preserve"> </w:t>
      </w:r>
      <w:r w:rsidR="00005D99" w:rsidRPr="0002285E">
        <w:rPr>
          <w:rFonts w:asciiTheme="majorHAnsi" w:hAnsiTheme="majorHAnsi" w:cstheme="majorHAnsi"/>
        </w:rPr>
        <w:tab/>
      </w:r>
      <w:r w:rsidR="00005D99" w:rsidRPr="0002285E">
        <w:rPr>
          <w:rFonts w:asciiTheme="majorHAnsi" w:hAnsiTheme="majorHAnsi" w:cstheme="majorHAnsi"/>
          <w:b/>
        </w:rPr>
        <w:t>Minor Grant</w:t>
      </w:r>
      <w:r w:rsidR="004B5FC7" w:rsidRPr="0002285E">
        <w:rPr>
          <w:rFonts w:asciiTheme="majorHAnsi" w:hAnsiTheme="majorHAnsi" w:cstheme="majorHAnsi"/>
          <w:b/>
        </w:rPr>
        <w:t>s</w:t>
      </w:r>
      <w:r w:rsidR="00D31CBC" w:rsidRPr="0002285E">
        <w:rPr>
          <w:rFonts w:asciiTheme="majorHAnsi" w:hAnsiTheme="majorHAnsi" w:cstheme="majorHAnsi"/>
          <w:b/>
        </w:rPr>
        <w:br/>
      </w:r>
    </w:p>
    <w:p w14:paraId="299BE9A5" w14:textId="1D0C0562" w:rsidR="00005D99" w:rsidRPr="0002285E" w:rsidRDefault="00847498" w:rsidP="00DB5DFB">
      <w:pPr>
        <w:spacing w:after="0" w:line="240" w:lineRule="auto"/>
        <w:jc w:val="both"/>
        <w:rPr>
          <w:rFonts w:asciiTheme="majorHAnsi" w:hAnsiTheme="majorHAnsi" w:cstheme="majorHAnsi"/>
        </w:rPr>
      </w:pPr>
      <w:r w:rsidRPr="0002285E">
        <w:rPr>
          <w:rFonts w:asciiTheme="majorHAnsi" w:hAnsiTheme="majorHAnsi" w:cstheme="majorHAnsi"/>
        </w:rPr>
        <w:t xml:space="preserve">Minor Grants </w:t>
      </w:r>
      <w:r w:rsidR="00005D99" w:rsidRPr="0002285E">
        <w:rPr>
          <w:rFonts w:asciiTheme="majorHAnsi" w:hAnsiTheme="majorHAnsi" w:cstheme="majorHAnsi"/>
        </w:rPr>
        <w:t>can be applied for throughout the year and are considered by the Fund Committee at their regular meetings. Minor grants are intended to be relatively modest in size and able to make a significant difference to the beneficiary.</w:t>
      </w:r>
      <w:r w:rsidR="004B5FC7" w:rsidRPr="0002285E">
        <w:rPr>
          <w:rFonts w:asciiTheme="majorHAnsi" w:hAnsiTheme="majorHAnsi" w:cstheme="majorHAnsi"/>
        </w:rPr>
        <w:t xml:space="preserve"> </w:t>
      </w:r>
      <w:r w:rsidR="00005D99" w:rsidRPr="0002285E">
        <w:rPr>
          <w:rFonts w:asciiTheme="majorHAnsi" w:hAnsiTheme="majorHAnsi" w:cstheme="majorHAnsi"/>
        </w:rPr>
        <w:t>Grants will be awarded for either capital or revenue expenditure.  Minor grants may be awarded up to a maximum of £5,000</w:t>
      </w:r>
      <w:r w:rsidR="004B5FC7" w:rsidRPr="0002285E">
        <w:rPr>
          <w:rFonts w:asciiTheme="majorHAnsi" w:hAnsiTheme="majorHAnsi" w:cstheme="majorHAnsi"/>
        </w:rPr>
        <w:t xml:space="preserve"> with, </w:t>
      </w:r>
      <w:r w:rsidR="00005D99" w:rsidRPr="0002285E">
        <w:rPr>
          <w:rFonts w:asciiTheme="majorHAnsi" w:hAnsiTheme="majorHAnsi" w:cstheme="majorHAnsi"/>
        </w:rPr>
        <w:t>in special circumstances</w:t>
      </w:r>
      <w:r w:rsidR="004B5FC7" w:rsidRPr="0002285E">
        <w:rPr>
          <w:rFonts w:asciiTheme="majorHAnsi" w:hAnsiTheme="majorHAnsi" w:cstheme="majorHAnsi"/>
        </w:rPr>
        <w:t>,</w:t>
      </w:r>
      <w:r w:rsidR="00005D99" w:rsidRPr="0002285E">
        <w:rPr>
          <w:rFonts w:asciiTheme="majorHAnsi" w:hAnsiTheme="majorHAnsi" w:cstheme="majorHAnsi"/>
        </w:rPr>
        <w:t xml:space="preserve"> applications greater than £5,000 being directed to the </w:t>
      </w:r>
      <w:r w:rsidR="00005D99" w:rsidRPr="0002285E">
        <w:rPr>
          <w:rFonts w:asciiTheme="majorHAnsi" w:hAnsiTheme="majorHAnsi" w:cstheme="majorHAnsi"/>
          <w:b/>
        </w:rPr>
        <w:t xml:space="preserve">Major Grants </w:t>
      </w:r>
      <w:r w:rsidR="004B5FC7" w:rsidRPr="0002285E">
        <w:rPr>
          <w:rFonts w:asciiTheme="majorHAnsi" w:hAnsiTheme="majorHAnsi" w:cstheme="majorHAnsi"/>
          <w:b/>
        </w:rPr>
        <w:t>S</w:t>
      </w:r>
      <w:r w:rsidR="00005D99" w:rsidRPr="0002285E">
        <w:rPr>
          <w:rFonts w:asciiTheme="majorHAnsi" w:hAnsiTheme="majorHAnsi" w:cstheme="majorHAnsi"/>
          <w:b/>
        </w:rPr>
        <w:t>cheme.</w:t>
      </w:r>
    </w:p>
    <w:p w14:paraId="03BF2393" w14:textId="24B63982" w:rsidR="00847498" w:rsidRPr="0002285E" w:rsidRDefault="00847498" w:rsidP="00DB5DFB">
      <w:pPr>
        <w:spacing w:after="0" w:line="240" w:lineRule="auto"/>
        <w:ind w:hanging="426"/>
        <w:jc w:val="both"/>
        <w:rPr>
          <w:rFonts w:asciiTheme="majorHAnsi" w:hAnsiTheme="majorHAnsi" w:cstheme="majorHAnsi"/>
        </w:rPr>
      </w:pPr>
    </w:p>
    <w:p w14:paraId="72C8FBE2" w14:textId="77777777" w:rsidR="00847498" w:rsidRPr="0002285E" w:rsidRDefault="00A47491" w:rsidP="00847498">
      <w:pPr>
        <w:spacing w:after="0" w:line="240" w:lineRule="auto"/>
        <w:ind w:hanging="426"/>
        <w:rPr>
          <w:rFonts w:asciiTheme="majorHAnsi" w:hAnsiTheme="majorHAnsi" w:cstheme="majorHAnsi"/>
          <w:b/>
        </w:rPr>
      </w:pPr>
      <w:r w:rsidRPr="0002285E">
        <w:rPr>
          <w:rFonts w:asciiTheme="majorHAnsi" w:hAnsiTheme="majorHAnsi" w:cstheme="majorHAnsi"/>
        </w:rPr>
        <w:t xml:space="preserve"> </w:t>
      </w:r>
      <w:r w:rsidR="00005D99" w:rsidRPr="0002285E">
        <w:rPr>
          <w:rFonts w:asciiTheme="majorHAnsi" w:hAnsiTheme="majorHAnsi" w:cstheme="majorHAnsi"/>
          <w:b/>
        </w:rPr>
        <w:tab/>
        <w:t>Major Gran</w:t>
      </w:r>
      <w:r w:rsidR="00DB5DFB" w:rsidRPr="0002285E">
        <w:rPr>
          <w:rFonts w:asciiTheme="majorHAnsi" w:hAnsiTheme="majorHAnsi" w:cstheme="majorHAnsi"/>
          <w:b/>
        </w:rPr>
        <w:t>ts</w:t>
      </w:r>
      <w:r w:rsidR="00D31CBC" w:rsidRPr="0002285E">
        <w:rPr>
          <w:rFonts w:asciiTheme="majorHAnsi" w:hAnsiTheme="majorHAnsi" w:cstheme="majorHAnsi"/>
          <w:b/>
        </w:rPr>
        <w:br/>
      </w:r>
    </w:p>
    <w:p w14:paraId="013CA80F" w14:textId="304070CB" w:rsidR="002D3BF8" w:rsidRDefault="00005D99" w:rsidP="0040526E">
      <w:pPr>
        <w:spacing w:after="0" w:line="240" w:lineRule="auto"/>
        <w:jc w:val="both"/>
        <w:rPr>
          <w:rFonts w:asciiTheme="majorHAnsi" w:hAnsiTheme="majorHAnsi" w:cstheme="majorHAnsi"/>
        </w:rPr>
      </w:pPr>
      <w:r w:rsidRPr="0002285E">
        <w:rPr>
          <w:rFonts w:asciiTheme="majorHAnsi" w:hAnsiTheme="majorHAnsi" w:cstheme="majorHAnsi"/>
        </w:rPr>
        <w:t xml:space="preserve">These grants are considered </w:t>
      </w:r>
      <w:r w:rsidR="002D3BF8">
        <w:rPr>
          <w:rFonts w:asciiTheme="majorHAnsi" w:hAnsiTheme="majorHAnsi" w:cstheme="majorHAnsi"/>
        </w:rPr>
        <w:t>once</w:t>
      </w:r>
      <w:r w:rsidRPr="0002285E">
        <w:rPr>
          <w:rFonts w:asciiTheme="majorHAnsi" w:hAnsiTheme="majorHAnsi" w:cstheme="majorHAnsi"/>
        </w:rPr>
        <w:t xml:space="preserve"> a year with the closing date for applications being </w:t>
      </w:r>
      <w:r w:rsidR="0040526E">
        <w:rPr>
          <w:rFonts w:asciiTheme="majorHAnsi" w:hAnsiTheme="majorHAnsi" w:cstheme="majorHAnsi"/>
        </w:rPr>
        <w:t>1</w:t>
      </w:r>
      <w:r w:rsidR="0040526E" w:rsidRPr="0040526E">
        <w:rPr>
          <w:rFonts w:asciiTheme="majorHAnsi" w:hAnsiTheme="majorHAnsi" w:cstheme="majorHAnsi"/>
          <w:vertAlign w:val="superscript"/>
        </w:rPr>
        <w:t>st</w:t>
      </w:r>
      <w:r w:rsidR="0040526E">
        <w:rPr>
          <w:rFonts w:asciiTheme="majorHAnsi" w:hAnsiTheme="majorHAnsi" w:cstheme="majorHAnsi"/>
        </w:rPr>
        <w:t xml:space="preserve"> March each year</w:t>
      </w:r>
      <w:r w:rsidRPr="0002285E">
        <w:rPr>
          <w:rFonts w:asciiTheme="majorHAnsi" w:hAnsiTheme="majorHAnsi" w:cstheme="majorHAnsi"/>
        </w:rPr>
        <w:t>. The amount available for the distribution of major gr</w:t>
      </w:r>
      <w:r w:rsidR="00847498" w:rsidRPr="0002285E">
        <w:rPr>
          <w:rFonts w:asciiTheme="majorHAnsi" w:hAnsiTheme="majorHAnsi" w:cstheme="majorHAnsi"/>
        </w:rPr>
        <w:t xml:space="preserve">ants is </w:t>
      </w:r>
      <w:proofErr w:type="gramStart"/>
      <w:r w:rsidR="00847498" w:rsidRPr="0002285E">
        <w:rPr>
          <w:rFonts w:asciiTheme="majorHAnsi" w:hAnsiTheme="majorHAnsi" w:cstheme="majorHAnsi"/>
        </w:rPr>
        <w:t>in excess of</w:t>
      </w:r>
      <w:proofErr w:type="gramEnd"/>
      <w:r w:rsidR="00847498" w:rsidRPr="0002285E">
        <w:rPr>
          <w:rFonts w:asciiTheme="majorHAnsi" w:hAnsiTheme="majorHAnsi" w:cstheme="majorHAnsi"/>
        </w:rPr>
        <w:t xml:space="preserve"> £100,000 and a</w:t>
      </w:r>
      <w:r w:rsidRPr="0002285E">
        <w:rPr>
          <w:rFonts w:asciiTheme="majorHAnsi" w:hAnsiTheme="majorHAnsi" w:cstheme="majorHAnsi"/>
        </w:rPr>
        <w:t xml:space="preserve">ll applications </w:t>
      </w:r>
      <w:r w:rsidR="006655B6" w:rsidRPr="0002285E">
        <w:rPr>
          <w:rFonts w:asciiTheme="majorHAnsi" w:hAnsiTheme="majorHAnsi" w:cstheme="majorHAnsi"/>
        </w:rPr>
        <w:t>more than</w:t>
      </w:r>
      <w:r w:rsidRPr="0002285E">
        <w:rPr>
          <w:rFonts w:asciiTheme="majorHAnsi" w:hAnsiTheme="majorHAnsi" w:cstheme="majorHAnsi"/>
        </w:rPr>
        <w:t xml:space="preserve"> £5,000 will be submitted </w:t>
      </w:r>
      <w:r w:rsidR="004B5FC7" w:rsidRPr="0002285E">
        <w:rPr>
          <w:rFonts w:asciiTheme="majorHAnsi" w:hAnsiTheme="majorHAnsi" w:cstheme="majorHAnsi"/>
        </w:rPr>
        <w:t>for consideration</w:t>
      </w:r>
      <w:r w:rsidRPr="0002285E">
        <w:rPr>
          <w:rFonts w:asciiTheme="majorHAnsi" w:hAnsiTheme="majorHAnsi" w:cstheme="majorHAnsi"/>
        </w:rPr>
        <w:t>. These grants are intended to cover applications from particularly worthy causes wh</w:t>
      </w:r>
      <w:r w:rsidR="004B5FC7" w:rsidRPr="0002285E">
        <w:rPr>
          <w:rFonts w:asciiTheme="majorHAnsi" w:hAnsiTheme="majorHAnsi" w:cstheme="majorHAnsi"/>
        </w:rPr>
        <w:t>ich</w:t>
      </w:r>
      <w:r w:rsidRPr="0002285E">
        <w:rPr>
          <w:rFonts w:asciiTheme="majorHAnsi" w:hAnsiTheme="majorHAnsi" w:cstheme="majorHAnsi"/>
        </w:rPr>
        <w:t xml:space="preserve"> </w:t>
      </w:r>
      <w:r w:rsidR="006655B6" w:rsidRPr="0002285E">
        <w:rPr>
          <w:rFonts w:asciiTheme="majorHAnsi" w:hAnsiTheme="majorHAnsi" w:cstheme="majorHAnsi"/>
        </w:rPr>
        <w:t>need</w:t>
      </w:r>
      <w:r w:rsidRPr="0002285E">
        <w:rPr>
          <w:rFonts w:asciiTheme="majorHAnsi" w:hAnsiTheme="majorHAnsi" w:cstheme="majorHAnsi"/>
        </w:rPr>
        <w:t xml:space="preserve"> </w:t>
      </w:r>
      <w:r w:rsidRPr="0002285E">
        <w:rPr>
          <w:rFonts w:asciiTheme="majorHAnsi" w:hAnsiTheme="majorHAnsi" w:cstheme="majorHAnsi"/>
          <w:b/>
        </w:rPr>
        <w:t>substantial financial assistance</w:t>
      </w:r>
      <w:r w:rsidRPr="0002285E">
        <w:rPr>
          <w:rFonts w:asciiTheme="majorHAnsi" w:hAnsiTheme="majorHAnsi" w:cstheme="majorHAnsi"/>
        </w:rPr>
        <w:t xml:space="preserve">. The distribution of the money may be made up of </w:t>
      </w:r>
      <w:r w:rsidR="006655B6" w:rsidRPr="0002285E">
        <w:rPr>
          <w:rFonts w:asciiTheme="majorHAnsi" w:hAnsiTheme="majorHAnsi" w:cstheme="majorHAnsi"/>
        </w:rPr>
        <w:t>several</w:t>
      </w:r>
      <w:r w:rsidRPr="0002285E">
        <w:rPr>
          <w:rFonts w:asciiTheme="majorHAnsi" w:hAnsiTheme="majorHAnsi" w:cstheme="majorHAnsi"/>
        </w:rPr>
        <w:t xml:space="preserve"> smaller grants or one large grant depending on the number and quality of applications received.</w:t>
      </w:r>
    </w:p>
    <w:p w14:paraId="734CFD65" w14:textId="35E39021" w:rsidR="0053141D" w:rsidRDefault="0053141D" w:rsidP="0040526E">
      <w:pPr>
        <w:spacing w:after="0" w:line="240" w:lineRule="auto"/>
        <w:jc w:val="both"/>
        <w:rPr>
          <w:rFonts w:asciiTheme="majorHAnsi" w:hAnsiTheme="majorHAnsi" w:cstheme="majorHAnsi"/>
          <w:b/>
        </w:rPr>
      </w:pPr>
      <w:r>
        <w:rPr>
          <w:rFonts w:asciiTheme="majorHAnsi" w:hAnsiTheme="majorHAnsi" w:cstheme="majorHAnsi"/>
        </w:rPr>
        <w:t xml:space="preserve">Both Major and Minor grands </w:t>
      </w:r>
      <w:r w:rsidR="00825779">
        <w:rPr>
          <w:rFonts w:asciiTheme="majorHAnsi" w:hAnsiTheme="majorHAnsi" w:cstheme="majorHAnsi"/>
        </w:rPr>
        <w:t>should be used for the purpose they were applied for and will be followed up to ensure this.</w:t>
      </w:r>
    </w:p>
    <w:p w14:paraId="04A05523" w14:textId="34D59833" w:rsidR="00A47491" w:rsidRPr="0002285E" w:rsidRDefault="00A47491" w:rsidP="00DB5DFB">
      <w:pPr>
        <w:ind w:left="426" w:hanging="426"/>
        <w:rPr>
          <w:rFonts w:asciiTheme="majorHAnsi" w:hAnsiTheme="majorHAnsi" w:cstheme="majorHAnsi"/>
        </w:rPr>
      </w:pPr>
      <w:r w:rsidRPr="0002285E">
        <w:rPr>
          <w:rFonts w:asciiTheme="majorHAnsi" w:hAnsiTheme="majorHAnsi" w:cstheme="majorHAnsi"/>
          <w:b/>
        </w:rPr>
        <w:t>Applications</w:t>
      </w:r>
    </w:p>
    <w:p w14:paraId="06037228" w14:textId="6DC3FECF" w:rsidR="00BE7E3C" w:rsidRPr="0002285E" w:rsidRDefault="00F0260F" w:rsidP="000C5784">
      <w:pPr>
        <w:pStyle w:val="NoSpacing"/>
        <w:jc w:val="both"/>
        <w:rPr>
          <w:rFonts w:asciiTheme="majorHAnsi" w:hAnsiTheme="majorHAnsi" w:cstheme="majorHAnsi"/>
          <w:b/>
          <w:u w:val="single"/>
        </w:rPr>
      </w:pPr>
      <w:r w:rsidRPr="0002285E">
        <w:rPr>
          <w:rFonts w:asciiTheme="majorHAnsi" w:hAnsiTheme="majorHAnsi" w:cstheme="majorHAnsi"/>
        </w:rPr>
        <w:t>The Application Form and Notes for G</w:t>
      </w:r>
      <w:r w:rsidR="00C01EFE" w:rsidRPr="0002285E">
        <w:rPr>
          <w:rFonts w:asciiTheme="majorHAnsi" w:hAnsiTheme="majorHAnsi" w:cstheme="majorHAnsi"/>
        </w:rPr>
        <w:t>uidance whe</w:t>
      </w:r>
      <w:r w:rsidR="00A47491" w:rsidRPr="0002285E">
        <w:rPr>
          <w:rFonts w:asciiTheme="majorHAnsi" w:hAnsiTheme="majorHAnsi" w:cstheme="majorHAnsi"/>
        </w:rPr>
        <w:t xml:space="preserve">n </w:t>
      </w:r>
      <w:proofErr w:type="gramStart"/>
      <w:r w:rsidR="00A47491" w:rsidRPr="0002285E">
        <w:rPr>
          <w:rFonts w:asciiTheme="majorHAnsi" w:hAnsiTheme="majorHAnsi" w:cstheme="majorHAnsi"/>
        </w:rPr>
        <w:t>submitting an Application</w:t>
      </w:r>
      <w:proofErr w:type="gramEnd"/>
      <w:r w:rsidR="00A47491" w:rsidRPr="0002285E">
        <w:rPr>
          <w:rFonts w:asciiTheme="majorHAnsi" w:hAnsiTheme="majorHAnsi" w:cstheme="majorHAnsi"/>
        </w:rPr>
        <w:t xml:space="preserve"> to the </w:t>
      </w:r>
      <w:r w:rsidR="00C01EFE" w:rsidRPr="0002285E">
        <w:rPr>
          <w:rFonts w:asciiTheme="majorHAnsi" w:hAnsiTheme="majorHAnsi" w:cstheme="majorHAnsi"/>
        </w:rPr>
        <w:t>Fund</w:t>
      </w:r>
      <w:r w:rsidRPr="0002285E">
        <w:rPr>
          <w:rFonts w:asciiTheme="majorHAnsi" w:hAnsiTheme="majorHAnsi" w:cstheme="majorHAnsi"/>
        </w:rPr>
        <w:t xml:space="preserve"> are </w:t>
      </w:r>
      <w:r w:rsidRPr="00540378">
        <w:rPr>
          <w:rFonts w:asciiTheme="majorHAnsi" w:hAnsiTheme="majorHAnsi" w:cstheme="majorHAnsi"/>
        </w:rPr>
        <w:t xml:space="preserve">shown at </w:t>
      </w:r>
      <w:hyperlink w:anchor="AppB" w:history="1">
        <w:r w:rsidRPr="00540378">
          <w:rPr>
            <w:rStyle w:val="Hyperlink"/>
            <w:rFonts w:asciiTheme="majorHAnsi" w:hAnsiTheme="majorHAnsi" w:cstheme="majorHAnsi"/>
            <w:i/>
          </w:rPr>
          <w:t>Appendix B</w:t>
        </w:r>
        <w:r w:rsidR="004B5FC7" w:rsidRPr="00540378">
          <w:rPr>
            <w:rStyle w:val="Hyperlink"/>
            <w:rFonts w:asciiTheme="majorHAnsi" w:hAnsiTheme="majorHAnsi" w:cstheme="majorHAnsi"/>
          </w:rPr>
          <w:t>:</w:t>
        </w:r>
      </w:hyperlink>
    </w:p>
    <w:p w14:paraId="4D3F2AC4" w14:textId="7AD8010A" w:rsidR="00BE7E3C" w:rsidRPr="0002285E" w:rsidRDefault="00A47491" w:rsidP="00135B4D">
      <w:pPr>
        <w:pStyle w:val="NoSpacing"/>
        <w:numPr>
          <w:ilvl w:val="0"/>
          <w:numId w:val="33"/>
        </w:numPr>
        <w:jc w:val="both"/>
        <w:rPr>
          <w:rFonts w:asciiTheme="majorHAnsi" w:hAnsiTheme="majorHAnsi" w:cstheme="majorHAnsi"/>
        </w:rPr>
      </w:pPr>
      <w:r w:rsidRPr="0002285E">
        <w:rPr>
          <w:rFonts w:asciiTheme="majorHAnsi" w:hAnsiTheme="majorHAnsi" w:cstheme="majorHAnsi"/>
        </w:rPr>
        <w:t>Read the Notes for G</w:t>
      </w:r>
      <w:r w:rsidR="00BE7E3C" w:rsidRPr="0002285E">
        <w:rPr>
          <w:rFonts w:asciiTheme="majorHAnsi" w:hAnsiTheme="majorHAnsi" w:cstheme="majorHAnsi"/>
        </w:rPr>
        <w:t>uidance carefully before completing the</w:t>
      </w:r>
      <w:r w:rsidR="00894D8A" w:rsidRPr="0002285E">
        <w:rPr>
          <w:rFonts w:asciiTheme="majorHAnsi" w:hAnsiTheme="majorHAnsi" w:cstheme="majorHAnsi"/>
        </w:rPr>
        <w:t xml:space="preserve"> Application F</w:t>
      </w:r>
      <w:r w:rsidR="00BE7E3C" w:rsidRPr="0002285E">
        <w:rPr>
          <w:rFonts w:asciiTheme="majorHAnsi" w:hAnsiTheme="majorHAnsi" w:cstheme="majorHAnsi"/>
        </w:rPr>
        <w:t>orm</w:t>
      </w:r>
      <w:r w:rsidRPr="0002285E">
        <w:rPr>
          <w:rFonts w:asciiTheme="majorHAnsi" w:hAnsiTheme="majorHAnsi" w:cstheme="majorHAnsi"/>
        </w:rPr>
        <w:t>.</w:t>
      </w:r>
    </w:p>
    <w:p w14:paraId="0B5890ED" w14:textId="7DE8ED28" w:rsidR="00BE7E3C" w:rsidRPr="0002285E" w:rsidRDefault="00BE7E3C" w:rsidP="00135B4D">
      <w:pPr>
        <w:pStyle w:val="NoSpacing"/>
        <w:numPr>
          <w:ilvl w:val="0"/>
          <w:numId w:val="33"/>
        </w:numPr>
        <w:jc w:val="both"/>
        <w:rPr>
          <w:rFonts w:asciiTheme="majorHAnsi" w:hAnsiTheme="majorHAnsi" w:cstheme="majorHAnsi"/>
        </w:rPr>
      </w:pPr>
      <w:r w:rsidRPr="0002285E">
        <w:rPr>
          <w:rFonts w:asciiTheme="majorHAnsi" w:hAnsiTheme="majorHAnsi" w:cstheme="majorHAnsi"/>
        </w:rPr>
        <w:t xml:space="preserve">Use MS WORD or </w:t>
      </w:r>
      <w:r w:rsidR="004B5FC7" w:rsidRPr="0002285E">
        <w:rPr>
          <w:rFonts w:asciiTheme="majorHAnsi" w:hAnsiTheme="majorHAnsi" w:cstheme="majorHAnsi"/>
        </w:rPr>
        <w:t xml:space="preserve">a </w:t>
      </w:r>
      <w:r w:rsidRPr="0002285E">
        <w:rPr>
          <w:rFonts w:asciiTheme="majorHAnsi" w:hAnsiTheme="majorHAnsi" w:cstheme="majorHAnsi"/>
        </w:rPr>
        <w:t>similar word processing programme</w:t>
      </w:r>
      <w:r w:rsidR="00A47491" w:rsidRPr="0002285E">
        <w:rPr>
          <w:rFonts w:asciiTheme="majorHAnsi" w:hAnsiTheme="majorHAnsi" w:cstheme="majorHAnsi"/>
        </w:rPr>
        <w:t>.</w:t>
      </w:r>
    </w:p>
    <w:p w14:paraId="5FBC80E7" w14:textId="013E41AD" w:rsidR="00BE7E3C" w:rsidRPr="0002285E" w:rsidRDefault="00BE7E3C" w:rsidP="00135B4D">
      <w:pPr>
        <w:pStyle w:val="NoSpacing"/>
        <w:numPr>
          <w:ilvl w:val="0"/>
          <w:numId w:val="33"/>
        </w:numPr>
        <w:jc w:val="both"/>
        <w:rPr>
          <w:rFonts w:asciiTheme="majorHAnsi" w:hAnsiTheme="majorHAnsi" w:cstheme="majorHAnsi"/>
        </w:rPr>
      </w:pPr>
      <w:r w:rsidRPr="0002285E">
        <w:rPr>
          <w:rFonts w:asciiTheme="majorHAnsi" w:hAnsiTheme="majorHAnsi" w:cstheme="majorHAnsi"/>
        </w:rPr>
        <w:t xml:space="preserve">PDF format is acceptable but </w:t>
      </w:r>
      <w:r w:rsidR="004B5FC7" w:rsidRPr="0002285E">
        <w:rPr>
          <w:rFonts w:asciiTheme="majorHAnsi" w:hAnsiTheme="majorHAnsi" w:cstheme="majorHAnsi"/>
        </w:rPr>
        <w:t xml:space="preserve">there should be </w:t>
      </w:r>
      <w:r w:rsidRPr="0002285E">
        <w:rPr>
          <w:rFonts w:asciiTheme="majorHAnsi" w:hAnsiTheme="majorHAnsi" w:cstheme="majorHAnsi"/>
        </w:rPr>
        <w:t>no scans or handwritten submissions on the form</w:t>
      </w:r>
      <w:r w:rsidR="00A47491" w:rsidRPr="0002285E">
        <w:rPr>
          <w:rFonts w:asciiTheme="majorHAnsi" w:hAnsiTheme="majorHAnsi" w:cstheme="majorHAnsi"/>
        </w:rPr>
        <w:t>.</w:t>
      </w:r>
    </w:p>
    <w:p w14:paraId="5DAA0F95" w14:textId="11B9D333" w:rsidR="00BE7E3C" w:rsidRPr="0002285E" w:rsidRDefault="00BE7E3C" w:rsidP="00135B4D">
      <w:pPr>
        <w:pStyle w:val="NoSpacing"/>
        <w:numPr>
          <w:ilvl w:val="0"/>
          <w:numId w:val="33"/>
        </w:numPr>
        <w:jc w:val="both"/>
        <w:rPr>
          <w:rFonts w:asciiTheme="majorHAnsi" w:hAnsiTheme="majorHAnsi" w:cstheme="majorHAnsi"/>
        </w:rPr>
      </w:pPr>
      <w:r w:rsidRPr="0002285E">
        <w:rPr>
          <w:rFonts w:asciiTheme="majorHAnsi" w:hAnsiTheme="majorHAnsi" w:cstheme="majorHAnsi"/>
        </w:rPr>
        <w:t>Bank details MUST be completely accurate and not for</w:t>
      </w:r>
      <w:r w:rsidR="004B5FC7" w:rsidRPr="0002285E">
        <w:rPr>
          <w:rFonts w:asciiTheme="majorHAnsi" w:hAnsiTheme="majorHAnsi" w:cstheme="majorHAnsi"/>
        </w:rPr>
        <w:t xml:space="preserve"> an</w:t>
      </w:r>
      <w:r w:rsidRPr="0002285E">
        <w:rPr>
          <w:rFonts w:asciiTheme="majorHAnsi" w:hAnsiTheme="majorHAnsi" w:cstheme="majorHAnsi"/>
        </w:rPr>
        <w:t xml:space="preserve"> individual</w:t>
      </w:r>
      <w:r w:rsidR="004B5FC7" w:rsidRPr="0002285E">
        <w:rPr>
          <w:rFonts w:asciiTheme="majorHAnsi" w:hAnsiTheme="majorHAnsi" w:cstheme="majorHAnsi"/>
        </w:rPr>
        <w:t>(s)</w:t>
      </w:r>
      <w:r w:rsidRPr="0002285E">
        <w:rPr>
          <w:rFonts w:asciiTheme="majorHAnsi" w:hAnsiTheme="majorHAnsi" w:cstheme="majorHAnsi"/>
        </w:rPr>
        <w:t xml:space="preserve"> but for the Charity</w:t>
      </w:r>
      <w:r w:rsidR="00A47491" w:rsidRPr="0002285E">
        <w:rPr>
          <w:rFonts w:asciiTheme="majorHAnsi" w:hAnsiTheme="majorHAnsi" w:cstheme="majorHAnsi"/>
        </w:rPr>
        <w:t>.</w:t>
      </w:r>
    </w:p>
    <w:p w14:paraId="6024B605" w14:textId="10D70D33" w:rsidR="00BE7E3C" w:rsidRPr="0002285E" w:rsidRDefault="00BE7E3C" w:rsidP="00135B4D">
      <w:pPr>
        <w:pStyle w:val="NoSpacing"/>
        <w:numPr>
          <w:ilvl w:val="0"/>
          <w:numId w:val="33"/>
        </w:numPr>
        <w:jc w:val="both"/>
        <w:rPr>
          <w:rFonts w:asciiTheme="majorHAnsi" w:hAnsiTheme="majorHAnsi" w:cstheme="majorHAnsi"/>
        </w:rPr>
      </w:pPr>
      <w:r w:rsidRPr="0002285E">
        <w:rPr>
          <w:rFonts w:asciiTheme="majorHAnsi" w:hAnsiTheme="majorHAnsi" w:cstheme="majorHAnsi"/>
        </w:rPr>
        <w:t>Capital Project are the most likely to be successful</w:t>
      </w:r>
      <w:r w:rsidR="00A47491" w:rsidRPr="0002285E">
        <w:rPr>
          <w:rFonts w:asciiTheme="majorHAnsi" w:hAnsiTheme="majorHAnsi" w:cstheme="majorHAnsi"/>
        </w:rPr>
        <w:t>.</w:t>
      </w:r>
    </w:p>
    <w:p w14:paraId="7B67D76C" w14:textId="77777777" w:rsidR="00BE7E3C" w:rsidRPr="0002285E" w:rsidRDefault="00BE7E3C" w:rsidP="00135B4D">
      <w:pPr>
        <w:pStyle w:val="NoSpacing"/>
        <w:numPr>
          <w:ilvl w:val="0"/>
          <w:numId w:val="33"/>
        </w:numPr>
        <w:jc w:val="both"/>
        <w:rPr>
          <w:rFonts w:asciiTheme="majorHAnsi" w:hAnsiTheme="majorHAnsi" w:cstheme="majorHAnsi"/>
        </w:rPr>
      </w:pPr>
      <w:r w:rsidRPr="0002285E">
        <w:rPr>
          <w:rFonts w:asciiTheme="majorHAnsi" w:hAnsiTheme="majorHAnsi" w:cstheme="majorHAnsi"/>
        </w:rPr>
        <w:t>Construction projects either whole or part will not be considered</w:t>
      </w:r>
      <w:r w:rsidR="00A47491" w:rsidRPr="0002285E">
        <w:rPr>
          <w:rFonts w:asciiTheme="majorHAnsi" w:hAnsiTheme="majorHAnsi" w:cstheme="majorHAnsi"/>
        </w:rPr>
        <w:t>.</w:t>
      </w:r>
    </w:p>
    <w:p w14:paraId="59C042DE" w14:textId="77777777" w:rsidR="00A47491" w:rsidRPr="0002285E" w:rsidRDefault="00A47491" w:rsidP="00DB5DFB">
      <w:pPr>
        <w:spacing w:after="0" w:line="240" w:lineRule="auto"/>
        <w:ind w:left="426" w:hanging="426"/>
        <w:rPr>
          <w:rFonts w:asciiTheme="majorHAnsi" w:hAnsiTheme="majorHAnsi" w:cstheme="majorHAnsi"/>
        </w:rPr>
      </w:pPr>
    </w:p>
    <w:p w14:paraId="3FD22992" w14:textId="77777777" w:rsidR="00005D99" w:rsidRPr="0002285E" w:rsidRDefault="00005D99" w:rsidP="00DB5DFB">
      <w:pPr>
        <w:spacing w:after="0" w:line="240" w:lineRule="auto"/>
        <w:ind w:left="426" w:hanging="426"/>
        <w:rPr>
          <w:rFonts w:asciiTheme="majorHAnsi" w:hAnsiTheme="majorHAnsi" w:cstheme="majorHAnsi"/>
          <w:b/>
        </w:rPr>
      </w:pPr>
      <w:r w:rsidRPr="0002285E">
        <w:rPr>
          <w:rFonts w:asciiTheme="majorHAnsi" w:hAnsiTheme="majorHAnsi" w:cstheme="majorHAnsi"/>
          <w:b/>
        </w:rPr>
        <w:t>Assistance.</w:t>
      </w:r>
    </w:p>
    <w:p w14:paraId="7C91A798" w14:textId="77777777" w:rsidR="00A47491" w:rsidRPr="0002285E" w:rsidRDefault="00A47491" w:rsidP="00DB5DFB">
      <w:pPr>
        <w:spacing w:after="0" w:line="240" w:lineRule="auto"/>
        <w:ind w:left="426" w:hanging="426"/>
        <w:rPr>
          <w:rFonts w:asciiTheme="majorHAnsi" w:hAnsiTheme="majorHAnsi" w:cstheme="majorHAnsi"/>
        </w:rPr>
      </w:pPr>
    </w:p>
    <w:p w14:paraId="7AD75F16" w14:textId="2AA45971" w:rsidR="00005D99" w:rsidRPr="0002285E" w:rsidRDefault="00005D99" w:rsidP="002B3AAA">
      <w:pPr>
        <w:spacing w:after="0" w:line="240" w:lineRule="auto"/>
        <w:rPr>
          <w:rFonts w:asciiTheme="majorHAnsi" w:hAnsiTheme="majorHAnsi" w:cstheme="majorHAnsi"/>
        </w:rPr>
      </w:pPr>
      <w:r w:rsidRPr="0002285E">
        <w:rPr>
          <w:rFonts w:asciiTheme="majorHAnsi" w:hAnsiTheme="majorHAnsi" w:cstheme="majorHAnsi"/>
          <w:bCs/>
        </w:rPr>
        <w:t>The Fund Administrator</w:t>
      </w:r>
      <w:r w:rsidR="00A47491" w:rsidRPr="0002285E">
        <w:rPr>
          <w:rFonts w:asciiTheme="majorHAnsi" w:hAnsiTheme="majorHAnsi" w:cstheme="majorHAnsi"/>
          <w:bCs/>
        </w:rPr>
        <w:t xml:space="preserve"> John S. Beaven</w:t>
      </w:r>
      <w:r w:rsidRPr="0002285E">
        <w:rPr>
          <w:rFonts w:asciiTheme="majorHAnsi" w:hAnsiTheme="majorHAnsi" w:cstheme="majorHAnsi"/>
          <w:bCs/>
        </w:rPr>
        <w:t xml:space="preserve"> will </w:t>
      </w:r>
      <w:r w:rsidR="00A47491" w:rsidRPr="0002285E">
        <w:rPr>
          <w:rFonts w:asciiTheme="majorHAnsi" w:hAnsiTheme="majorHAnsi" w:cstheme="majorHAnsi"/>
          <w:bCs/>
        </w:rPr>
        <w:t xml:space="preserve">readily </w:t>
      </w:r>
      <w:proofErr w:type="gramStart"/>
      <w:r w:rsidR="00A47491" w:rsidRPr="0002285E">
        <w:rPr>
          <w:rFonts w:asciiTheme="majorHAnsi" w:hAnsiTheme="majorHAnsi" w:cstheme="majorHAnsi"/>
          <w:bCs/>
        </w:rPr>
        <w:t>provide assistance</w:t>
      </w:r>
      <w:proofErr w:type="gramEnd"/>
      <w:r w:rsidR="00A47491" w:rsidRPr="0002285E">
        <w:rPr>
          <w:rFonts w:asciiTheme="majorHAnsi" w:hAnsiTheme="majorHAnsi" w:cstheme="majorHAnsi"/>
          <w:bCs/>
        </w:rPr>
        <w:t xml:space="preserve"> </w:t>
      </w:r>
      <w:r w:rsidRPr="0002285E">
        <w:rPr>
          <w:rFonts w:asciiTheme="majorHAnsi" w:hAnsiTheme="majorHAnsi" w:cstheme="majorHAnsi"/>
          <w:bCs/>
        </w:rPr>
        <w:t xml:space="preserve">on any aspect </w:t>
      </w:r>
      <w:r w:rsidR="00A47491" w:rsidRPr="0002285E">
        <w:rPr>
          <w:rFonts w:asciiTheme="majorHAnsi" w:hAnsiTheme="majorHAnsi" w:cstheme="majorHAnsi"/>
          <w:bCs/>
        </w:rPr>
        <w:t>of an application before submission</w:t>
      </w:r>
      <w:r w:rsidR="00A06877" w:rsidRPr="0002285E">
        <w:rPr>
          <w:rFonts w:asciiTheme="majorHAnsi" w:hAnsiTheme="majorHAnsi" w:cstheme="majorHAnsi"/>
          <w:bCs/>
        </w:rPr>
        <w:br/>
      </w:r>
      <w:r w:rsidR="00A47491" w:rsidRPr="0002285E">
        <w:rPr>
          <w:rFonts w:asciiTheme="majorHAnsi" w:hAnsiTheme="majorHAnsi" w:cstheme="majorHAnsi"/>
          <w:bCs/>
        </w:rPr>
        <w:t xml:space="preserve"> </w:t>
      </w:r>
    </w:p>
    <w:p w14:paraId="3367CC59" w14:textId="6D0441D7" w:rsidR="00005D99" w:rsidRPr="0002285E" w:rsidRDefault="00A47491" w:rsidP="00DB5DFB">
      <w:pPr>
        <w:spacing w:after="0" w:line="240" w:lineRule="auto"/>
        <w:ind w:left="426" w:hanging="426"/>
        <w:rPr>
          <w:rFonts w:asciiTheme="majorHAnsi" w:hAnsiTheme="majorHAnsi" w:cstheme="majorHAnsi"/>
        </w:rPr>
      </w:pPr>
      <w:r w:rsidRPr="0002285E">
        <w:rPr>
          <w:rFonts w:asciiTheme="majorHAnsi" w:hAnsiTheme="majorHAnsi" w:cstheme="majorHAnsi"/>
        </w:rPr>
        <w:t xml:space="preserve">Email:  </w:t>
      </w:r>
      <w:hyperlink r:id="rId16" w:history="1">
        <w:r w:rsidR="0040526E" w:rsidRPr="00FE0CF1">
          <w:rPr>
            <w:rStyle w:val="Hyperlink"/>
            <w:rFonts w:cstheme="minorHAnsi"/>
            <w:b/>
          </w:rPr>
          <w:t>communityfund.admin@wrmcl.co.uk</w:t>
        </w:r>
      </w:hyperlink>
      <w:r w:rsidR="0040526E">
        <w:rPr>
          <w:rStyle w:val="Hyperlink"/>
          <w:rFonts w:cstheme="minorHAnsi"/>
          <w:b/>
        </w:rPr>
        <w:t xml:space="preserve"> </w:t>
      </w:r>
      <w:r w:rsidR="0040526E">
        <w:rPr>
          <w:rStyle w:val="Hyperlink"/>
          <w:rFonts w:cstheme="minorHAnsi"/>
          <w:b/>
          <w:u w:val="none"/>
        </w:rPr>
        <w:tab/>
      </w:r>
      <w:r w:rsidR="00005D99" w:rsidRPr="0002285E">
        <w:rPr>
          <w:rFonts w:asciiTheme="majorHAnsi" w:hAnsiTheme="majorHAnsi" w:cstheme="majorHAnsi"/>
        </w:rPr>
        <w:t xml:space="preserve">Mobile:  </w:t>
      </w:r>
      <w:r w:rsidR="00005D99" w:rsidRPr="0002285E">
        <w:rPr>
          <w:rFonts w:asciiTheme="majorHAnsi" w:hAnsiTheme="majorHAnsi" w:cstheme="majorHAnsi"/>
          <w:b/>
          <w:bCs/>
        </w:rPr>
        <w:t>07809024781</w:t>
      </w:r>
    </w:p>
    <w:p w14:paraId="082B4D29" w14:textId="380A74F9" w:rsidR="00346327" w:rsidRPr="0002285E" w:rsidRDefault="00346327" w:rsidP="00346327">
      <w:pPr>
        <w:spacing w:after="0" w:line="240" w:lineRule="auto"/>
        <w:rPr>
          <w:rFonts w:asciiTheme="majorHAnsi" w:hAnsiTheme="majorHAnsi" w:cstheme="majorHAnsi"/>
          <w:color w:val="0070C0"/>
        </w:rPr>
      </w:pPr>
    </w:p>
    <w:p w14:paraId="003BD9C4" w14:textId="4DEE5A9E" w:rsidR="00495ADB" w:rsidRPr="0002285E" w:rsidRDefault="00495ADB" w:rsidP="002B3AAA">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ind w:left="709" w:hanging="709"/>
        <w:outlineLvl w:val="1"/>
        <w:rPr>
          <w:rFonts w:asciiTheme="majorHAnsi" w:eastAsia="Arial" w:hAnsiTheme="majorHAnsi" w:cstheme="majorHAnsi"/>
          <w:b/>
        </w:rPr>
      </w:pPr>
      <w:bookmarkStart w:id="291" w:name="_5:3_CHOICES"/>
      <w:bookmarkStart w:id="292" w:name="_Toc24964252"/>
      <w:bookmarkStart w:id="293" w:name="_Toc125203534"/>
      <w:bookmarkStart w:id="294" w:name="_Toc155535840"/>
      <w:bookmarkStart w:id="295" w:name="_Toc171461623"/>
      <w:bookmarkEnd w:id="291"/>
      <w:r w:rsidRPr="0002285E">
        <w:rPr>
          <w:rFonts w:asciiTheme="majorHAnsi" w:eastAsia="Times New Roman" w:hAnsiTheme="majorHAnsi" w:cstheme="majorHAnsi"/>
          <w:caps/>
          <w:spacing w:val="15"/>
        </w:rPr>
        <w:t xml:space="preserve">5:3 </w:t>
      </w:r>
      <w:r w:rsidR="0073420F" w:rsidRPr="0002285E">
        <w:rPr>
          <w:rFonts w:asciiTheme="majorHAnsi" w:eastAsia="Times New Roman" w:hAnsiTheme="majorHAnsi" w:cstheme="majorHAnsi"/>
          <w:caps/>
          <w:spacing w:val="15"/>
        </w:rPr>
        <w:tab/>
      </w:r>
      <w:r w:rsidR="0073420F" w:rsidRPr="0002285E">
        <w:rPr>
          <w:rFonts w:asciiTheme="majorHAnsi" w:eastAsia="Arial" w:hAnsiTheme="majorHAnsi" w:cstheme="majorHAnsi"/>
        </w:rPr>
        <w:t xml:space="preserve">THE WEST RIDING MASONIC CARE AND SUPPORT FUND </w:t>
      </w:r>
      <w:r w:rsidR="00F62C12" w:rsidRPr="0002285E">
        <w:rPr>
          <w:rFonts w:asciiTheme="majorHAnsi" w:eastAsia="Arial" w:hAnsiTheme="majorHAnsi" w:cstheme="majorHAnsi"/>
        </w:rPr>
        <w:t xml:space="preserve">(WRMCF) </w:t>
      </w:r>
      <w:r w:rsidR="0073420F" w:rsidRPr="0002285E">
        <w:rPr>
          <w:rFonts w:asciiTheme="majorHAnsi" w:eastAsia="Arial" w:hAnsiTheme="majorHAnsi" w:cstheme="majorHAnsi"/>
        </w:rPr>
        <w:t xml:space="preserve">formerly </w:t>
      </w:r>
      <w:r w:rsidR="002B3AAA" w:rsidRPr="0002285E">
        <w:rPr>
          <w:rFonts w:asciiTheme="majorHAnsi" w:eastAsia="Arial" w:hAnsiTheme="majorHAnsi" w:cstheme="majorHAnsi"/>
        </w:rPr>
        <w:t xml:space="preserve">   </w:t>
      </w:r>
      <w:r w:rsidR="00A06877" w:rsidRPr="0002285E">
        <w:rPr>
          <w:rFonts w:asciiTheme="majorHAnsi" w:eastAsia="Arial" w:hAnsiTheme="majorHAnsi" w:cstheme="majorHAnsi"/>
        </w:rPr>
        <w:t>‘</w:t>
      </w:r>
      <w:r w:rsidRPr="0002285E">
        <w:rPr>
          <w:rFonts w:asciiTheme="majorHAnsi" w:eastAsia="Times New Roman" w:hAnsiTheme="majorHAnsi" w:cstheme="majorHAnsi"/>
          <w:caps/>
          <w:spacing w:val="15"/>
        </w:rPr>
        <w:t>CHOICES</w:t>
      </w:r>
      <w:bookmarkEnd w:id="292"/>
      <w:bookmarkEnd w:id="293"/>
      <w:r w:rsidR="00A06877" w:rsidRPr="0002285E">
        <w:rPr>
          <w:rFonts w:asciiTheme="majorHAnsi" w:eastAsia="Times New Roman" w:hAnsiTheme="majorHAnsi" w:cstheme="majorHAnsi"/>
          <w:caps/>
          <w:spacing w:val="15"/>
        </w:rPr>
        <w:t>’</w:t>
      </w:r>
      <w:bookmarkEnd w:id="294"/>
      <w:bookmarkEnd w:id="295"/>
    </w:p>
    <w:p w14:paraId="131DECB4" w14:textId="77777777" w:rsidR="00751AC4" w:rsidRPr="0002285E" w:rsidRDefault="00751AC4" w:rsidP="00751AC4">
      <w:pPr>
        <w:spacing w:after="0" w:line="240" w:lineRule="auto"/>
        <w:jc w:val="both"/>
        <w:rPr>
          <w:rFonts w:asciiTheme="majorHAnsi" w:eastAsia="Times New Roman" w:hAnsiTheme="majorHAnsi" w:cstheme="majorHAnsi"/>
          <w:lang w:eastAsia="en-GB"/>
        </w:rPr>
      </w:pPr>
    </w:p>
    <w:p w14:paraId="7E0E6737" w14:textId="0A148348" w:rsidR="00751AC4" w:rsidRPr="0002285E" w:rsidRDefault="002E4216" w:rsidP="00751AC4">
      <w:pPr>
        <w:spacing w:after="0" w:line="240" w:lineRule="auto"/>
        <w:jc w:val="both"/>
        <w:rPr>
          <w:rFonts w:asciiTheme="majorHAnsi" w:eastAsia="Times New Roman" w:hAnsiTheme="majorHAnsi" w:cstheme="majorHAnsi"/>
          <w:lang w:eastAsia="en-GB"/>
        </w:rPr>
      </w:pPr>
      <w:r w:rsidRPr="0002285E">
        <w:rPr>
          <w:rFonts w:asciiTheme="majorHAnsi" w:eastAsia="Times New Roman" w:hAnsiTheme="majorHAnsi" w:cstheme="majorHAnsi"/>
          <w:lang w:eastAsia="en-GB"/>
        </w:rPr>
        <w:t>The West Riding Masonic Care And Support Fund was launch</w:t>
      </w:r>
      <w:r w:rsidR="00751AC4" w:rsidRPr="0002285E">
        <w:rPr>
          <w:rFonts w:asciiTheme="majorHAnsi" w:eastAsia="Times New Roman" w:hAnsiTheme="majorHAnsi" w:cstheme="majorHAnsi"/>
          <w:lang w:eastAsia="en-GB"/>
        </w:rPr>
        <w:t>ed in 2023 and replaced</w:t>
      </w:r>
      <w:r w:rsidR="003C7E67" w:rsidRPr="0002285E">
        <w:rPr>
          <w:rFonts w:asciiTheme="majorHAnsi" w:eastAsia="Times New Roman" w:hAnsiTheme="majorHAnsi" w:cstheme="majorHAnsi"/>
          <w:lang w:eastAsia="en-GB"/>
        </w:rPr>
        <w:t xml:space="preserve"> </w:t>
      </w:r>
      <w:r w:rsidR="00A06877" w:rsidRPr="0002285E">
        <w:rPr>
          <w:rFonts w:asciiTheme="majorHAnsi" w:eastAsia="Times New Roman" w:hAnsiTheme="majorHAnsi" w:cstheme="majorHAnsi"/>
          <w:lang w:eastAsia="en-GB"/>
        </w:rPr>
        <w:t>‘</w:t>
      </w:r>
      <w:r w:rsidR="003C7E67" w:rsidRPr="0002285E">
        <w:rPr>
          <w:rFonts w:asciiTheme="majorHAnsi" w:eastAsia="Times New Roman" w:hAnsiTheme="majorHAnsi" w:cstheme="majorHAnsi"/>
          <w:lang w:eastAsia="en-GB"/>
        </w:rPr>
        <w:t>CHOICES</w:t>
      </w:r>
      <w:r w:rsidR="00A06877" w:rsidRPr="0002285E">
        <w:rPr>
          <w:rFonts w:asciiTheme="majorHAnsi" w:eastAsia="Times New Roman" w:hAnsiTheme="majorHAnsi" w:cstheme="majorHAnsi"/>
          <w:lang w:eastAsia="en-GB"/>
        </w:rPr>
        <w:t>’</w:t>
      </w:r>
      <w:r w:rsidR="00751AC4" w:rsidRPr="0002285E">
        <w:rPr>
          <w:rFonts w:asciiTheme="majorHAnsi" w:eastAsia="Times New Roman" w:hAnsiTheme="majorHAnsi" w:cstheme="majorHAnsi"/>
          <w:lang w:eastAsia="en-GB"/>
        </w:rPr>
        <w:t>. The Te</w:t>
      </w:r>
      <w:r w:rsidR="00002099" w:rsidRPr="0002285E">
        <w:rPr>
          <w:rFonts w:asciiTheme="majorHAnsi" w:eastAsia="Times New Roman" w:hAnsiTheme="majorHAnsi" w:cstheme="majorHAnsi"/>
          <w:lang w:eastAsia="en-GB"/>
        </w:rPr>
        <w:t>am consists of 2 Administrators;</w:t>
      </w:r>
      <w:r w:rsidR="00751AC4" w:rsidRPr="0002285E">
        <w:rPr>
          <w:rFonts w:asciiTheme="majorHAnsi" w:eastAsia="Times New Roman" w:hAnsiTheme="majorHAnsi" w:cstheme="majorHAnsi"/>
          <w:lang w:eastAsia="en-GB"/>
        </w:rPr>
        <w:t xml:space="preserve"> 2 Care Support Officers, </w:t>
      </w:r>
      <w:r w:rsidR="00002099" w:rsidRPr="0002285E">
        <w:rPr>
          <w:rFonts w:asciiTheme="majorHAnsi" w:eastAsia="Times New Roman" w:hAnsiTheme="majorHAnsi" w:cstheme="majorHAnsi"/>
          <w:lang w:eastAsia="en-GB"/>
        </w:rPr>
        <w:t xml:space="preserve">Sharon Mees and </w:t>
      </w:r>
      <w:r w:rsidR="00751AC4" w:rsidRPr="0002285E">
        <w:rPr>
          <w:rFonts w:asciiTheme="majorHAnsi" w:eastAsia="Times New Roman" w:hAnsiTheme="majorHAnsi" w:cstheme="majorHAnsi"/>
          <w:lang w:eastAsia="en-GB"/>
        </w:rPr>
        <w:t xml:space="preserve"> Elaine Dunwell</w:t>
      </w:r>
      <w:r w:rsidR="00002099" w:rsidRPr="0002285E">
        <w:rPr>
          <w:rFonts w:asciiTheme="majorHAnsi" w:eastAsia="Times New Roman" w:hAnsiTheme="majorHAnsi" w:cstheme="majorHAnsi"/>
          <w:lang w:eastAsia="en-GB"/>
        </w:rPr>
        <w:t xml:space="preserve">; Welfare Officer </w:t>
      </w:r>
      <w:r w:rsidR="00751AC4" w:rsidRPr="0002285E">
        <w:rPr>
          <w:rFonts w:asciiTheme="majorHAnsi" w:eastAsia="Times New Roman" w:hAnsiTheme="majorHAnsi" w:cstheme="majorHAnsi"/>
          <w:lang w:eastAsia="en-GB"/>
        </w:rPr>
        <w:t>Claire Beaumont and Telephone Be</w:t>
      </w:r>
      <w:r w:rsidR="00002099" w:rsidRPr="0002285E">
        <w:rPr>
          <w:rFonts w:asciiTheme="majorHAnsi" w:eastAsia="Times New Roman" w:hAnsiTheme="majorHAnsi" w:cstheme="majorHAnsi"/>
          <w:lang w:eastAsia="en-GB"/>
        </w:rPr>
        <w:t xml:space="preserve">friending Officer Anne Harrison, all </w:t>
      </w:r>
      <w:r w:rsidR="00751AC4" w:rsidRPr="0002285E">
        <w:rPr>
          <w:rFonts w:asciiTheme="majorHAnsi" w:eastAsia="Times New Roman" w:hAnsiTheme="majorHAnsi" w:cstheme="majorHAnsi"/>
          <w:lang w:eastAsia="en-GB"/>
        </w:rPr>
        <w:t> supported by the Provincial Almoner and the Mark Mason’s Provincial Almoner. </w:t>
      </w:r>
    </w:p>
    <w:p w14:paraId="099AAF89" w14:textId="7621A872" w:rsidR="003C7E67" w:rsidRPr="0002285E" w:rsidRDefault="00751AC4" w:rsidP="003C7E67">
      <w:pPr>
        <w:spacing w:beforeAutospacing="1" w:after="100" w:afterAutospacing="1" w:line="240" w:lineRule="auto"/>
        <w:jc w:val="both"/>
        <w:rPr>
          <w:rFonts w:asciiTheme="majorHAnsi" w:eastAsia="Calibri" w:hAnsiTheme="majorHAnsi" w:cstheme="majorHAnsi"/>
          <w:lang w:eastAsia="x-none"/>
        </w:rPr>
      </w:pPr>
      <w:r w:rsidRPr="0002285E">
        <w:rPr>
          <w:rFonts w:asciiTheme="majorHAnsi" w:eastAsia="Times New Roman" w:hAnsiTheme="majorHAnsi" w:cstheme="majorHAnsi"/>
          <w:lang w:eastAsia="en-GB"/>
        </w:rPr>
        <w:t>It</w:t>
      </w:r>
      <w:r w:rsidR="003C7E67" w:rsidRPr="0002285E">
        <w:rPr>
          <w:rFonts w:asciiTheme="majorHAnsi" w:eastAsia="Times New Roman" w:hAnsiTheme="majorHAnsi" w:cstheme="majorHAnsi"/>
          <w:lang w:eastAsia="en-GB"/>
        </w:rPr>
        <w:t xml:space="preserve"> </w:t>
      </w:r>
      <w:r w:rsidRPr="0002285E">
        <w:rPr>
          <w:rFonts w:asciiTheme="majorHAnsi" w:eastAsia="Times New Roman" w:hAnsiTheme="majorHAnsi" w:cstheme="majorHAnsi"/>
          <w:lang w:eastAsia="en-GB"/>
        </w:rPr>
        <w:t>assists</w:t>
      </w:r>
      <w:r w:rsidR="003C7E67" w:rsidRPr="0002285E">
        <w:rPr>
          <w:rFonts w:asciiTheme="majorHAnsi" w:eastAsia="Times New Roman" w:hAnsiTheme="majorHAnsi" w:cstheme="majorHAnsi"/>
          <w:lang w:eastAsia="en-GB"/>
        </w:rPr>
        <w:t xml:space="preserve"> </w:t>
      </w:r>
      <w:r w:rsidR="003C7E67" w:rsidRPr="0002285E">
        <w:rPr>
          <w:rFonts w:asciiTheme="majorHAnsi" w:eastAsia="Calibri" w:hAnsiTheme="majorHAnsi" w:cstheme="majorHAnsi"/>
          <w:lang w:eastAsia="x-none"/>
        </w:rPr>
        <w:t>those elderly, disabled, lonely or vulnerable West Riding Freemasons</w:t>
      </w:r>
      <w:r w:rsidR="00002099" w:rsidRPr="0002285E">
        <w:rPr>
          <w:rFonts w:asciiTheme="majorHAnsi" w:eastAsia="Calibri" w:hAnsiTheme="majorHAnsi" w:cstheme="majorHAnsi"/>
          <w:lang w:eastAsia="x-none"/>
        </w:rPr>
        <w:t xml:space="preserve">, </w:t>
      </w:r>
      <w:r w:rsidR="003C7E67" w:rsidRPr="0002285E">
        <w:rPr>
          <w:rFonts w:asciiTheme="majorHAnsi" w:eastAsia="Calibri" w:hAnsiTheme="majorHAnsi" w:cstheme="majorHAnsi"/>
          <w:lang w:eastAsia="x-none"/>
        </w:rPr>
        <w:t xml:space="preserve"> their </w:t>
      </w:r>
      <w:r w:rsidR="006655B6" w:rsidRPr="0002285E">
        <w:rPr>
          <w:rFonts w:asciiTheme="majorHAnsi" w:eastAsia="Calibri" w:hAnsiTheme="majorHAnsi" w:cstheme="majorHAnsi"/>
          <w:lang w:eastAsia="x-none"/>
        </w:rPr>
        <w:t>families,</w:t>
      </w:r>
      <w:r w:rsidR="003C7E67" w:rsidRPr="0002285E">
        <w:rPr>
          <w:rFonts w:asciiTheme="majorHAnsi" w:eastAsia="Calibri" w:hAnsiTheme="majorHAnsi" w:cstheme="majorHAnsi"/>
          <w:lang w:eastAsia="x-none"/>
        </w:rPr>
        <w:t xml:space="preserve"> and other dependents to live independently in their own homes </w:t>
      </w:r>
      <w:r w:rsidRPr="0002285E">
        <w:rPr>
          <w:rFonts w:asciiTheme="majorHAnsi" w:eastAsia="Calibri" w:hAnsiTheme="majorHAnsi" w:cstheme="majorHAnsi"/>
          <w:lang w:eastAsia="x-none"/>
        </w:rPr>
        <w:t>for as long as possible.</w:t>
      </w:r>
      <w:r w:rsidR="003C7E67" w:rsidRPr="0002285E">
        <w:rPr>
          <w:rFonts w:asciiTheme="majorHAnsi" w:eastAsia="Calibri" w:hAnsiTheme="majorHAnsi" w:cstheme="majorHAnsi"/>
          <w:lang w:eastAsia="x-none"/>
        </w:rPr>
        <w:t xml:space="preserve"> </w:t>
      </w:r>
      <w:r w:rsidR="00002099" w:rsidRPr="0002285E">
        <w:rPr>
          <w:rFonts w:asciiTheme="majorHAnsi" w:eastAsia="Times New Roman" w:hAnsiTheme="majorHAnsi" w:cstheme="majorHAnsi"/>
          <w:lang w:eastAsia="en-GB"/>
        </w:rPr>
        <w:t>I</w:t>
      </w:r>
      <w:r w:rsidR="003C7E67" w:rsidRPr="0002285E">
        <w:rPr>
          <w:rFonts w:asciiTheme="majorHAnsi" w:eastAsia="Times New Roman" w:hAnsiTheme="majorHAnsi" w:cstheme="majorHAnsi"/>
          <w:lang w:eastAsia="en-GB"/>
        </w:rPr>
        <w:t xml:space="preserve">n times of urgent need, financial hardship and distress </w:t>
      </w:r>
      <w:r w:rsidR="003C7E67" w:rsidRPr="0002285E">
        <w:rPr>
          <w:rFonts w:asciiTheme="majorHAnsi" w:hAnsiTheme="majorHAnsi" w:cstheme="majorHAnsi"/>
          <w:lang w:eastAsia="en-GB"/>
        </w:rPr>
        <w:t xml:space="preserve">or having other immediate and pressing requirements </w:t>
      </w:r>
      <w:r w:rsidRPr="0002285E">
        <w:rPr>
          <w:rFonts w:asciiTheme="majorHAnsi" w:eastAsia="Times New Roman" w:hAnsiTheme="majorHAnsi" w:cstheme="majorHAnsi"/>
          <w:lang w:eastAsia="en-GB"/>
        </w:rPr>
        <w:t>it provides</w:t>
      </w:r>
      <w:r w:rsidR="00255F2A" w:rsidRPr="0002285E">
        <w:rPr>
          <w:rFonts w:asciiTheme="majorHAnsi" w:eastAsia="Times New Roman" w:hAnsiTheme="majorHAnsi" w:cstheme="majorHAnsi"/>
          <w:lang w:eastAsia="en-GB"/>
        </w:rPr>
        <w:t>:</w:t>
      </w:r>
    </w:p>
    <w:p w14:paraId="0E4CDEE2" w14:textId="77777777" w:rsidR="00751AC4" w:rsidRPr="0002285E" w:rsidRDefault="00751AC4" w:rsidP="00135B4D">
      <w:pPr>
        <w:numPr>
          <w:ilvl w:val="0"/>
          <w:numId w:val="20"/>
        </w:numPr>
        <w:ind w:left="426"/>
        <w:contextualSpacing/>
        <w:jc w:val="both"/>
        <w:rPr>
          <w:rFonts w:asciiTheme="majorHAnsi" w:eastAsia="Calibri" w:hAnsiTheme="majorHAnsi" w:cstheme="majorHAnsi"/>
          <w:lang w:eastAsia="x-none"/>
        </w:rPr>
      </w:pPr>
      <w:r w:rsidRPr="0002285E">
        <w:rPr>
          <w:rFonts w:asciiTheme="majorHAnsi" w:eastAsia="Calibri" w:hAnsiTheme="majorHAnsi" w:cstheme="majorHAnsi"/>
          <w:lang w:eastAsia="x-none"/>
        </w:rPr>
        <w:t>Emergency Financial Grant</w:t>
      </w:r>
      <w:r w:rsidR="00255F2A" w:rsidRPr="0002285E">
        <w:rPr>
          <w:rFonts w:asciiTheme="majorHAnsi" w:eastAsia="Calibri" w:hAnsiTheme="majorHAnsi" w:cstheme="majorHAnsi"/>
          <w:lang w:eastAsia="x-none"/>
        </w:rPr>
        <w:t>s</w:t>
      </w:r>
      <w:r w:rsidRPr="0002285E">
        <w:rPr>
          <w:rFonts w:asciiTheme="majorHAnsi" w:eastAsia="Calibri" w:hAnsiTheme="majorHAnsi" w:cstheme="majorHAnsi"/>
          <w:lang w:eastAsia="x-none"/>
        </w:rPr>
        <w:t xml:space="preserve"> (these are </w:t>
      </w:r>
      <w:r w:rsidRPr="0002285E">
        <w:rPr>
          <w:rFonts w:asciiTheme="majorHAnsi" w:eastAsia="Calibri" w:hAnsiTheme="majorHAnsi" w:cstheme="majorHAnsi"/>
          <w:u w:val="single"/>
          <w:lang w:eastAsia="x-none"/>
        </w:rPr>
        <w:t xml:space="preserve">not </w:t>
      </w:r>
      <w:r w:rsidRPr="0002285E">
        <w:rPr>
          <w:rFonts w:asciiTheme="majorHAnsi" w:eastAsia="Calibri" w:hAnsiTheme="majorHAnsi" w:cstheme="majorHAnsi"/>
          <w:lang w:eastAsia="x-none"/>
        </w:rPr>
        <w:t>means tested).</w:t>
      </w:r>
    </w:p>
    <w:p w14:paraId="360F3BD9" w14:textId="77777777" w:rsidR="003C7E67" w:rsidRPr="0002285E" w:rsidRDefault="00751AC4" w:rsidP="00135B4D">
      <w:pPr>
        <w:numPr>
          <w:ilvl w:val="0"/>
          <w:numId w:val="20"/>
        </w:numPr>
        <w:ind w:left="426"/>
        <w:contextualSpacing/>
        <w:jc w:val="both"/>
        <w:rPr>
          <w:rFonts w:asciiTheme="majorHAnsi" w:eastAsia="Calibri" w:hAnsiTheme="majorHAnsi" w:cstheme="majorHAnsi"/>
          <w:lang w:eastAsia="x-none"/>
        </w:rPr>
      </w:pPr>
      <w:r w:rsidRPr="0002285E">
        <w:rPr>
          <w:rFonts w:asciiTheme="majorHAnsi" w:eastAsia="Calibri" w:hAnsiTheme="majorHAnsi" w:cstheme="majorHAnsi"/>
          <w:lang w:eastAsia="x-none"/>
        </w:rPr>
        <w:t>Home Improvement Grant to address u</w:t>
      </w:r>
      <w:r w:rsidR="003C7E67" w:rsidRPr="0002285E">
        <w:rPr>
          <w:rFonts w:asciiTheme="majorHAnsi" w:eastAsia="Calibri" w:hAnsiTheme="majorHAnsi" w:cstheme="majorHAnsi"/>
          <w:lang w:eastAsia="x-none"/>
        </w:rPr>
        <w:t>rgent minor repairs, small adaptations and general home maintenance through a handyman service</w:t>
      </w:r>
      <w:r w:rsidRPr="0002285E">
        <w:rPr>
          <w:rFonts w:asciiTheme="majorHAnsi" w:eastAsia="Calibri" w:hAnsiTheme="majorHAnsi" w:cstheme="majorHAnsi"/>
          <w:lang w:eastAsia="x-none"/>
        </w:rPr>
        <w:t>.</w:t>
      </w:r>
    </w:p>
    <w:p w14:paraId="0177D312" w14:textId="77777777" w:rsidR="003C7E67" w:rsidRPr="0002285E" w:rsidRDefault="003C7E67" w:rsidP="00135B4D">
      <w:pPr>
        <w:numPr>
          <w:ilvl w:val="0"/>
          <w:numId w:val="20"/>
        </w:numPr>
        <w:ind w:left="426"/>
        <w:contextualSpacing/>
        <w:jc w:val="both"/>
        <w:rPr>
          <w:rFonts w:asciiTheme="majorHAnsi" w:eastAsia="Calibri" w:hAnsiTheme="majorHAnsi" w:cstheme="majorHAnsi"/>
          <w:lang w:eastAsia="x-none"/>
        </w:rPr>
      </w:pPr>
      <w:r w:rsidRPr="0002285E">
        <w:rPr>
          <w:rFonts w:asciiTheme="majorHAnsi" w:eastAsia="Calibri" w:hAnsiTheme="majorHAnsi" w:cstheme="majorHAnsi"/>
          <w:lang w:eastAsia="x-none"/>
        </w:rPr>
        <w:t>Short term respite and convalescent care</w:t>
      </w:r>
      <w:r w:rsidR="00751AC4" w:rsidRPr="0002285E">
        <w:rPr>
          <w:rFonts w:asciiTheme="majorHAnsi" w:eastAsia="Calibri" w:hAnsiTheme="majorHAnsi" w:cstheme="majorHAnsi"/>
          <w:lang w:eastAsia="x-none"/>
        </w:rPr>
        <w:t>.</w:t>
      </w:r>
    </w:p>
    <w:p w14:paraId="6CE907D8" w14:textId="77777777" w:rsidR="003C7E67" w:rsidRPr="0002285E" w:rsidRDefault="003C7E67" w:rsidP="00135B4D">
      <w:pPr>
        <w:numPr>
          <w:ilvl w:val="0"/>
          <w:numId w:val="20"/>
        </w:numPr>
        <w:ind w:left="426"/>
        <w:contextualSpacing/>
        <w:jc w:val="both"/>
        <w:rPr>
          <w:rFonts w:asciiTheme="majorHAnsi" w:eastAsia="Calibri" w:hAnsiTheme="majorHAnsi" w:cstheme="majorHAnsi"/>
          <w:lang w:eastAsia="x-none"/>
        </w:rPr>
      </w:pPr>
      <w:r w:rsidRPr="0002285E">
        <w:rPr>
          <w:rFonts w:asciiTheme="majorHAnsi" w:eastAsia="Calibri" w:hAnsiTheme="majorHAnsi" w:cstheme="majorHAnsi"/>
          <w:lang w:eastAsia="x-none"/>
        </w:rPr>
        <w:t>Short term help and support with health and social care needs i.e. transport costs to appointments, assistance with specialist equipment etc.</w:t>
      </w:r>
    </w:p>
    <w:p w14:paraId="42DECD0D" w14:textId="77777777" w:rsidR="003C7E67" w:rsidRPr="0002285E" w:rsidRDefault="003C7E67" w:rsidP="00135B4D">
      <w:pPr>
        <w:numPr>
          <w:ilvl w:val="0"/>
          <w:numId w:val="20"/>
        </w:numPr>
        <w:spacing w:after="0" w:line="240" w:lineRule="auto"/>
        <w:ind w:left="426"/>
        <w:contextualSpacing/>
        <w:jc w:val="both"/>
        <w:rPr>
          <w:rFonts w:asciiTheme="majorHAnsi" w:hAnsiTheme="majorHAnsi" w:cstheme="majorHAnsi"/>
        </w:rPr>
      </w:pPr>
      <w:r w:rsidRPr="0002285E">
        <w:rPr>
          <w:rFonts w:asciiTheme="majorHAnsi" w:eastAsia="Calibri" w:hAnsiTheme="majorHAnsi" w:cstheme="majorHAnsi"/>
          <w:lang w:eastAsia="x-none"/>
        </w:rPr>
        <w:t>Identification and alleviation of loneliness</w:t>
      </w:r>
      <w:r w:rsidRPr="0002285E">
        <w:rPr>
          <w:rFonts w:asciiTheme="majorHAnsi" w:hAnsiTheme="majorHAnsi" w:cstheme="majorHAnsi"/>
          <w:shd w:val="clear" w:color="auto" w:fill="FFFFFF"/>
        </w:rPr>
        <w:t xml:space="preserve"> and social isolation by providing a telephone befriending service to assist with its alleviation.  </w:t>
      </w:r>
    </w:p>
    <w:p w14:paraId="786D3A2B" w14:textId="77777777" w:rsidR="003C7E67" w:rsidRPr="0002285E" w:rsidRDefault="003C7E67" w:rsidP="00135B4D">
      <w:pPr>
        <w:numPr>
          <w:ilvl w:val="0"/>
          <w:numId w:val="20"/>
        </w:numPr>
        <w:spacing w:after="0" w:line="240" w:lineRule="auto"/>
        <w:ind w:left="426"/>
        <w:contextualSpacing/>
        <w:jc w:val="both"/>
        <w:rPr>
          <w:rFonts w:asciiTheme="majorHAnsi" w:eastAsia="Times New Roman" w:hAnsiTheme="majorHAnsi" w:cstheme="majorHAnsi"/>
          <w:lang w:eastAsia="en-GB"/>
        </w:rPr>
      </w:pPr>
      <w:r w:rsidRPr="0002285E">
        <w:rPr>
          <w:rFonts w:asciiTheme="majorHAnsi" w:eastAsia="Times New Roman" w:hAnsiTheme="majorHAnsi" w:cstheme="majorHAnsi"/>
          <w:lang w:eastAsia="en-GB"/>
        </w:rPr>
        <w:t>Care &amp; Support Officers are always available to provide advice to maximise a support network and provide an invaluable service giving much-needed help, support and comfort.</w:t>
      </w:r>
    </w:p>
    <w:p w14:paraId="115D8AA5" w14:textId="4773A575" w:rsidR="003C7E67" w:rsidRPr="0002285E" w:rsidRDefault="003C7E67" w:rsidP="00135B4D">
      <w:pPr>
        <w:numPr>
          <w:ilvl w:val="0"/>
          <w:numId w:val="20"/>
        </w:numPr>
        <w:spacing w:after="0" w:line="240" w:lineRule="auto"/>
        <w:ind w:left="426"/>
        <w:contextualSpacing/>
        <w:jc w:val="both"/>
        <w:rPr>
          <w:rFonts w:asciiTheme="majorHAnsi" w:hAnsiTheme="majorHAnsi" w:cstheme="majorHAnsi"/>
        </w:rPr>
      </w:pPr>
      <w:r w:rsidRPr="0002285E">
        <w:rPr>
          <w:rFonts w:asciiTheme="majorHAnsi" w:hAnsiTheme="majorHAnsi" w:cstheme="majorHAnsi"/>
        </w:rPr>
        <w:t>A Welfare Visitor ensures, where necessary, beneficiaries receive the maximum support possible and raise awareness of difficulties being experienced.</w:t>
      </w:r>
    </w:p>
    <w:p w14:paraId="4C9C9BB4" w14:textId="77777777" w:rsidR="00F62C12" w:rsidRPr="0002285E" w:rsidRDefault="00F62C12" w:rsidP="00F62C12">
      <w:pPr>
        <w:spacing w:after="0" w:line="240" w:lineRule="auto"/>
        <w:contextualSpacing/>
        <w:jc w:val="both"/>
        <w:rPr>
          <w:rFonts w:asciiTheme="majorHAnsi" w:hAnsiTheme="majorHAnsi" w:cstheme="majorHAnsi"/>
        </w:rPr>
      </w:pPr>
    </w:p>
    <w:p w14:paraId="2F0E3856" w14:textId="77777777" w:rsidR="00F62C12" w:rsidRPr="0002285E" w:rsidRDefault="00F62C12" w:rsidP="00F62C12">
      <w:pPr>
        <w:spacing w:after="0" w:line="240" w:lineRule="auto"/>
        <w:contextualSpacing/>
        <w:jc w:val="both"/>
        <w:rPr>
          <w:rFonts w:asciiTheme="majorHAnsi" w:hAnsiTheme="majorHAnsi" w:cstheme="majorHAnsi"/>
        </w:rPr>
      </w:pPr>
      <w:r w:rsidRPr="0002285E">
        <w:rPr>
          <w:rFonts w:asciiTheme="majorHAnsi" w:eastAsia="Times New Roman" w:hAnsiTheme="majorHAnsi" w:cstheme="majorHAnsi"/>
          <w:b/>
          <w:lang w:eastAsia="en-GB"/>
        </w:rPr>
        <w:t>Total confidentiality is paramount and is followed throughout.</w:t>
      </w:r>
    </w:p>
    <w:p w14:paraId="371F6A46" w14:textId="77777777" w:rsidR="000C5784" w:rsidRPr="0002285E" w:rsidRDefault="00D31CBC" w:rsidP="000C5784">
      <w:pPr>
        <w:pStyle w:val="NoSpacing"/>
        <w:rPr>
          <w:rStyle w:val="NoSpacingChar"/>
          <w:rFonts w:asciiTheme="majorHAnsi" w:hAnsiTheme="majorHAnsi" w:cstheme="majorHAnsi"/>
        </w:rPr>
      </w:pPr>
      <w:r w:rsidRPr="0002285E">
        <w:rPr>
          <w:rStyle w:val="NoSpacingChar"/>
          <w:rFonts w:asciiTheme="majorHAnsi" w:hAnsiTheme="majorHAnsi" w:cstheme="majorHAnsi"/>
        </w:rPr>
        <w:br/>
      </w:r>
      <w:r w:rsidR="00F62C12" w:rsidRPr="0002285E">
        <w:rPr>
          <w:rStyle w:val="NoSpacingChar"/>
          <w:rFonts w:asciiTheme="majorHAnsi" w:hAnsiTheme="majorHAnsi" w:cstheme="majorHAnsi"/>
        </w:rPr>
        <w:t xml:space="preserve">The </w:t>
      </w:r>
      <w:r w:rsidR="00A06877" w:rsidRPr="0002285E">
        <w:rPr>
          <w:rStyle w:val="NoSpacingChar"/>
          <w:rFonts w:asciiTheme="majorHAnsi" w:hAnsiTheme="majorHAnsi" w:cstheme="majorHAnsi"/>
        </w:rPr>
        <w:t>S</w:t>
      </w:r>
      <w:r w:rsidR="00F62C12" w:rsidRPr="0002285E">
        <w:rPr>
          <w:rStyle w:val="NoSpacingChar"/>
          <w:rFonts w:asciiTheme="majorHAnsi" w:hAnsiTheme="majorHAnsi" w:cstheme="majorHAnsi"/>
        </w:rPr>
        <w:t>cheme should be accessed through:</w:t>
      </w:r>
    </w:p>
    <w:p w14:paraId="7B5C01F1" w14:textId="37F73B80" w:rsidR="00F62C12" w:rsidRPr="0002285E" w:rsidRDefault="00B40CAA" w:rsidP="00B40CAA">
      <w:pPr>
        <w:pStyle w:val="NoSpacing"/>
        <w:ind w:left="426" w:hanging="426"/>
        <w:jc w:val="both"/>
        <w:rPr>
          <w:rFonts w:asciiTheme="majorHAnsi" w:hAnsiTheme="majorHAnsi" w:cstheme="majorHAnsi"/>
        </w:rPr>
      </w:pPr>
      <w:r w:rsidRPr="0002285E">
        <w:rPr>
          <w:rStyle w:val="NoSpacingChar"/>
          <w:rFonts w:asciiTheme="majorHAnsi" w:hAnsiTheme="majorHAnsi" w:cstheme="majorHAnsi"/>
        </w:rPr>
        <w:t>(</w:t>
      </w:r>
      <w:r w:rsidR="000C5784" w:rsidRPr="0002285E">
        <w:rPr>
          <w:rStyle w:val="NoSpacingChar"/>
          <w:rFonts w:asciiTheme="majorHAnsi" w:hAnsiTheme="majorHAnsi" w:cstheme="majorHAnsi"/>
        </w:rPr>
        <w:t xml:space="preserve">i)   </w:t>
      </w:r>
      <w:r w:rsidR="00F62C12" w:rsidRPr="0002285E">
        <w:rPr>
          <w:rStyle w:val="NoSpacingChar"/>
          <w:rFonts w:asciiTheme="majorHAnsi" w:hAnsiTheme="majorHAnsi" w:cstheme="majorHAnsi"/>
        </w:rPr>
        <w:t>The Lodge or Provincial Almoner who with assistance and advice from WRMCL Care and Support Officers will identify and suggest</w:t>
      </w:r>
      <w:r w:rsidR="00F62C12" w:rsidRPr="0002285E">
        <w:rPr>
          <w:rFonts w:asciiTheme="majorHAnsi" w:hAnsiTheme="majorHAnsi" w:cstheme="majorHAnsi"/>
          <w:lang w:eastAsia="x-none"/>
        </w:rPr>
        <w:t xml:space="preserve"> the most effective and appropriate assistance for each beneficiary.</w:t>
      </w:r>
    </w:p>
    <w:p w14:paraId="13C36A92" w14:textId="77777777" w:rsidR="00F62C12" w:rsidRPr="0002285E" w:rsidRDefault="00255F2A" w:rsidP="00135B4D">
      <w:pPr>
        <w:pStyle w:val="ListParagraph"/>
        <w:numPr>
          <w:ilvl w:val="0"/>
          <w:numId w:val="29"/>
        </w:numPr>
        <w:ind w:left="426" w:hanging="426"/>
        <w:jc w:val="both"/>
        <w:rPr>
          <w:rFonts w:asciiTheme="majorHAnsi" w:eastAsia="Calibri" w:hAnsiTheme="majorHAnsi" w:cstheme="majorHAnsi"/>
          <w:lang w:eastAsia="x-none"/>
        </w:rPr>
      </w:pPr>
      <w:r w:rsidRPr="0002285E">
        <w:rPr>
          <w:rFonts w:asciiTheme="majorHAnsi" w:eastAsia="Times New Roman" w:hAnsiTheme="majorHAnsi" w:cstheme="majorHAnsi"/>
          <w:lang w:eastAsia="en-GB"/>
        </w:rPr>
        <w:t>A</w:t>
      </w:r>
      <w:r w:rsidR="002E4216" w:rsidRPr="0002285E">
        <w:rPr>
          <w:rFonts w:asciiTheme="majorHAnsi" w:eastAsia="Times New Roman" w:hAnsiTheme="majorHAnsi" w:cstheme="majorHAnsi"/>
          <w:lang w:eastAsia="en-GB"/>
        </w:rPr>
        <w:t xml:space="preserve"> free </w:t>
      </w:r>
      <w:r w:rsidR="00F62C12" w:rsidRPr="0002285E">
        <w:rPr>
          <w:rFonts w:asciiTheme="majorHAnsi" w:eastAsia="Times New Roman" w:hAnsiTheme="majorHAnsi" w:cstheme="majorHAnsi"/>
          <w:lang w:eastAsia="en-GB"/>
        </w:rPr>
        <w:t xml:space="preserve">Confidential </w:t>
      </w:r>
      <w:r w:rsidR="002E4216" w:rsidRPr="0002285E">
        <w:rPr>
          <w:rFonts w:asciiTheme="majorHAnsi" w:eastAsia="Times New Roman" w:hAnsiTheme="majorHAnsi" w:cstheme="majorHAnsi"/>
          <w:lang w:eastAsia="en-GB"/>
        </w:rPr>
        <w:t>telephone helpline</w:t>
      </w:r>
      <w:r w:rsidRPr="0002285E">
        <w:rPr>
          <w:rFonts w:asciiTheme="majorHAnsi" w:eastAsia="Times New Roman" w:hAnsiTheme="majorHAnsi" w:cstheme="majorHAnsi"/>
          <w:lang w:eastAsia="en-GB"/>
        </w:rPr>
        <w:t xml:space="preserve"> no. </w:t>
      </w:r>
      <w:r w:rsidR="002E4216" w:rsidRPr="0002285E">
        <w:rPr>
          <w:rFonts w:asciiTheme="majorHAnsi" w:eastAsia="Times New Roman" w:hAnsiTheme="majorHAnsi" w:cstheme="majorHAnsi"/>
          <w:lang w:eastAsia="en-GB"/>
        </w:rPr>
        <w:t xml:space="preserve"> 0344 902 02 20 </w:t>
      </w:r>
    </w:p>
    <w:p w14:paraId="3B91BAF5" w14:textId="39DD35B7" w:rsidR="000C5784" w:rsidRPr="0002285E" w:rsidRDefault="00F62C12" w:rsidP="00135B4D">
      <w:pPr>
        <w:pStyle w:val="ListParagraph"/>
        <w:numPr>
          <w:ilvl w:val="0"/>
          <w:numId w:val="29"/>
        </w:numPr>
        <w:ind w:left="426" w:hanging="426"/>
        <w:jc w:val="both"/>
        <w:rPr>
          <w:rFonts w:asciiTheme="majorHAnsi" w:eastAsia="Calibri" w:hAnsiTheme="majorHAnsi" w:cstheme="majorHAnsi"/>
          <w:lang w:eastAsia="x-none"/>
        </w:rPr>
      </w:pPr>
      <w:r w:rsidRPr="0002285E">
        <w:rPr>
          <w:rFonts w:asciiTheme="majorHAnsi" w:eastAsia="Times New Roman" w:hAnsiTheme="majorHAnsi" w:cstheme="majorHAnsi"/>
          <w:lang w:eastAsia="en-GB"/>
        </w:rPr>
        <w:t xml:space="preserve">Email </w:t>
      </w:r>
      <w:hyperlink r:id="rId17" w:history="1">
        <w:r w:rsidR="00AD1E70" w:rsidRPr="00774BA9">
          <w:rPr>
            <w:rStyle w:val="Hyperlink"/>
            <w:rFonts w:asciiTheme="majorHAnsi" w:eastAsia="Times New Roman" w:hAnsiTheme="majorHAnsi" w:cstheme="majorHAnsi"/>
            <w:lang w:eastAsia="en-GB"/>
          </w:rPr>
          <w:t>helpline@wrprovince.</w:t>
        </w:r>
      </w:hyperlink>
      <w:r w:rsidR="00AD1E70">
        <w:rPr>
          <w:rFonts w:asciiTheme="majorHAnsi" w:eastAsia="Times New Roman" w:hAnsiTheme="majorHAnsi" w:cstheme="majorHAnsi"/>
          <w:color w:val="0000FF"/>
          <w:u w:val="single"/>
          <w:lang w:eastAsia="en-GB"/>
        </w:rPr>
        <w:t>com</w:t>
      </w:r>
      <w:r w:rsidR="002E4216" w:rsidRPr="0002285E">
        <w:rPr>
          <w:rFonts w:asciiTheme="majorHAnsi" w:eastAsia="Times New Roman" w:hAnsiTheme="majorHAnsi" w:cstheme="majorHAnsi"/>
          <w:lang w:eastAsia="en-GB"/>
        </w:rPr>
        <w:t xml:space="preserve"> </w:t>
      </w:r>
    </w:p>
    <w:p w14:paraId="38785F9C" w14:textId="4039CAD8" w:rsidR="000C5784" w:rsidRPr="0002285E" w:rsidRDefault="00C3040F" w:rsidP="00B40CAA">
      <w:pPr>
        <w:pStyle w:val="NoSpacing"/>
        <w:rPr>
          <w:rFonts w:asciiTheme="majorHAnsi" w:hAnsiTheme="majorHAnsi" w:cstheme="majorHAnsi"/>
        </w:rPr>
      </w:pPr>
      <w:r w:rsidRPr="0002285E">
        <w:rPr>
          <w:rFonts w:asciiTheme="majorHAnsi" w:hAnsiTheme="majorHAnsi" w:cstheme="majorHAnsi"/>
        </w:rPr>
        <w:t xml:space="preserve">Response is </w:t>
      </w:r>
      <w:r w:rsidR="002E4216" w:rsidRPr="0002285E">
        <w:rPr>
          <w:rFonts w:asciiTheme="majorHAnsi" w:hAnsiTheme="majorHAnsi" w:cstheme="majorHAnsi"/>
        </w:rPr>
        <w:t>within 24 hours whenever possible.</w:t>
      </w:r>
    </w:p>
    <w:p w14:paraId="04278C26" w14:textId="77777777" w:rsidR="00B40CAA" w:rsidRPr="0002285E" w:rsidRDefault="00B40CAA" w:rsidP="00B40CAA">
      <w:pPr>
        <w:pStyle w:val="NoSpacing"/>
        <w:rPr>
          <w:rFonts w:asciiTheme="majorHAnsi" w:hAnsiTheme="majorHAnsi" w:cstheme="majorHAnsi"/>
          <w:lang w:eastAsia="x-none"/>
        </w:rPr>
      </w:pPr>
    </w:p>
    <w:p w14:paraId="4FDB2776" w14:textId="09C8EF0D" w:rsidR="00F62C12" w:rsidRPr="0002285E" w:rsidRDefault="00F62C12" w:rsidP="00B40CAA">
      <w:pPr>
        <w:pStyle w:val="NoSpacing"/>
        <w:rPr>
          <w:rFonts w:asciiTheme="majorHAnsi" w:hAnsiTheme="majorHAnsi" w:cstheme="majorHAnsi"/>
        </w:rPr>
      </w:pPr>
      <w:r w:rsidRPr="0002285E">
        <w:rPr>
          <w:rFonts w:asciiTheme="majorHAnsi" w:hAnsiTheme="majorHAnsi" w:cstheme="majorHAnsi"/>
        </w:rPr>
        <w:t>Applications will be consider</w:t>
      </w:r>
      <w:r w:rsidR="000C5784" w:rsidRPr="0002285E">
        <w:rPr>
          <w:rFonts w:asciiTheme="majorHAnsi" w:hAnsiTheme="majorHAnsi" w:cstheme="majorHAnsi"/>
        </w:rPr>
        <w:t xml:space="preserve">ed on their individual merits. </w:t>
      </w:r>
    </w:p>
    <w:p w14:paraId="7C8781E8" w14:textId="77777777" w:rsidR="00B40CAA" w:rsidRPr="0002285E" w:rsidRDefault="00B40CAA" w:rsidP="00B40CAA">
      <w:pPr>
        <w:pStyle w:val="NoSpacing"/>
        <w:rPr>
          <w:rFonts w:asciiTheme="majorHAnsi" w:hAnsiTheme="majorHAnsi" w:cstheme="majorHAnsi"/>
        </w:rPr>
      </w:pPr>
    </w:p>
    <w:p w14:paraId="2585C5D7" w14:textId="51C96E9B" w:rsidR="00F62C12" w:rsidRPr="0002285E" w:rsidRDefault="00F62C12" w:rsidP="00B40CAA">
      <w:pPr>
        <w:pStyle w:val="NoSpacing"/>
        <w:rPr>
          <w:rFonts w:asciiTheme="majorHAnsi" w:hAnsiTheme="majorHAnsi" w:cstheme="majorHAnsi"/>
        </w:rPr>
      </w:pPr>
      <w:r w:rsidRPr="0002285E">
        <w:rPr>
          <w:rFonts w:asciiTheme="majorHAnsi" w:hAnsiTheme="majorHAnsi" w:cstheme="majorHAnsi"/>
        </w:rPr>
        <w:t xml:space="preserve">Grants will </w:t>
      </w:r>
      <w:r w:rsidRPr="0002285E">
        <w:rPr>
          <w:rFonts w:asciiTheme="majorHAnsi" w:hAnsiTheme="majorHAnsi" w:cstheme="majorHAnsi"/>
          <w:u w:val="single"/>
        </w:rPr>
        <w:t>not</w:t>
      </w:r>
      <w:r w:rsidRPr="0002285E">
        <w:rPr>
          <w:rFonts w:asciiTheme="majorHAnsi" w:hAnsiTheme="majorHAnsi" w:cstheme="majorHAnsi"/>
        </w:rPr>
        <w:t xml:space="preserve"> be made to relieve debt.</w:t>
      </w:r>
    </w:p>
    <w:p w14:paraId="5B8B7C37" w14:textId="512EF116" w:rsidR="00551D36" w:rsidRPr="0002285E" w:rsidRDefault="00551D36" w:rsidP="00BE1CEA">
      <w:pPr>
        <w:spacing w:line="240" w:lineRule="auto"/>
        <w:jc w:val="both"/>
        <w:rPr>
          <w:rFonts w:asciiTheme="majorHAnsi" w:eastAsia="Times New Roman" w:hAnsiTheme="majorHAnsi" w:cstheme="majorHAnsi"/>
          <w:caps/>
          <w:spacing w:val="15"/>
          <w:lang w:eastAsia="en-GB"/>
        </w:rPr>
      </w:pPr>
    </w:p>
    <w:p w14:paraId="3E81F735" w14:textId="77777777" w:rsidR="00495ADB" w:rsidRPr="0002285E" w:rsidRDefault="00B60EA0" w:rsidP="00495ADB">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rPr>
          <w:rFonts w:asciiTheme="majorHAnsi" w:eastAsia="Times New Roman" w:hAnsiTheme="majorHAnsi" w:cstheme="majorHAnsi"/>
          <w:caps/>
          <w:spacing w:val="15"/>
          <w:lang w:eastAsia="en-GB"/>
        </w:rPr>
      </w:pPr>
      <w:hyperlink r:id="rId18" w:history="1"/>
      <w:bookmarkStart w:id="296" w:name="_Toc412440058"/>
      <w:bookmarkStart w:id="297" w:name="_Toc412440717"/>
      <w:bookmarkStart w:id="298" w:name="_Toc412529805"/>
      <w:bookmarkStart w:id="299" w:name="_Toc412529928"/>
      <w:bookmarkStart w:id="300" w:name="_Toc412530128"/>
      <w:bookmarkStart w:id="301" w:name="_Toc412530234"/>
      <w:bookmarkStart w:id="302" w:name="_Toc441326219"/>
      <w:bookmarkStart w:id="303" w:name="_Toc475191281"/>
      <w:bookmarkStart w:id="304" w:name="_Toc24964253"/>
      <w:bookmarkStart w:id="305" w:name="_Toc125203535"/>
      <w:bookmarkStart w:id="306" w:name="_Toc155535841"/>
      <w:bookmarkStart w:id="307" w:name="_Toc171461624"/>
      <w:r w:rsidR="00495ADB" w:rsidRPr="0002285E">
        <w:rPr>
          <w:rFonts w:asciiTheme="majorHAnsi" w:eastAsia="Times New Roman" w:hAnsiTheme="majorHAnsi" w:cstheme="majorHAnsi"/>
          <w:caps/>
          <w:spacing w:val="15"/>
          <w:lang w:eastAsia="en-GB"/>
        </w:rPr>
        <w:t xml:space="preserve">5:4 </w:t>
      </w:r>
      <w:bookmarkEnd w:id="296"/>
      <w:bookmarkEnd w:id="297"/>
      <w:bookmarkEnd w:id="298"/>
      <w:bookmarkEnd w:id="299"/>
      <w:bookmarkEnd w:id="300"/>
      <w:bookmarkEnd w:id="301"/>
      <w:bookmarkEnd w:id="302"/>
      <w:bookmarkEnd w:id="303"/>
      <w:r w:rsidR="00495ADB" w:rsidRPr="0002285E">
        <w:rPr>
          <w:rFonts w:asciiTheme="majorHAnsi" w:eastAsia="Times New Roman" w:hAnsiTheme="majorHAnsi" w:cstheme="majorHAnsi"/>
          <w:caps/>
          <w:spacing w:val="15"/>
          <w:lang w:eastAsia="en-GB"/>
        </w:rPr>
        <w:t xml:space="preserve">The Masonic Charitable </w:t>
      </w:r>
      <w:bookmarkEnd w:id="304"/>
      <w:bookmarkEnd w:id="305"/>
      <w:r w:rsidR="00367692" w:rsidRPr="0002285E">
        <w:rPr>
          <w:rFonts w:asciiTheme="majorHAnsi" w:eastAsia="Times New Roman" w:hAnsiTheme="majorHAnsi" w:cstheme="majorHAnsi"/>
          <w:caps/>
          <w:spacing w:val="15"/>
          <w:lang w:eastAsia="en-GB"/>
        </w:rPr>
        <w:t>FOUNDATION (MCF)</w:t>
      </w:r>
      <w:bookmarkEnd w:id="306"/>
      <w:bookmarkEnd w:id="307"/>
    </w:p>
    <w:p w14:paraId="1AF56FC4" w14:textId="77777777" w:rsidR="00495ADB" w:rsidRPr="0002285E" w:rsidRDefault="00495ADB" w:rsidP="00495ADB">
      <w:pPr>
        <w:keepNext/>
        <w:keepLines/>
        <w:spacing w:after="0" w:line="240" w:lineRule="auto"/>
        <w:outlineLvl w:val="1"/>
        <w:rPr>
          <w:rFonts w:asciiTheme="majorHAnsi" w:eastAsia="Times New Roman" w:hAnsiTheme="majorHAnsi" w:cstheme="majorHAnsi"/>
          <w:b/>
          <w:bCs/>
          <w:kern w:val="36"/>
          <w:lang w:val="x-none" w:eastAsia="en-GB"/>
        </w:rPr>
      </w:pPr>
    </w:p>
    <w:p w14:paraId="0468D7D7" w14:textId="6450FB88" w:rsidR="000C4895" w:rsidRPr="0002285E" w:rsidRDefault="000C4895" w:rsidP="000C4895">
      <w:pPr>
        <w:spacing w:after="0" w:line="240" w:lineRule="auto"/>
        <w:contextualSpacing/>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The Masonic Charitable Foundation (MCF) was f</w:t>
      </w:r>
      <w:r w:rsidR="002D1A14" w:rsidRPr="0002285E">
        <w:rPr>
          <w:rFonts w:asciiTheme="majorHAnsi" w:eastAsia="Times New Roman" w:hAnsiTheme="majorHAnsi" w:cstheme="majorHAnsi"/>
          <w:bCs/>
          <w:kern w:val="36"/>
          <w:lang w:eastAsia="en-GB"/>
        </w:rPr>
        <w:t xml:space="preserve">ounded </w:t>
      </w:r>
      <w:proofErr w:type="gramStart"/>
      <w:r w:rsidR="002D1A14" w:rsidRPr="0002285E">
        <w:rPr>
          <w:rFonts w:asciiTheme="majorHAnsi" w:eastAsia="Times New Roman" w:hAnsiTheme="majorHAnsi" w:cstheme="majorHAnsi"/>
          <w:bCs/>
          <w:kern w:val="36"/>
          <w:lang w:eastAsia="en-GB"/>
        </w:rPr>
        <w:t>in</w:t>
      </w:r>
      <w:proofErr w:type="gramEnd"/>
      <w:r w:rsidR="002D1A14" w:rsidRPr="0002285E">
        <w:rPr>
          <w:rFonts w:asciiTheme="majorHAnsi" w:eastAsia="Times New Roman" w:hAnsiTheme="majorHAnsi" w:cstheme="majorHAnsi"/>
          <w:bCs/>
          <w:kern w:val="36"/>
          <w:lang w:eastAsia="en-GB"/>
        </w:rPr>
        <w:t xml:space="preserve"> 1</w:t>
      </w:r>
      <w:r w:rsidR="002D1A14" w:rsidRPr="0002285E">
        <w:rPr>
          <w:rFonts w:asciiTheme="majorHAnsi" w:eastAsia="Times New Roman" w:hAnsiTheme="majorHAnsi" w:cstheme="majorHAnsi"/>
          <w:bCs/>
          <w:kern w:val="36"/>
          <w:vertAlign w:val="superscript"/>
          <w:lang w:eastAsia="en-GB"/>
        </w:rPr>
        <w:t>st</w:t>
      </w:r>
      <w:r w:rsidR="002D1A14" w:rsidRPr="0002285E">
        <w:rPr>
          <w:rFonts w:asciiTheme="majorHAnsi" w:eastAsia="Times New Roman" w:hAnsiTheme="majorHAnsi" w:cstheme="majorHAnsi"/>
          <w:bCs/>
          <w:kern w:val="36"/>
          <w:lang w:eastAsia="en-GB"/>
        </w:rPr>
        <w:t xml:space="preserve"> April 2016</w:t>
      </w:r>
      <w:r w:rsidRPr="0002285E">
        <w:rPr>
          <w:rFonts w:asciiTheme="majorHAnsi" w:eastAsia="Times New Roman" w:hAnsiTheme="majorHAnsi" w:cstheme="majorHAnsi"/>
          <w:bCs/>
          <w:kern w:val="36"/>
          <w:lang w:eastAsia="en-GB"/>
        </w:rPr>
        <w:t xml:space="preserve"> incorporating the work of the four previous c</w:t>
      </w:r>
      <w:r w:rsidR="00D31CBC" w:rsidRPr="0002285E">
        <w:rPr>
          <w:rFonts w:asciiTheme="majorHAnsi" w:eastAsia="Times New Roman" w:hAnsiTheme="majorHAnsi" w:cstheme="majorHAnsi"/>
          <w:bCs/>
          <w:kern w:val="36"/>
          <w:lang w:eastAsia="en-GB"/>
        </w:rPr>
        <w:t>entral Masonic Charities -</w:t>
      </w:r>
      <w:r w:rsidRPr="0002285E">
        <w:rPr>
          <w:rFonts w:asciiTheme="majorHAnsi" w:eastAsia="Times New Roman" w:hAnsiTheme="majorHAnsi" w:cstheme="majorHAnsi"/>
          <w:bCs/>
          <w:kern w:val="36"/>
          <w:lang w:eastAsia="en-GB"/>
        </w:rPr>
        <w:t xml:space="preserve"> The Freemasons’ Grand Charity, The Royal Masonic Trust for Girls and Boys, The Royal Masonic Benevolent Institution (now the RMBI Care Co</w:t>
      </w:r>
      <w:r w:rsidR="00D31CBC" w:rsidRPr="0002285E">
        <w:rPr>
          <w:rFonts w:asciiTheme="majorHAnsi" w:eastAsia="Times New Roman" w:hAnsiTheme="majorHAnsi" w:cstheme="majorHAnsi"/>
          <w:bCs/>
          <w:kern w:val="36"/>
          <w:lang w:eastAsia="en-GB"/>
        </w:rPr>
        <w:t>.</w:t>
      </w:r>
      <w:r w:rsidRPr="0002285E">
        <w:rPr>
          <w:rFonts w:asciiTheme="majorHAnsi" w:eastAsia="Times New Roman" w:hAnsiTheme="majorHAnsi" w:cstheme="majorHAnsi"/>
          <w:bCs/>
          <w:kern w:val="36"/>
          <w:lang w:eastAsia="en-GB"/>
        </w:rPr>
        <w:t>) and The Masonic Samaritan Fund. It is the central charity for Freemasons throughout England &amp; Wales.</w:t>
      </w:r>
    </w:p>
    <w:p w14:paraId="2EACF99E" w14:textId="77777777" w:rsidR="000C4895" w:rsidRPr="0002285E" w:rsidRDefault="000C4895" w:rsidP="000655EA">
      <w:pPr>
        <w:spacing w:after="0" w:line="240" w:lineRule="auto"/>
        <w:contextualSpacing/>
        <w:jc w:val="both"/>
        <w:rPr>
          <w:rFonts w:asciiTheme="majorHAnsi" w:eastAsia="Times New Roman" w:hAnsiTheme="majorHAnsi" w:cstheme="majorHAnsi"/>
          <w:lang w:eastAsia="en-GB"/>
        </w:rPr>
      </w:pPr>
    </w:p>
    <w:p w14:paraId="54CD7EEE" w14:textId="79BB10AC" w:rsidR="000655EA" w:rsidRPr="0002285E" w:rsidRDefault="000C4895" w:rsidP="000655EA">
      <w:pPr>
        <w:spacing w:after="0" w:line="240" w:lineRule="auto"/>
        <w:contextualSpacing/>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lang w:eastAsia="en-GB"/>
        </w:rPr>
        <w:t xml:space="preserve">Its </w:t>
      </w:r>
      <w:r w:rsidR="00581A37" w:rsidRPr="0002285E">
        <w:rPr>
          <w:rFonts w:asciiTheme="majorHAnsi" w:eastAsia="Times New Roman" w:hAnsiTheme="majorHAnsi" w:cstheme="majorHAnsi"/>
          <w:lang w:eastAsia="en-GB"/>
        </w:rPr>
        <w:t>mission is ‘to be a force for good by providing support, care and services to Freemasons and their dependents in need and to support other charities who support the disadvantaged in society.’</w:t>
      </w:r>
      <w:r w:rsidR="000655EA" w:rsidRPr="0002285E">
        <w:rPr>
          <w:rFonts w:asciiTheme="majorHAnsi" w:eastAsia="Times New Roman" w:hAnsiTheme="majorHAnsi" w:cstheme="majorHAnsi"/>
          <w:bCs/>
          <w:kern w:val="36"/>
          <w:lang w:eastAsia="en-GB"/>
        </w:rPr>
        <w:t xml:space="preserve"> Funded entirely through the generous donations of the Masonic community it has an annual charitable expenditure which places it amongst the largest charities in the country.  </w:t>
      </w:r>
    </w:p>
    <w:p w14:paraId="437FBC55" w14:textId="2EDAE5EC" w:rsidR="00581A37" w:rsidRPr="0002285E" w:rsidRDefault="00581A37" w:rsidP="00495ADB">
      <w:pPr>
        <w:spacing w:after="0" w:line="240" w:lineRule="auto"/>
        <w:contextualSpacing/>
        <w:jc w:val="both"/>
        <w:rPr>
          <w:rFonts w:asciiTheme="majorHAnsi" w:eastAsia="Times New Roman" w:hAnsiTheme="majorHAnsi" w:cstheme="majorHAnsi"/>
          <w:bCs/>
          <w:kern w:val="36"/>
          <w:lang w:eastAsia="en-GB"/>
        </w:rPr>
      </w:pPr>
    </w:p>
    <w:p w14:paraId="1668D72F" w14:textId="1ED82A25" w:rsidR="00495ADB" w:rsidRPr="0002285E" w:rsidRDefault="00026DF2" w:rsidP="00495ADB">
      <w:pPr>
        <w:spacing w:after="0" w:line="240" w:lineRule="auto"/>
        <w:contextualSpacing/>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Full d</w:t>
      </w:r>
      <w:r w:rsidR="00495ADB" w:rsidRPr="0002285E">
        <w:rPr>
          <w:rFonts w:asciiTheme="majorHAnsi" w:eastAsia="Times New Roman" w:hAnsiTheme="majorHAnsi" w:cstheme="majorHAnsi"/>
          <w:bCs/>
          <w:kern w:val="36"/>
          <w:lang w:eastAsia="en-GB"/>
        </w:rPr>
        <w:t xml:space="preserve">etails </w:t>
      </w:r>
      <w:r w:rsidR="00BD706F" w:rsidRPr="0002285E">
        <w:rPr>
          <w:rFonts w:asciiTheme="majorHAnsi" w:eastAsia="Times New Roman" w:hAnsiTheme="majorHAnsi" w:cstheme="majorHAnsi"/>
          <w:bCs/>
          <w:kern w:val="36"/>
          <w:lang w:eastAsia="en-GB"/>
        </w:rPr>
        <w:t>of</w:t>
      </w:r>
      <w:r w:rsidR="00495ADB" w:rsidRPr="0002285E">
        <w:rPr>
          <w:rFonts w:asciiTheme="majorHAnsi" w:eastAsia="Times New Roman" w:hAnsiTheme="majorHAnsi" w:cstheme="majorHAnsi"/>
          <w:bCs/>
          <w:kern w:val="36"/>
          <w:lang w:eastAsia="en-GB"/>
        </w:rPr>
        <w:t xml:space="preserve"> the services it provides can be found at </w:t>
      </w:r>
      <w:hyperlink r:id="rId19" w:history="1">
        <w:r w:rsidR="00495ADB" w:rsidRPr="0002285E">
          <w:rPr>
            <w:rFonts w:asciiTheme="majorHAnsi" w:hAnsiTheme="majorHAnsi" w:cstheme="majorHAnsi"/>
            <w:color w:val="0070C0"/>
            <w:u w:val="single"/>
          </w:rPr>
          <w:t>https://mcf.org.uk</w:t>
        </w:r>
      </w:hyperlink>
      <w:r w:rsidR="00495ADB" w:rsidRPr="0002285E">
        <w:rPr>
          <w:rFonts w:asciiTheme="majorHAnsi" w:hAnsiTheme="majorHAnsi" w:cstheme="majorHAnsi"/>
          <w:color w:val="0070C0"/>
          <w:u w:val="single"/>
        </w:rPr>
        <w:t>.</w:t>
      </w:r>
    </w:p>
    <w:p w14:paraId="467CB42E" w14:textId="0BC248B5" w:rsidR="00191E58" w:rsidRPr="0002285E" w:rsidRDefault="00191E58" w:rsidP="00495ADB">
      <w:pPr>
        <w:spacing w:after="0" w:line="240" w:lineRule="auto"/>
        <w:jc w:val="both"/>
        <w:rPr>
          <w:rFonts w:asciiTheme="majorHAnsi" w:eastAsia="Times New Roman" w:hAnsiTheme="majorHAnsi" w:cstheme="majorHAnsi"/>
          <w:bCs/>
          <w:kern w:val="36"/>
          <w:lang w:eastAsia="en-GB"/>
        </w:rPr>
      </w:pPr>
    </w:p>
    <w:p w14:paraId="6680B9C1" w14:textId="6CA87CDE" w:rsidR="00191E58" w:rsidRPr="0002285E" w:rsidRDefault="00191E58" w:rsidP="00551D36">
      <w:pPr>
        <w:tabs>
          <w:tab w:val="left" w:pos="2280"/>
        </w:tabs>
        <w:spacing w:after="0" w:line="240" w:lineRule="auto"/>
        <w:jc w:val="both"/>
        <w:rPr>
          <w:rFonts w:asciiTheme="majorHAnsi" w:eastAsia="Times New Roman" w:hAnsiTheme="majorHAnsi" w:cstheme="majorHAnsi"/>
          <w:b/>
          <w:kern w:val="36"/>
          <w:lang w:eastAsia="en-GB"/>
        </w:rPr>
      </w:pPr>
      <w:r w:rsidRPr="0002285E">
        <w:rPr>
          <w:rFonts w:asciiTheme="majorHAnsi" w:eastAsia="Times New Roman" w:hAnsiTheme="majorHAnsi" w:cstheme="majorHAnsi"/>
          <w:b/>
          <w:kern w:val="36"/>
          <w:lang w:eastAsia="en-GB"/>
        </w:rPr>
        <w:t>5:4:1 Support for Freemasons and their Families</w:t>
      </w:r>
      <w:r w:rsidR="00581A37" w:rsidRPr="0002285E">
        <w:rPr>
          <w:rFonts w:asciiTheme="majorHAnsi" w:eastAsia="Times New Roman" w:hAnsiTheme="majorHAnsi" w:cstheme="majorHAnsi"/>
          <w:b/>
          <w:kern w:val="36"/>
          <w:lang w:eastAsia="en-GB"/>
        </w:rPr>
        <w:tab/>
      </w:r>
      <w:r w:rsidR="00551D36" w:rsidRPr="0002285E">
        <w:rPr>
          <w:rFonts w:asciiTheme="majorHAnsi" w:eastAsia="Times New Roman" w:hAnsiTheme="majorHAnsi" w:cstheme="majorHAnsi"/>
          <w:b/>
          <w:kern w:val="36"/>
          <w:lang w:eastAsia="en-GB"/>
        </w:rPr>
        <w:br/>
      </w:r>
      <w:r w:rsidRPr="0002285E">
        <w:rPr>
          <w:rFonts w:asciiTheme="majorHAnsi" w:eastAsia="Times New Roman" w:hAnsiTheme="majorHAnsi" w:cstheme="majorHAnsi"/>
          <w:bCs/>
          <w:kern w:val="36"/>
          <w:lang w:eastAsia="en-GB"/>
        </w:rPr>
        <w:br/>
        <w:t>The Masonic Charitable Foundation aims to build better lives by enabling opportunity, advancing healthcare and education and promoting independence for</w:t>
      </w:r>
      <w:r w:rsidR="00026DF2" w:rsidRPr="0002285E">
        <w:rPr>
          <w:rFonts w:asciiTheme="majorHAnsi" w:eastAsia="Times New Roman" w:hAnsiTheme="majorHAnsi" w:cstheme="majorHAnsi"/>
          <w:bCs/>
          <w:kern w:val="36"/>
          <w:lang w:eastAsia="en-GB"/>
        </w:rPr>
        <w:t xml:space="preserve"> Freemasons and their families.</w:t>
      </w:r>
    </w:p>
    <w:p w14:paraId="3B138858" w14:textId="2C5498DF" w:rsidR="00495ADB" w:rsidRPr="0002285E" w:rsidRDefault="00495ADB" w:rsidP="00495ADB">
      <w:pPr>
        <w:spacing w:after="0" w:line="240" w:lineRule="auto"/>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A wide range of help and support is available for Freemasons, their wives, partners, widows, children and grandchildren.  Most of the support provided takes the form of financial grants to assist with financial, he</w:t>
      </w:r>
      <w:r w:rsidR="00551D36" w:rsidRPr="0002285E">
        <w:rPr>
          <w:rFonts w:asciiTheme="majorHAnsi" w:eastAsia="Times New Roman" w:hAnsiTheme="majorHAnsi" w:cstheme="majorHAnsi"/>
          <w:bCs/>
          <w:kern w:val="36"/>
          <w:lang w:eastAsia="en-GB"/>
        </w:rPr>
        <w:t xml:space="preserve">alth or family related needs.  </w:t>
      </w:r>
    </w:p>
    <w:p w14:paraId="77625D6D" w14:textId="77777777" w:rsidR="00495ADB" w:rsidRPr="0002285E" w:rsidRDefault="00495ADB" w:rsidP="00495ADB">
      <w:pPr>
        <w:spacing w:after="0" w:line="240" w:lineRule="auto"/>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Financial</w:t>
      </w:r>
    </w:p>
    <w:p w14:paraId="13A7070D" w14:textId="3E1ABE06" w:rsidR="00495ADB" w:rsidRPr="0002285E" w:rsidRDefault="00495ADB" w:rsidP="00135B4D">
      <w:pPr>
        <w:numPr>
          <w:ilvl w:val="0"/>
          <w:numId w:val="13"/>
        </w:numPr>
        <w:spacing w:after="0" w:line="240" w:lineRule="auto"/>
        <w:contextualSpacing/>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Daily living cost</w:t>
      </w:r>
      <w:r w:rsidR="00A06877" w:rsidRPr="0002285E">
        <w:rPr>
          <w:rFonts w:asciiTheme="majorHAnsi" w:eastAsia="Times New Roman" w:hAnsiTheme="majorHAnsi" w:cstheme="majorHAnsi"/>
          <w:bCs/>
          <w:kern w:val="36"/>
          <w:lang w:eastAsia="en-GB"/>
        </w:rPr>
        <w:t>.</w:t>
      </w:r>
    </w:p>
    <w:p w14:paraId="09C6394B" w14:textId="10CA5B3C" w:rsidR="00495ADB" w:rsidRPr="0002285E" w:rsidRDefault="00495ADB" w:rsidP="00135B4D">
      <w:pPr>
        <w:numPr>
          <w:ilvl w:val="0"/>
          <w:numId w:val="13"/>
        </w:numPr>
        <w:spacing w:after="0" w:line="240" w:lineRule="auto"/>
        <w:contextualSpacing/>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Grants following an accident, redundancy or personal crisis</w:t>
      </w:r>
      <w:r w:rsidR="00A06877" w:rsidRPr="0002285E">
        <w:rPr>
          <w:rFonts w:asciiTheme="majorHAnsi" w:eastAsia="Times New Roman" w:hAnsiTheme="majorHAnsi" w:cstheme="majorHAnsi"/>
          <w:bCs/>
          <w:kern w:val="36"/>
          <w:lang w:eastAsia="en-GB"/>
        </w:rPr>
        <w:t>.</w:t>
      </w:r>
    </w:p>
    <w:p w14:paraId="1490B53C" w14:textId="22F8D2FC" w:rsidR="00495ADB" w:rsidRPr="0002285E" w:rsidRDefault="00495ADB" w:rsidP="00135B4D">
      <w:pPr>
        <w:numPr>
          <w:ilvl w:val="0"/>
          <w:numId w:val="13"/>
        </w:numPr>
        <w:spacing w:after="0" w:line="240" w:lineRule="auto"/>
        <w:contextualSpacing/>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Funeral bills</w:t>
      </w:r>
      <w:r w:rsidR="00A06877" w:rsidRPr="0002285E">
        <w:rPr>
          <w:rFonts w:asciiTheme="majorHAnsi" w:eastAsia="Times New Roman" w:hAnsiTheme="majorHAnsi" w:cstheme="majorHAnsi"/>
          <w:bCs/>
          <w:kern w:val="36"/>
          <w:lang w:eastAsia="en-GB"/>
        </w:rPr>
        <w:t>.</w:t>
      </w:r>
    </w:p>
    <w:p w14:paraId="0E85811D" w14:textId="3EC2C91E" w:rsidR="00495ADB" w:rsidRPr="0002285E" w:rsidRDefault="00495ADB" w:rsidP="00135B4D">
      <w:pPr>
        <w:numPr>
          <w:ilvl w:val="0"/>
          <w:numId w:val="13"/>
        </w:numPr>
        <w:spacing w:after="0" w:line="240" w:lineRule="auto"/>
        <w:contextualSpacing/>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Minor home repairs</w:t>
      </w:r>
      <w:r w:rsidR="00A06877" w:rsidRPr="0002285E">
        <w:rPr>
          <w:rFonts w:asciiTheme="majorHAnsi" w:eastAsia="Times New Roman" w:hAnsiTheme="majorHAnsi" w:cstheme="majorHAnsi"/>
          <w:bCs/>
          <w:kern w:val="36"/>
          <w:lang w:eastAsia="en-GB"/>
        </w:rPr>
        <w:t>.</w:t>
      </w:r>
    </w:p>
    <w:p w14:paraId="32B6DF7F" w14:textId="77777777" w:rsidR="00367692" w:rsidRPr="0002285E" w:rsidRDefault="00367692" w:rsidP="00367692">
      <w:pPr>
        <w:spacing w:after="0" w:line="240" w:lineRule="auto"/>
        <w:ind w:left="720"/>
        <w:contextualSpacing/>
        <w:jc w:val="both"/>
        <w:rPr>
          <w:rFonts w:asciiTheme="majorHAnsi" w:eastAsia="Times New Roman" w:hAnsiTheme="majorHAnsi" w:cstheme="majorHAnsi"/>
          <w:bCs/>
          <w:kern w:val="36"/>
          <w:lang w:eastAsia="en-GB"/>
        </w:rPr>
      </w:pPr>
    </w:p>
    <w:p w14:paraId="2CA8DA30" w14:textId="77777777" w:rsidR="00495ADB" w:rsidRPr="0002285E" w:rsidRDefault="00495ADB" w:rsidP="00495ADB">
      <w:pPr>
        <w:spacing w:after="0"/>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Health</w:t>
      </w:r>
    </w:p>
    <w:p w14:paraId="64C72F1D" w14:textId="51AA46E2" w:rsidR="00495ADB" w:rsidRPr="0002285E" w:rsidRDefault="00495ADB" w:rsidP="00135B4D">
      <w:pPr>
        <w:numPr>
          <w:ilvl w:val="0"/>
          <w:numId w:val="14"/>
        </w:numPr>
        <w:spacing w:after="0" w:line="240" w:lineRule="auto"/>
        <w:contextualSpacing/>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Medical treatment</w:t>
      </w:r>
      <w:r w:rsidR="00A06877" w:rsidRPr="0002285E">
        <w:rPr>
          <w:rFonts w:asciiTheme="majorHAnsi" w:eastAsia="Times New Roman" w:hAnsiTheme="majorHAnsi" w:cstheme="majorHAnsi"/>
          <w:bCs/>
          <w:kern w:val="36"/>
          <w:lang w:eastAsia="en-GB"/>
        </w:rPr>
        <w:t>.</w:t>
      </w:r>
    </w:p>
    <w:p w14:paraId="486756E8" w14:textId="0C6E34C8" w:rsidR="00495ADB" w:rsidRPr="0002285E" w:rsidRDefault="00495ADB" w:rsidP="00135B4D">
      <w:pPr>
        <w:numPr>
          <w:ilvl w:val="0"/>
          <w:numId w:val="14"/>
        </w:numPr>
        <w:spacing w:after="0" w:line="240" w:lineRule="auto"/>
        <w:contextualSpacing/>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Dental treatment</w:t>
      </w:r>
      <w:r w:rsidR="00A06877" w:rsidRPr="0002285E">
        <w:rPr>
          <w:rFonts w:asciiTheme="majorHAnsi" w:eastAsia="Times New Roman" w:hAnsiTheme="majorHAnsi" w:cstheme="majorHAnsi"/>
          <w:bCs/>
          <w:kern w:val="36"/>
          <w:lang w:eastAsia="en-GB"/>
        </w:rPr>
        <w:t>.</w:t>
      </w:r>
    </w:p>
    <w:p w14:paraId="3F7DE749" w14:textId="7AEB869D" w:rsidR="00495ADB" w:rsidRPr="0002285E" w:rsidRDefault="00495ADB" w:rsidP="00135B4D">
      <w:pPr>
        <w:numPr>
          <w:ilvl w:val="0"/>
          <w:numId w:val="14"/>
        </w:numPr>
        <w:spacing w:after="0" w:line="240" w:lineRule="auto"/>
        <w:contextualSpacing/>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Mobility aids and essential home adaptations</w:t>
      </w:r>
      <w:r w:rsidR="00A06877" w:rsidRPr="0002285E">
        <w:rPr>
          <w:rFonts w:asciiTheme="majorHAnsi" w:eastAsia="Times New Roman" w:hAnsiTheme="majorHAnsi" w:cstheme="majorHAnsi"/>
          <w:bCs/>
          <w:kern w:val="36"/>
          <w:lang w:eastAsia="en-GB"/>
        </w:rPr>
        <w:t>.</w:t>
      </w:r>
    </w:p>
    <w:p w14:paraId="5C1EAFAA" w14:textId="38982A73" w:rsidR="00495ADB" w:rsidRPr="0002285E" w:rsidRDefault="00495ADB" w:rsidP="00135B4D">
      <w:pPr>
        <w:numPr>
          <w:ilvl w:val="0"/>
          <w:numId w:val="14"/>
        </w:numPr>
        <w:spacing w:after="0" w:line="240" w:lineRule="auto"/>
        <w:contextualSpacing/>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Respite care</w:t>
      </w:r>
      <w:r w:rsidR="00A06877" w:rsidRPr="0002285E">
        <w:rPr>
          <w:rFonts w:asciiTheme="majorHAnsi" w:eastAsia="Times New Roman" w:hAnsiTheme="majorHAnsi" w:cstheme="majorHAnsi"/>
          <w:bCs/>
          <w:kern w:val="36"/>
          <w:lang w:eastAsia="en-GB"/>
        </w:rPr>
        <w:t>.</w:t>
      </w:r>
    </w:p>
    <w:p w14:paraId="2045E5ED" w14:textId="40A14988" w:rsidR="00495ADB" w:rsidRPr="0002285E" w:rsidRDefault="00495ADB" w:rsidP="00135B4D">
      <w:pPr>
        <w:numPr>
          <w:ilvl w:val="0"/>
          <w:numId w:val="14"/>
        </w:numPr>
        <w:spacing w:after="0" w:line="240" w:lineRule="auto"/>
        <w:contextualSpacing/>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Counselling</w:t>
      </w:r>
      <w:r w:rsidR="00A06877" w:rsidRPr="0002285E">
        <w:rPr>
          <w:rFonts w:asciiTheme="majorHAnsi" w:eastAsia="Times New Roman" w:hAnsiTheme="majorHAnsi" w:cstheme="majorHAnsi"/>
          <w:bCs/>
          <w:kern w:val="36"/>
          <w:lang w:eastAsia="en-GB"/>
        </w:rPr>
        <w:t>.</w:t>
      </w:r>
    </w:p>
    <w:p w14:paraId="34926E6B" w14:textId="77777777" w:rsidR="00367692" w:rsidRPr="0002285E" w:rsidRDefault="00367692" w:rsidP="00367692">
      <w:pPr>
        <w:spacing w:after="0" w:line="240" w:lineRule="auto"/>
        <w:ind w:left="720"/>
        <w:contextualSpacing/>
        <w:jc w:val="both"/>
        <w:rPr>
          <w:rFonts w:asciiTheme="majorHAnsi" w:eastAsia="Times New Roman" w:hAnsiTheme="majorHAnsi" w:cstheme="majorHAnsi"/>
          <w:bCs/>
          <w:kern w:val="36"/>
          <w:lang w:eastAsia="en-GB"/>
        </w:rPr>
      </w:pPr>
    </w:p>
    <w:p w14:paraId="70A2D6FC" w14:textId="77777777" w:rsidR="00495ADB" w:rsidRPr="0002285E" w:rsidRDefault="00495ADB" w:rsidP="00495ADB">
      <w:pPr>
        <w:spacing w:after="0"/>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Family – Children in full-time education</w:t>
      </w:r>
    </w:p>
    <w:p w14:paraId="321E72C4" w14:textId="068EB263" w:rsidR="00495ADB" w:rsidRPr="0002285E" w:rsidRDefault="00495ADB" w:rsidP="00135B4D">
      <w:pPr>
        <w:numPr>
          <w:ilvl w:val="0"/>
          <w:numId w:val="15"/>
        </w:numPr>
        <w:spacing w:after="0" w:line="240" w:lineRule="auto"/>
        <w:contextualSpacing/>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Costs for education or training</w:t>
      </w:r>
      <w:r w:rsidR="00A06877" w:rsidRPr="0002285E">
        <w:rPr>
          <w:rFonts w:asciiTheme="majorHAnsi" w:eastAsia="Times New Roman" w:hAnsiTheme="majorHAnsi" w:cstheme="majorHAnsi"/>
          <w:bCs/>
          <w:kern w:val="36"/>
          <w:lang w:eastAsia="en-GB"/>
        </w:rPr>
        <w:t>.</w:t>
      </w:r>
    </w:p>
    <w:p w14:paraId="55258E5C" w14:textId="2B5E3A7C" w:rsidR="00495ADB" w:rsidRPr="0002285E" w:rsidRDefault="00495ADB" w:rsidP="00135B4D">
      <w:pPr>
        <w:numPr>
          <w:ilvl w:val="0"/>
          <w:numId w:val="15"/>
        </w:numPr>
        <w:spacing w:after="0" w:line="240" w:lineRule="auto"/>
        <w:contextualSpacing/>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Scholarships, travel grants and student accommodation</w:t>
      </w:r>
      <w:r w:rsidR="00A06877" w:rsidRPr="0002285E">
        <w:rPr>
          <w:rFonts w:asciiTheme="majorHAnsi" w:eastAsia="Times New Roman" w:hAnsiTheme="majorHAnsi" w:cstheme="majorHAnsi"/>
          <w:bCs/>
          <w:kern w:val="36"/>
          <w:lang w:eastAsia="en-GB"/>
        </w:rPr>
        <w:t>.</w:t>
      </w:r>
    </w:p>
    <w:p w14:paraId="1CD3525D" w14:textId="58F67B91" w:rsidR="009B056D" w:rsidRPr="0002285E" w:rsidRDefault="00495ADB" w:rsidP="00135B4D">
      <w:pPr>
        <w:numPr>
          <w:ilvl w:val="0"/>
          <w:numId w:val="15"/>
        </w:numPr>
        <w:spacing w:after="0" w:line="240" w:lineRule="auto"/>
        <w:contextualSpacing/>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Supporting exceptional talent in sport, music or the performing arts</w:t>
      </w:r>
      <w:r w:rsidR="00A06877" w:rsidRPr="0002285E">
        <w:rPr>
          <w:rFonts w:asciiTheme="majorHAnsi" w:eastAsia="Times New Roman" w:hAnsiTheme="majorHAnsi" w:cstheme="majorHAnsi"/>
          <w:bCs/>
          <w:kern w:val="36"/>
          <w:lang w:eastAsia="en-GB"/>
        </w:rPr>
        <w:t>.</w:t>
      </w:r>
    </w:p>
    <w:p w14:paraId="720B85AF" w14:textId="02EF3F53" w:rsidR="00495ADB" w:rsidRPr="0002285E" w:rsidRDefault="00495ADB" w:rsidP="00135B4D">
      <w:pPr>
        <w:numPr>
          <w:ilvl w:val="0"/>
          <w:numId w:val="15"/>
        </w:numPr>
        <w:spacing w:after="0" w:line="240" w:lineRule="auto"/>
        <w:contextualSpacing/>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Family – Care</w:t>
      </w:r>
      <w:r w:rsidR="00A06877" w:rsidRPr="0002285E">
        <w:rPr>
          <w:rFonts w:asciiTheme="majorHAnsi" w:eastAsia="Times New Roman" w:hAnsiTheme="majorHAnsi" w:cstheme="majorHAnsi"/>
          <w:bCs/>
          <w:kern w:val="36"/>
          <w:lang w:eastAsia="en-GB"/>
        </w:rPr>
        <w:t>.</w:t>
      </w:r>
    </w:p>
    <w:p w14:paraId="3F148ADA" w14:textId="2F5CF7DE" w:rsidR="00495ADB" w:rsidRPr="0002285E" w:rsidRDefault="00495ADB" w:rsidP="00135B4D">
      <w:pPr>
        <w:numPr>
          <w:ilvl w:val="0"/>
          <w:numId w:val="16"/>
        </w:numPr>
        <w:spacing w:after="0" w:line="240" w:lineRule="auto"/>
        <w:contextualSpacing/>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Masonic Care Homes, including nursing, residential and dementia care (See 5.6)</w:t>
      </w:r>
      <w:r w:rsidR="00A06877" w:rsidRPr="0002285E">
        <w:rPr>
          <w:rFonts w:asciiTheme="majorHAnsi" w:eastAsia="Times New Roman" w:hAnsiTheme="majorHAnsi" w:cstheme="majorHAnsi"/>
          <w:bCs/>
          <w:kern w:val="36"/>
          <w:lang w:eastAsia="en-GB"/>
        </w:rPr>
        <w:t>.</w:t>
      </w:r>
    </w:p>
    <w:p w14:paraId="121FA5D7" w14:textId="1C9DD9A4" w:rsidR="00495ADB" w:rsidRPr="0002285E" w:rsidRDefault="00495ADB" w:rsidP="00135B4D">
      <w:pPr>
        <w:numPr>
          <w:ilvl w:val="0"/>
          <w:numId w:val="16"/>
        </w:numPr>
        <w:spacing w:after="0" w:line="240" w:lineRule="auto"/>
        <w:contextualSpacing/>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UK holidays</w:t>
      </w:r>
      <w:r w:rsidR="00A06877" w:rsidRPr="0002285E">
        <w:rPr>
          <w:rFonts w:asciiTheme="majorHAnsi" w:eastAsia="Times New Roman" w:hAnsiTheme="majorHAnsi" w:cstheme="majorHAnsi"/>
          <w:bCs/>
          <w:kern w:val="36"/>
          <w:lang w:eastAsia="en-GB"/>
        </w:rPr>
        <w:t>.</w:t>
      </w:r>
    </w:p>
    <w:p w14:paraId="6329D802" w14:textId="77777777" w:rsidR="00BD706F" w:rsidRPr="0002285E" w:rsidRDefault="00BD706F" w:rsidP="00BD706F">
      <w:pPr>
        <w:spacing w:after="0" w:line="240" w:lineRule="auto"/>
        <w:ind w:left="720"/>
        <w:contextualSpacing/>
        <w:jc w:val="both"/>
        <w:rPr>
          <w:rFonts w:asciiTheme="majorHAnsi" w:eastAsia="Times New Roman" w:hAnsiTheme="majorHAnsi" w:cstheme="majorHAnsi"/>
          <w:bCs/>
          <w:kern w:val="36"/>
          <w:lang w:eastAsia="en-GB"/>
        </w:rPr>
      </w:pPr>
    </w:p>
    <w:p w14:paraId="5750B9B0" w14:textId="77777777" w:rsidR="00BD706F" w:rsidRPr="0002285E" w:rsidRDefault="00495ADB" w:rsidP="00BD706F">
      <w:pPr>
        <w:spacing w:after="0" w:line="240" w:lineRule="auto"/>
        <w:contextualSpacing/>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Practical Assistance</w:t>
      </w:r>
      <w:r w:rsidR="00BD706F" w:rsidRPr="0002285E">
        <w:rPr>
          <w:rFonts w:asciiTheme="majorHAnsi" w:eastAsia="Times New Roman" w:hAnsiTheme="majorHAnsi" w:cstheme="majorHAnsi"/>
          <w:bCs/>
          <w:kern w:val="36"/>
          <w:lang w:eastAsia="en-GB"/>
        </w:rPr>
        <w:t xml:space="preserve">  </w:t>
      </w:r>
    </w:p>
    <w:p w14:paraId="3990ED33" w14:textId="77777777" w:rsidR="00B40CAA" w:rsidRPr="0002285E" w:rsidRDefault="00495ADB" w:rsidP="00135B4D">
      <w:pPr>
        <w:pStyle w:val="ListParagraph"/>
        <w:numPr>
          <w:ilvl w:val="0"/>
          <w:numId w:val="26"/>
        </w:numPr>
        <w:spacing w:after="0" w:line="240" w:lineRule="auto"/>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The Foundation’s Advice and Support Team offer confidential, impartial and practical guidance about the help that can be provided</w:t>
      </w:r>
      <w:r w:rsidR="00346327" w:rsidRPr="0002285E">
        <w:rPr>
          <w:rFonts w:asciiTheme="majorHAnsi" w:eastAsia="Times New Roman" w:hAnsiTheme="majorHAnsi" w:cstheme="majorHAnsi"/>
          <w:bCs/>
          <w:kern w:val="36"/>
          <w:lang w:eastAsia="en-GB"/>
        </w:rPr>
        <w:t>.  The T</w:t>
      </w:r>
      <w:r w:rsidRPr="0002285E">
        <w:rPr>
          <w:rFonts w:asciiTheme="majorHAnsi" w:eastAsia="Times New Roman" w:hAnsiTheme="majorHAnsi" w:cstheme="majorHAnsi"/>
          <w:bCs/>
          <w:kern w:val="36"/>
          <w:lang w:eastAsia="en-GB"/>
        </w:rPr>
        <w:t>eam can also help with applications for state and local authority benefits and put Brethren in touch with other organisations who can give advice on care.</w:t>
      </w:r>
    </w:p>
    <w:p w14:paraId="2E0E05D6" w14:textId="27927B4C" w:rsidR="00495ADB" w:rsidRPr="0002285E" w:rsidRDefault="00495ADB" w:rsidP="00B40CAA">
      <w:pPr>
        <w:pStyle w:val="ListParagraph"/>
        <w:spacing w:after="0" w:line="240" w:lineRule="auto"/>
        <w:ind w:left="0"/>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 xml:space="preserve">Applications for assistance can be made via the Lodge/Provincial Almoner or by direct contact with the MCF which can be made via Freephone </w:t>
      </w:r>
      <w:r w:rsidRPr="0002285E">
        <w:rPr>
          <w:rFonts w:asciiTheme="majorHAnsi" w:eastAsia="Times New Roman" w:hAnsiTheme="majorHAnsi" w:cstheme="majorHAnsi"/>
          <w:b/>
          <w:bCs/>
          <w:kern w:val="36"/>
          <w:lang w:eastAsia="en-GB"/>
        </w:rPr>
        <w:t>0800 035 60 90</w:t>
      </w:r>
      <w:r w:rsidRPr="0002285E">
        <w:rPr>
          <w:rFonts w:asciiTheme="majorHAnsi" w:eastAsia="Times New Roman" w:hAnsiTheme="majorHAnsi" w:cstheme="majorHAnsi"/>
          <w:bCs/>
          <w:kern w:val="36"/>
          <w:lang w:eastAsia="en-GB"/>
        </w:rPr>
        <w:t xml:space="preserve"> or email </w:t>
      </w:r>
      <w:hyperlink r:id="rId20" w:history="1">
        <w:r w:rsidRPr="0002285E">
          <w:rPr>
            <w:rFonts w:asciiTheme="majorHAnsi" w:eastAsia="Times New Roman" w:hAnsiTheme="majorHAnsi" w:cstheme="majorHAnsi"/>
            <w:bCs/>
            <w:color w:val="0000FF"/>
            <w:kern w:val="36"/>
            <w:u w:val="single"/>
            <w:lang w:eastAsia="en-GB"/>
          </w:rPr>
          <w:t>help@mcf.org.uk</w:t>
        </w:r>
      </w:hyperlink>
      <w:r w:rsidRPr="0002285E">
        <w:rPr>
          <w:rFonts w:asciiTheme="majorHAnsi" w:eastAsia="Times New Roman" w:hAnsiTheme="majorHAnsi" w:cstheme="majorHAnsi"/>
          <w:bCs/>
          <w:color w:val="0000FF"/>
          <w:kern w:val="36"/>
          <w:lang w:eastAsia="en-GB"/>
        </w:rPr>
        <w:t>.</w:t>
      </w:r>
    </w:p>
    <w:p w14:paraId="6B02A5CD" w14:textId="77777777" w:rsidR="00495ADB" w:rsidRPr="0002285E" w:rsidRDefault="00495ADB" w:rsidP="00495ADB">
      <w:pPr>
        <w:spacing w:after="0" w:line="240" w:lineRule="auto"/>
        <w:ind w:left="720"/>
        <w:contextualSpacing/>
        <w:jc w:val="both"/>
        <w:rPr>
          <w:rFonts w:asciiTheme="majorHAnsi" w:eastAsia="Times New Roman" w:hAnsiTheme="majorHAnsi" w:cstheme="majorHAnsi"/>
          <w:bCs/>
          <w:kern w:val="36"/>
          <w:lang w:eastAsia="en-GB"/>
        </w:rPr>
      </w:pPr>
    </w:p>
    <w:p w14:paraId="08C1E041" w14:textId="4A33B68B" w:rsidR="00BD1971" w:rsidRPr="0002285E" w:rsidRDefault="00495ADB" w:rsidP="00495ADB">
      <w:pPr>
        <w:spacing w:after="0" w:line="240" w:lineRule="auto"/>
        <w:contextualSpacing/>
        <w:jc w:val="both"/>
        <w:rPr>
          <w:rFonts w:asciiTheme="majorHAnsi" w:eastAsia="Times New Roman" w:hAnsiTheme="majorHAnsi" w:cstheme="majorHAnsi"/>
          <w:bCs/>
          <w:kern w:val="36"/>
          <w:lang w:eastAsia="en-GB"/>
        </w:rPr>
      </w:pPr>
      <w:r w:rsidRPr="0002285E">
        <w:rPr>
          <w:rFonts w:asciiTheme="majorHAnsi" w:eastAsia="Calibri" w:hAnsiTheme="majorHAnsi" w:cstheme="majorHAnsi"/>
        </w:rPr>
        <w:t xml:space="preserve">More information can be found </w:t>
      </w:r>
      <w:r w:rsidR="001B3789" w:rsidRPr="0002285E">
        <w:rPr>
          <w:rFonts w:asciiTheme="majorHAnsi" w:eastAsia="Calibri" w:hAnsiTheme="majorHAnsi" w:cstheme="majorHAnsi"/>
        </w:rPr>
        <w:t xml:space="preserve">at </w:t>
      </w:r>
      <w:hyperlink r:id="rId21" w:history="1">
        <w:r w:rsidR="001B3789" w:rsidRPr="0002285E">
          <w:rPr>
            <w:rStyle w:val="Hyperlink"/>
            <w:rFonts w:asciiTheme="majorHAnsi" w:eastAsia="Times New Roman" w:hAnsiTheme="majorHAnsi" w:cstheme="majorHAnsi"/>
            <w:bCs/>
            <w:kern w:val="36"/>
            <w:lang w:eastAsia="en-GB"/>
          </w:rPr>
          <w:t>https://mcf.org.uk/get-support/freemasons-and-families/</w:t>
        </w:r>
      </w:hyperlink>
      <w:r w:rsidR="001B3789" w:rsidRPr="0002285E">
        <w:rPr>
          <w:rFonts w:asciiTheme="majorHAnsi" w:eastAsia="Times New Roman" w:hAnsiTheme="majorHAnsi" w:cstheme="majorHAnsi"/>
          <w:bCs/>
          <w:kern w:val="36"/>
          <w:lang w:eastAsia="en-GB"/>
        </w:rPr>
        <w:t xml:space="preserve"> </w:t>
      </w:r>
    </w:p>
    <w:p w14:paraId="3CEED58D" w14:textId="77777777" w:rsidR="001B3789" w:rsidRPr="0002285E" w:rsidRDefault="001B3789" w:rsidP="00495ADB">
      <w:pPr>
        <w:spacing w:after="0" w:line="240" w:lineRule="auto"/>
        <w:contextualSpacing/>
        <w:jc w:val="both"/>
        <w:rPr>
          <w:rFonts w:asciiTheme="majorHAnsi" w:eastAsia="Times New Roman" w:hAnsiTheme="majorHAnsi" w:cstheme="majorHAnsi"/>
          <w:bCs/>
          <w:kern w:val="36"/>
          <w:lang w:eastAsia="en-GB"/>
        </w:rPr>
      </w:pPr>
    </w:p>
    <w:p w14:paraId="10C4D49D" w14:textId="77777777" w:rsidR="00BD1971" w:rsidRPr="0002285E" w:rsidRDefault="00BD1971" w:rsidP="00495ADB">
      <w:pPr>
        <w:spacing w:after="0" w:line="240" w:lineRule="auto"/>
        <w:jc w:val="both"/>
        <w:rPr>
          <w:rFonts w:asciiTheme="majorHAnsi" w:eastAsia="Times New Roman" w:hAnsiTheme="majorHAnsi" w:cstheme="majorHAnsi"/>
          <w:b/>
          <w:kern w:val="36"/>
          <w:lang w:eastAsia="en-GB"/>
        </w:rPr>
      </w:pPr>
      <w:r w:rsidRPr="0002285E">
        <w:rPr>
          <w:rFonts w:asciiTheme="majorHAnsi" w:eastAsia="Times New Roman" w:hAnsiTheme="majorHAnsi" w:cstheme="majorHAnsi"/>
          <w:b/>
          <w:kern w:val="36"/>
          <w:lang w:eastAsia="en-GB"/>
        </w:rPr>
        <w:t>5:4:2: Community Support and Research</w:t>
      </w:r>
    </w:p>
    <w:p w14:paraId="6A1D4AF2" w14:textId="77777777" w:rsidR="00495ADB" w:rsidRPr="0002285E" w:rsidRDefault="00495ADB" w:rsidP="00495ADB">
      <w:pPr>
        <w:spacing w:after="0" w:line="240" w:lineRule="auto"/>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The Masonic Charitable Foundation’s Community Support and Research programme looks beyond Freemasonry, making significant grants which help people to live happy, fulfilling lives and to participate actively in Society.  To achieve this aim, grants are awarded to registered charities that provide support in the following areas:</w:t>
      </w:r>
    </w:p>
    <w:p w14:paraId="00D123CC" w14:textId="77777777" w:rsidR="00495ADB" w:rsidRPr="0002285E" w:rsidRDefault="00495ADB" w:rsidP="00495ADB">
      <w:pPr>
        <w:spacing w:after="0" w:line="240" w:lineRule="auto"/>
        <w:jc w:val="both"/>
        <w:rPr>
          <w:rFonts w:asciiTheme="majorHAnsi" w:eastAsia="Times New Roman" w:hAnsiTheme="majorHAnsi" w:cstheme="majorHAnsi"/>
          <w:bCs/>
          <w:kern w:val="36"/>
          <w:lang w:eastAsia="en-GB"/>
        </w:rPr>
      </w:pPr>
    </w:p>
    <w:p w14:paraId="72570294" w14:textId="6EB338D3" w:rsidR="00495ADB" w:rsidRPr="0002285E" w:rsidRDefault="00495ADB" w:rsidP="00135B4D">
      <w:pPr>
        <w:numPr>
          <w:ilvl w:val="0"/>
          <w:numId w:val="17"/>
        </w:numPr>
        <w:spacing w:after="0" w:line="240" w:lineRule="auto"/>
        <w:contextualSpacing/>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Financial hardship for those in poverty, debt or unemployment</w:t>
      </w:r>
      <w:r w:rsidR="00A06877" w:rsidRPr="0002285E">
        <w:rPr>
          <w:rFonts w:asciiTheme="majorHAnsi" w:eastAsia="Times New Roman" w:hAnsiTheme="majorHAnsi" w:cstheme="majorHAnsi"/>
          <w:bCs/>
          <w:kern w:val="36"/>
          <w:lang w:eastAsia="en-GB"/>
        </w:rPr>
        <w:t>.</w:t>
      </w:r>
    </w:p>
    <w:p w14:paraId="0F0ACDD3" w14:textId="6C97E518" w:rsidR="00495ADB" w:rsidRPr="0002285E" w:rsidRDefault="00495ADB" w:rsidP="00135B4D">
      <w:pPr>
        <w:numPr>
          <w:ilvl w:val="0"/>
          <w:numId w:val="17"/>
        </w:numPr>
        <w:spacing w:after="0" w:line="240" w:lineRule="auto"/>
        <w:contextualSpacing/>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Health and disability for people experiencing chronic or life-limiting conditions and disabilities</w:t>
      </w:r>
      <w:r w:rsidR="00A06877" w:rsidRPr="0002285E">
        <w:rPr>
          <w:rFonts w:asciiTheme="majorHAnsi" w:eastAsia="Times New Roman" w:hAnsiTheme="majorHAnsi" w:cstheme="majorHAnsi"/>
          <w:bCs/>
          <w:kern w:val="36"/>
          <w:lang w:eastAsia="en-GB"/>
        </w:rPr>
        <w:t>.</w:t>
      </w:r>
    </w:p>
    <w:p w14:paraId="2C86BF71" w14:textId="1A3CC008" w:rsidR="00495ADB" w:rsidRPr="0002285E" w:rsidRDefault="00495ADB" w:rsidP="00135B4D">
      <w:pPr>
        <w:numPr>
          <w:ilvl w:val="0"/>
          <w:numId w:val="17"/>
        </w:numPr>
        <w:spacing w:after="0" w:line="240" w:lineRule="auto"/>
        <w:contextualSpacing/>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Education and employability for disadvantaged children and young people</w:t>
      </w:r>
      <w:r w:rsidR="00A06877" w:rsidRPr="0002285E">
        <w:rPr>
          <w:rFonts w:asciiTheme="majorHAnsi" w:eastAsia="Times New Roman" w:hAnsiTheme="majorHAnsi" w:cstheme="majorHAnsi"/>
          <w:bCs/>
          <w:kern w:val="36"/>
          <w:lang w:eastAsia="en-GB"/>
        </w:rPr>
        <w:t>.</w:t>
      </w:r>
    </w:p>
    <w:p w14:paraId="486B16D6" w14:textId="279FC58E" w:rsidR="00495ADB" w:rsidRPr="0002285E" w:rsidRDefault="00495ADB" w:rsidP="00135B4D">
      <w:pPr>
        <w:numPr>
          <w:ilvl w:val="0"/>
          <w:numId w:val="17"/>
        </w:numPr>
        <w:spacing w:after="0" w:line="240" w:lineRule="auto"/>
        <w:contextualSpacing/>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Social exclusion and disadvantage for those facing barriers to participating in society</w:t>
      </w:r>
      <w:r w:rsidR="00A06877" w:rsidRPr="0002285E">
        <w:rPr>
          <w:rFonts w:asciiTheme="majorHAnsi" w:eastAsia="Times New Roman" w:hAnsiTheme="majorHAnsi" w:cstheme="majorHAnsi"/>
          <w:bCs/>
          <w:kern w:val="36"/>
          <w:lang w:eastAsia="en-GB"/>
        </w:rPr>
        <w:t>.</w:t>
      </w:r>
    </w:p>
    <w:p w14:paraId="4F57DFD7" w14:textId="77777777" w:rsidR="00367692" w:rsidRPr="0002285E" w:rsidRDefault="00367692" w:rsidP="00495ADB">
      <w:pPr>
        <w:spacing w:after="0"/>
        <w:jc w:val="both"/>
        <w:rPr>
          <w:rFonts w:asciiTheme="majorHAnsi" w:eastAsia="Times New Roman" w:hAnsiTheme="majorHAnsi" w:cstheme="majorHAnsi"/>
          <w:bCs/>
          <w:kern w:val="36"/>
          <w:lang w:eastAsia="en-GB"/>
        </w:rPr>
      </w:pPr>
    </w:p>
    <w:p w14:paraId="79331B9C" w14:textId="77777777" w:rsidR="00495ADB" w:rsidRPr="0002285E" w:rsidRDefault="00495ADB" w:rsidP="00495ADB">
      <w:pPr>
        <w:spacing w:after="0"/>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The Foundation also provides funding each year to:</w:t>
      </w:r>
    </w:p>
    <w:p w14:paraId="38B72E14" w14:textId="376A997A" w:rsidR="00495ADB" w:rsidRPr="0002285E" w:rsidRDefault="00495ADB" w:rsidP="00135B4D">
      <w:pPr>
        <w:numPr>
          <w:ilvl w:val="0"/>
          <w:numId w:val="18"/>
        </w:numPr>
        <w:spacing w:after="0" w:line="240" w:lineRule="auto"/>
        <w:contextualSpacing/>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Advance medical and social research</w:t>
      </w:r>
      <w:r w:rsidR="00A06877" w:rsidRPr="0002285E">
        <w:rPr>
          <w:rFonts w:asciiTheme="majorHAnsi" w:eastAsia="Times New Roman" w:hAnsiTheme="majorHAnsi" w:cstheme="majorHAnsi"/>
          <w:bCs/>
          <w:kern w:val="36"/>
          <w:lang w:eastAsia="en-GB"/>
        </w:rPr>
        <w:t>.</w:t>
      </w:r>
    </w:p>
    <w:p w14:paraId="666F7939" w14:textId="0F8E9C57" w:rsidR="00495ADB" w:rsidRPr="0002285E" w:rsidRDefault="00495ADB" w:rsidP="00135B4D">
      <w:pPr>
        <w:numPr>
          <w:ilvl w:val="0"/>
          <w:numId w:val="18"/>
        </w:numPr>
        <w:spacing w:after="0" w:line="240" w:lineRule="auto"/>
        <w:contextualSpacing/>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lastRenderedPageBreak/>
        <w:t>Hospices throughout England and Wales</w:t>
      </w:r>
      <w:r w:rsidR="00A06877" w:rsidRPr="0002285E">
        <w:rPr>
          <w:rFonts w:asciiTheme="majorHAnsi" w:eastAsia="Times New Roman" w:hAnsiTheme="majorHAnsi" w:cstheme="majorHAnsi"/>
          <w:bCs/>
          <w:kern w:val="36"/>
          <w:lang w:eastAsia="en-GB"/>
        </w:rPr>
        <w:t>.</w:t>
      </w:r>
    </w:p>
    <w:p w14:paraId="5D8A763E" w14:textId="6D105FDD" w:rsidR="00495ADB" w:rsidRPr="0002285E" w:rsidRDefault="00495ADB" w:rsidP="00135B4D">
      <w:pPr>
        <w:numPr>
          <w:ilvl w:val="0"/>
          <w:numId w:val="18"/>
        </w:numPr>
        <w:spacing w:after="0" w:line="240" w:lineRule="auto"/>
        <w:contextualSpacing/>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Air ambulance and rescue services</w:t>
      </w:r>
      <w:r w:rsidR="00A06877" w:rsidRPr="0002285E">
        <w:rPr>
          <w:rFonts w:asciiTheme="majorHAnsi" w:eastAsia="Times New Roman" w:hAnsiTheme="majorHAnsi" w:cstheme="majorHAnsi"/>
          <w:bCs/>
          <w:kern w:val="36"/>
          <w:lang w:eastAsia="en-GB"/>
        </w:rPr>
        <w:t>.</w:t>
      </w:r>
    </w:p>
    <w:p w14:paraId="23E71000" w14:textId="77777777" w:rsidR="00495ADB" w:rsidRPr="0002285E" w:rsidRDefault="00495ADB" w:rsidP="00495ADB">
      <w:pPr>
        <w:spacing w:after="0"/>
        <w:jc w:val="both"/>
        <w:rPr>
          <w:rFonts w:asciiTheme="majorHAnsi" w:eastAsia="Times New Roman" w:hAnsiTheme="majorHAnsi" w:cstheme="majorHAnsi"/>
          <w:bCs/>
          <w:kern w:val="36"/>
          <w:lang w:eastAsia="en-GB"/>
        </w:rPr>
      </w:pPr>
    </w:p>
    <w:p w14:paraId="725DA3EB" w14:textId="77777777" w:rsidR="00495ADB" w:rsidRPr="0002285E" w:rsidRDefault="00495ADB" w:rsidP="00495ADB">
      <w:pPr>
        <w:spacing w:after="0"/>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Funding is also provided to support major natural disaster relief appeals at the discretion of the Foundation.</w:t>
      </w:r>
    </w:p>
    <w:p w14:paraId="0D6658FF" w14:textId="77777777" w:rsidR="00495ADB" w:rsidRPr="0002285E" w:rsidRDefault="00495ADB" w:rsidP="00495ADB">
      <w:pPr>
        <w:spacing w:after="0"/>
        <w:jc w:val="both"/>
        <w:rPr>
          <w:rFonts w:asciiTheme="majorHAnsi" w:eastAsia="Times New Roman" w:hAnsiTheme="majorHAnsi" w:cstheme="majorHAnsi"/>
          <w:bCs/>
          <w:kern w:val="36"/>
          <w:lang w:eastAsia="en-GB"/>
        </w:rPr>
      </w:pPr>
    </w:p>
    <w:p w14:paraId="2A70F466" w14:textId="283A8C36" w:rsidR="00495ADB" w:rsidRPr="00540378" w:rsidRDefault="00495ADB" w:rsidP="00495ADB">
      <w:pPr>
        <w:spacing w:after="0"/>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 xml:space="preserve">For more information on the Foundation’s Community Support and Research grants and to find out how to apply </w:t>
      </w:r>
      <w:r w:rsidRPr="00540378">
        <w:rPr>
          <w:rFonts w:asciiTheme="majorHAnsi" w:eastAsia="Times New Roman" w:hAnsiTheme="majorHAnsi" w:cstheme="majorHAnsi"/>
          <w:bCs/>
          <w:kern w:val="36"/>
          <w:lang w:eastAsia="en-GB"/>
        </w:rPr>
        <w:t xml:space="preserve">please visit </w:t>
      </w:r>
      <w:hyperlink r:id="rId22" w:history="1">
        <w:r w:rsidRPr="00540378">
          <w:rPr>
            <w:rFonts w:asciiTheme="majorHAnsi" w:eastAsia="Times New Roman" w:hAnsiTheme="majorHAnsi" w:cstheme="majorHAnsi"/>
            <w:bCs/>
            <w:i/>
            <w:kern w:val="36"/>
            <w:u w:val="single"/>
            <w:lang w:eastAsia="en-GB"/>
          </w:rPr>
          <w:t>MCF Research Grants</w:t>
        </w:r>
      </w:hyperlink>
      <w:r w:rsidR="00A06877" w:rsidRPr="00540378">
        <w:rPr>
          <w:rFonts w:asciiTheme="majorHAnsi" w:eastAsia="Times New Roman" w:hAnsiTheme="majorHAnsi" w:cstheme="majorHAnsi"/>
          <w:bCs/>
          <w:i/>
          <w:kern w:val="36"/>
          <w:u w:val="single"/>
          <w:lang w:eastAsia="en-GB"/>
        </w:rPr>
        <w:t>.</w:t>
      </w:r>
    </w:p>
    <w:p w14:paraId="4A5CA4A7" w14:textId="77777777" w:rsidR="00495ADB" w:rsidRPr="00540378" w:rsidRDefault="00495ADB" w:rsidP="00495ADB">
      <w:pPr>
        <w:spacing w:after="0"/>
        <w:jc w:val="both"/>
        <w:rPr>
          <w:rFonts w:asciiTheme="majorHAnsi" w:eastAsia="Times New Roman" w:hAnsiTheme="majorHAnsi" w:cstheme="majorHAnsi"/>
          <w:bCs/>
          <w:kern w:val="36"/>
          <w:lang w:eastAsia="en-GB"/>
        </w:rPr>
      </w:pPr>
    </w:p>
    <w:p w14:paraId="5F256BF7" w14:textId="52D72C5A" w:rsidR="00495ADB" w:rsidRPr="0002285E" w:rsidRDefault="00495ADB" w:rsidP="00346327">
      <w:pPr>
        <w:spacing w:after="0" w:line="240" w:lineRule="auto"/>
        <w:jc w:val="both"/>
        <w:rPr>
          <w:rFonts w:asciiTheme="majorHAnsi" w:eastAsia="Times New Roman" w:hAnsiTheme="majorHAnsi" w:cstheme="majorHAnsi"/>
          <w:bCs/>
          <w:kern w:val="36"/>
          <w:lang w:eastAsia="en-GB"/>
        </w:rPr>
      </w:pPr>
      <w:r w:rsidRPr="00540378">
        <w:rPr>
          <w:rFonts w:asciiTheme="majorHAnsi" w:eastAsia="Calibri" w:hAnsiTheme="majorHAnsi" w:cstheme="majorHAnsi"/>
        </w:rPr>
        <w:t xml:space="preserve">More information can be found in </w:t>
      </w:r>
      <w:hyperlink r:id="rId23" w:history="1">
        <w:r w:rsidRPr="00540378">
          <w:rPr>
            <w:rStyle w:val="Hyperlink"/>
            <w:rFonts w:asciiTheme="majorHAnsi" w:eastAsia="Times New Roman" w:hAnsiTheme="majorHAnsi" w:cstheme="majorHAnsi"/>
            <w:bCs/>
            <w:i/>
            <w:kern w:val="36"/>
            <w:lang w:eastAsia="en-GB"/>
          </w:rPr>
          <w:t>Community Support and Research</w:t>
        </w:r>
        <w:bookmarkStart w:id="308" w:name="_Toc406927318"/>
        <w:bookmarkStart w:id="309" w:name="_Toc412440061"/>
        <w:bookmarkStart w:id="310" w:name="_Toc412440720"/>
        <w:bookmarkStart w:id="311" w:name="_Toc412529808"/>
        <w:bookmarkStart w:id="312" w:name="_Toc412529931"/>
        <w:bookmarkStart w:id="313" w:name="_Toc412530131"/>
        <w:bookmarkStart w:id="314" w:name="_Toc412530237"/>
      </w:hyperlink>
      <w:r w:rsidR="00A06877" w:rsidRPr="00540378">
        <w:rPr>
          <w:rFonts w:asciiTheme="majorHAnsi" w:eastAsia="Times New Roman" w:hAnsiTheme="majorHAnsi" w:cstheme="majorHAnsi"/>
          <w:bCs/>
          <w:kern w:val="36"/>
          <w:lang w:eastAsia="en-GB"/>
        </w:rPr>
        <w:t>.</w:t>
      </w:r>
    </w:p>
    <w:bookmarkEnd w:id="308"/>
    <w:bookmarkEnd w:id="309"/>
    <w:bookmarkEnd w:id="310"/>
    <w:bookmarkEnd w:id="311"/>
    <w:bookmarkEnd w:id="312"/>
    <w:bookmarkEnd w:id="313"/>
    <w:bookmarkEnd w:id="314"/>
    <w:p w14:paraId="1F63F2A3" w14:textId="05BCADBB" w:rsidR="00551D36" w:rsidRPr="0002285E" w:rsidRDefault="00551D36" w:rsidP="00495ADB">
      <w:pPr>
        <w:spacing w:after="0" w:line="240" w:lineRule="auto"/>
        <w:jc w:val="both"/>
        <w:rPr>
          <w:rFonts w:asciiTheme="majorHAnsi" w:eastAsia="Times New Roman" w:hAnsiTheme="majorHAnsi" w:cstheme="majorHAnsi"/>
          <w:b/>
          <w:kern w:val="36"/>
          <w:lang w:eastAsia="en-GB"/>
        </w:rPr>
      </w:pPr>
    </w:p>
    <w:p w14:paraId="0CE3D969" w14:textId="50E940B3" w:rsidR="00BD1971" w:rsidRPr="0002285E" w:rsidRDefault="00BD1971" w:rsidP="00495ADB">
      <w:pPr>
        <w:spacing w:after="0" w:line="240" w:lineRule="auto"/>
        <w:jc w:val="both"/>
        <w:rPr>
          <w:rFonts w:asciiTheme="majorHAnsi" w:eastAsia="Times New Roman" w:hAnsiTheme="majorHAnsi" w:cstheme="majorHAnsi"/>
          <w:b/>
          <w:kern w:val="36"/>
          <w:lang w:eastAsia="en-GB"/>
        </w:rPr>
      </w:pPr>
      <w:r w:rsidRPr="0002285E">
        <w:rPr>
          <w:rFonts w:asciiTheme="majorHAnsi" w:eastAsia="Times New Roman" w:hAnsiTheme="majorHAnsi" w:cstheme="majorHAnsi"/>
          <w:b/>
          <w:kern w:val="36"/>
          <w:lang w:eastAsia="en-GB"/>
        </w:rPr>
        <w:t>5:4:3: RMBI Care Company – Masonic Care Homes</w:t>
      </w:r>
    </w:p>
    <w:p w14:paraId="1C185B07" w14:textId="77777777" w:rsidR="00495ADB" w:rsidRPr="0002285E" w:rsidRDefault="00495ADB" w:rsidP="00495ADB">
      <w:pPr>
        <w:spacing w:after="0" w:line="240" w:lineRule="auto"/>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 xml:space="preserve">The RMBI Care Company was established following the creation of the Masonic Charitable Foundation to continue to deliver the support and services previously provided by the Royal Masonic Benevolent Institution. The Company is a major provider of high-quality care services for older Freemasons and their family members, as well as some other people in the community.  All the 17 Homes can accommodate people with dementia following an assessment of their needs and where more specialist care is needed, a Dementia Support House has been created at several of the Homes. </w:t>
      </w:r>
    </w:p>
    <w:p w14:paraId="6D68D2C3" w14:textId="745A66CC" w:rsidR="00495ADB" w:rsidRPr="0002285E" w:rsidRDefault="00495ADB" w:rsidP="00495ADB">
      <w:pPr>
        <w:spacing w:after="0" w:line="240" w:lineRule="auto"/>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 xml:space="preserve">Residents who choose an RMBI care home have the security of knowing that they have a home for life regardless of any changes to their financial circumstances, </w:t>
      </w:r>
      <w:proofErr w:type="gramStart"/>
      <w:r w:rsidRPr="0002285E">
        <w:rPr>
          <w:rFonts w:asciiTheme="majorHAnsi" w:eastAsia="Times New Roman" w:hAnsiTheme="majorHAnsi" w:cstheme="majorHAnsi"/>
          <w:bCs/>
          <w:kern w:val="36"/>
          <w:lang w:eastAsia="en-GB"/>
        </w:rPr>
        <w:t>as long as</w:t>
      </w:r>
      <w:proofErr w:type="gramEnd"/>
      <w:r w:rsidRPr="0002285E">
        <w:rPr>
          <w:rFonts w:asciiTheme="majorHAnsi" w:eastAsia="Times New Roman" w:hAnsiTheme="majorHAnsi" w:cstheme="majorHAnsi"/>
          <w:bCs/>
          <w:kern w:val="36"/>
          <w:lang w:eastAsia="en-GB"/>
        </w:rPr>
        <w:t xml:space="preserve"> the RMBI </w:t>
      </w:r>
      <w:r w:rsidR="005E387F" w:rsidRPr="00540378">
        <w:rPr>
          <w:rFonts w:asciiTheme="majorHAnsi" w:eastAsia="Times New Roman" w:hAnsiTheme="majorHAnsi" w:cstheme="majorHAnsi"/>
          <w:bCs/>
          <w:kern w:val="36"/>
          <w:lang w:eastAsia="en-GB"/>
        </w:rPr>
        <w:t xml:space="preserve">Care Company </w:t>
      </w:r>
      <w:r w:rsidRPr="00540378">
        <w:rPr>
          <w:rFonts w:asciiTheme="majorHAnsi" w:eastAsia="Times New Roman" w:hAnsiTheme="majorHAnsi" w:cstheme="majorHAnsi"/>
          <w:bCs/>
          <w:kern w:val="36"/>
          <w:lang w:eastAsia="en-GB"/>
        </w:rPr>
        <w:t>can</w:t>
      </w:r>
      <w:r w:rsidRPr="0002285E">
        <w:rPr>
          <w:rFonts w:asciiTheme="majorHAnsi" w:eastAsia="Times New Roman" w:hAnsiTheme="majorHAnsi" w:cstheme="majorHAnsi"/>
          <w:bCs/>
          <w:kern w:val="36"/>
          <w:lang w:eastAsia="en-GB"/>
        </w:rPr>
        <w:t xml:space="preserve"> meet their care needs.</w:t>
      </w:r>
    </w:p>
    <w:p w14:paraId="696A7E05" w14:textId="0899DD46" w:rsidR="00495ADB" w:rsidRPr="0002285E" w:rsidRDefault="00CD304D" w:rsidP="009B056D">
      <w:pPr>
        <w:spacing w:after="0" w:line="240" w:lineRule="auto"/>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The 2 homes within the P</w:t>
      </w:r>
      <w:r w:rsidR="00BD706F" w:rsidRPr="0002285E">
        <w:rPr>
          <w:rFonts w:asciiTheme="majorHAnsi" w:eastAsia="Times New Roman" w:hAnsiTheme="majorHAnsi" w:cstheme="majorHAnsi"/>
          <w:bCs/>
          <w:kern w:val="36"/>
          <w:lang w:eastAsia="en-GB"/>
        </w:rPr>
        <w:t xml:space="preserve">rovince are Connaught Court at Fulford, York and The Harry </w:t>
      </w:r>
      <w:r w:rsidRPr="0002285E">
        <w:rPr>
          <w:rFonts w:asciiTheme="majorHAnsi" w:eastAsia="Times New Roman" w:hAnsiTheme="majorHAnsi" w:cstheme="majorHAnsi"/>
          <w:bCs/>
          <w:kern w:val="36"/>
          <w:lang w:eastAsia="en-GB"/>
        </w:rPr>
        <w:t>P</w:t>
      </w:r>
      <w:r w:rsidR="00BD706F" w:rsidRPr="0002285E">
        <w:rPr>
          <w:rFonts w:asciiTheme="majorHAnsi" w:eastAsia="Times New Roman" w:hAnsiTheme="majorHAnsi" w:cstheme="majorHAnsi"/>
          <w:bCs/>
          <w:kern w:val="36"/>
          <w:lang w:eastAsia="en-GB"/>
        </w:rPr>
        <w:t>riestly House at Thorne, Doncaster</w:t>
      </w:r>
      <w:bookmarkStart w:id="315" w:name="_Toc406927319"/>
      <w:bookmarkStart w:id="316" w:name="_Toc412440062"/>
      <w:bookmarkStart w:id="317" w:name="_Toc412440721"/>
      <w:bookmarkStart w:id="318" w:name="_Toc412529809"/>
      <w:bookmarkStart w:id="319" w:name="_Toc412529932"/>
      <w:bookmarkStart w:id="320" w:name="_Toc412530132"/>
      <w:bookmarkStart w:id="321" w:name="_Toc412530238"/>
      <w:r w:rsidR="00A06877" w:rsidRPr="0002285E">
        <w:rPr>
          <w:rFonts w:asciiTheme="majorHAnsi" w:eastAsia="Times New Roman" w:hAnsiTheme="majorHAnsi" w:cstheme="majorHAnsi"/>
          <w:bCs/>
          <w:kern w:val="36"/>
          <w:lang w:eastAsia="en-GB"/>
        </w:rPr>
        <w:t>.</w:t>
      </w:r>
    </w:p>
    <w:p w14:paraId="35717755" w14:textId="02854B70" w:rsidR="00495ADB" w:rsidRPr="0002285E" w:rsidRDefault="00495ADB" w:rsidP="008457DC">
      <w:pPr>
        <w:spacing w:after="0" w:line="240" w:lineRule="auto"/>
        <w:rPr>
          <w:rStyle w:val="Hyperlink"/>
          <w:rFonts w:asciiTheme="majorHAnsi" w:hAnsiTheme="majorHAnsi" w:cstheme="majorHAnsi"/>
          <w:iCs/>
          <w:color w:val="auto"/>
        </w:rPr>
      </w:pPr>
      <w:r w:rsidRPr="0002285E">
        <w:rPr>
          <w:rFonts w:asciiTheme="majorHAnsi" w:eastAsia="Calibri" w:hAnsiTheme="majorHAnsi" w:cstheme="majorHAnsi"/>
        </w:rPr>
        <w:t xml:space="preserve">More information can be found in </w:t>
      </w:r>
      <w:hyperlink r:id="rId24" w:history="1">
        <w:r w:rsidRPr="0002285E">
          <w:rPr>
            <w:rFonts w:asciiTheme="majorHAnsi" w:eastAsia="Calibri" w:hAnsiTheme="majorHAnsi" w:cstheme="majorHAnsi"/>
            <w:bCs/>
            <w:i/>
            <w:iCs/>
            <w:kern w:val="36"/>
            <w:u w:val="single"/>
            <w:lang w:eastAsia="en-GB"/>
          </w:rPr>
          <w:t>RMBI Care Homes</w:t>
        </w:r>
      </w:hyperlink>
      <w:bookmarkStart w:id="322" w:name="_Toc441326223"/>
      <w:bookmarkStart w:id="323" w:name="_Toc475191285"/>
      <w:r w:rsidR="00BD706F" w:rsidRPr="0002285E">
        <w:rPr>
          <w:rFonts w:asciiTheme="majorHAnsi" w:eastAsia="Calibri" w:hAnsiTheme="majorHAnsi" w:cstheme="majorHAnsi"/>
          <w:bCs/>
          <w:i/>
          <w:iCs/>
          <w:kern w:val="36"/>
          <w:lang w:eastAsia="en-GB"/>
        </w:rPr>
        <w:t>;</w:t>
      </w:r>
      <w:r w:rsidR="00BD706F" w:rsidRPr="0002285E">
        <w:rPr>
          <w:rFonts w:asciiTheme="majorHAnsi" w:eastAsia="Calibri" w:hAnsiTheme="majorHAnsi" w:cstheme="majorHAnsi"/>
          <w:bCs/>
          <w:kern w:val="36"/>
          <w:lang w:eastAsia="en-GB"/>
        </w:rPr>
        <w:t xml:space="preserve"> </w:t>
      </w:r>
      <w:hyperlink r:id="rId25" w:history="1">
        <w:r w:rsidR="005E387F" w:rsidRPr="0002285E">
          <w:rPr>
            <w:rStyle w:val="Hyperlink"/>
            <w:rFonts w:asciiTheme="majorHAnsi" w:hAnsiTheme="majorHAnsi" w:cstheme="majorHAnsi"/>
          </w:rPr>
          <w:t>connaught@rmbi.org.uk</w:t>
        </w:r>
      </w:hyperlink>
      <w:r w:rsidR="00BD706F" w:rsidRPr="0002285E">
        <w:rPr>
          <w:rFonts w:asciiTheme="majorHAnsi" w:hAnsiTheme="majorHAnsi" w:cstheme="majorHAnsi"/>
        </w:rPr>
        <w:t xml:space="preserve">; and </w:t>
      </w:r>
      <w:hyperlink r:id="rId26" w:history="1">
        <w:r w:rsidR="00BD706F" w:rsidRPr="0002285E">
          <w:rPr>
            <w:rStyle w:val="Hyperlink"/>
            <w:rFonts w:asciiTheme="majorHAnsi" w:hAnsiTheme="majorHAnsi" w:cstheme="majorHAnsi"/>
            <w:iCs/>
            <w:color w:val="auto"/>
          </w:rPr>
          <w:t>enquiries@rmbi.org.uk</w:t>
        </w:r>
      </w:hyperlink>
      <w:r w:rsidR="00A06877" w:rsidRPr="0002285E">
        <w:rPr>
          <w:rStyle w:val="Hyperlink"/>
          <w:rFonts w:asciiTheme="majorHAnsi" w:hAnsiTheme="majorHAnsi" w:cstheme="majorHAnsi"/>
          <w:iCs/>
          <w:color w:val="auto"/>
        </w:rPr>
        <w:t>.</w:t>
      </w:r>
    </w:p>
    <w:p w14:paraId="2B157279" w14:textId="77777777" w:rsidR="00B40CAA" w:rsidRPr="0002285E" w:rsidRDefault="00B40CAA" w:rsidP="00495ADB">
      <w:pPr>
        <w:spacing w:after="0" w:line="240" w:lineRule="auto"/>
        <w:rPr>
          <w:rStyle w:val="Hyperlink"/>
          <w:rFonts w:asciiTheme="majorHAnsi" w:hAnsiTheme="majorHAnsi" w:cstheme="majorHAnsi"/>
          <w:iCs/>
          <w:color w:val="auto"/>
        </w:rPr>
      </w:pPr>
    </w:p>
    <w:p w14:paraId="5CFBD8D6" w14:textId="383D849E" w:rsidR="00BD1971" w:rsidRPr="0002285E" w:rsidRDefault="00BD1971" w:rsidP="00495ADB">
      <w:pPr>
        <w:spacing w:after="0" w:line="240" w:lineRule="auto"/>
        <w:rPr>
          <w:rFonts w:asciiTheme="majorHAnsi" w:eastAsia="Calibri" w:hAnsiTheme="majorHAnsi" w:cstheme="majorHAnsi"/>
          <w:b/>
          <w:bCs/>
        </w:rPr>
      </w:pPr>
      <w:r w:rsidRPr="0002285E">
        <w:rPr>
          <w:rFonts w:asciiTheme="majorHAnsi" w:eastAsia="Calibri" w:hAnsiTheme="majorHAnsi" w:cstheme="majorHAnsi"/>
          <w:b/>
          <w:bCs/>
        </w:rPr>
        <w:t>5:4:4  Better Lives</w:t>
      </w:r>
    </w:p>
    <w:p w14:paraId="39026C88" w14:textId="5BF60411" w:rsidR="00A06877" w:rsidRPr="0002285E" w:rsidRDefault="00495ADB" w:rsidP="0065683B">
      <w:pPr>
        <w:spacing w:after="0" w:line="240" w:lineRule="auto"/>
        <w:jc w:val="both"/>
        <w:rPr>
          <w:rFonts w:asciiTheme="majorHAnsi" w:eastAsia="Calibri" w:hAnsiTheme="majorHAnsi" w:cstheme="majorHAnsi"/>
          <w:color w:val="3366FF"/>
          <w:u w:val="single"/>
        </w:rPr>
      </w:pPr>
      <w:r w:rsidRPr="0002285E">
        <w:rPr>
          <w:rFonts w:asciiTheme="majorHAnsi" w:eastAsia="Calibri" w:hAnsiTheme="majorHAnsi" w:cstheme="majorHAnsi"/>
        </w:rPr>
        <w:t>Better Lives is the Newsletter of the MCF and is issued twice a year.  It contains the latest news from the MCF and provides informative articles on the operations of the Charity. It is recommended that you sign up to receive the Newsletter and other information that is provided periodically by the MCF. This can be done at the bottom of the</w:t>
      </w:r>
      <w:r w:rsidR="00193D55" w:rsidRPr="0002285E">
        <w:rPr>
          <w:rFonts w:asciiTheme="majorHAnsi" w:eastAsia="Calibri" w:hAnsiTheme="majorHAnsi" w:cstheme="majorHAnsi"/>
        </w:rPr>
        <w:t xml:space="preserve"> </w:t>
      </w:r>
      <w:r w:rsidRPr="0002285E">
        <w:rPr>
          <w:rFonts w:asciiTheme="majorHAnsi" w:eastAsia="Calibri" w:hAnsiTheme="majorHAnsi" w:cstheme="majorHAnsi"/>
        </w:rPr>
        <w:t xml:space="preserve">link </w:t>
      </w:r>
      <w:hyperlink r:id="rId27" w:history="1">
        <w:r w:rsidRPr="0002285E">
          <w:rPr>
            <w:rFonts w:asciiTheme="majorHAnsi" w:eastAsia="Calibri" w:hAnsiTheme="majorHAnsi" w:cstheme="majorHAnsi"/>
            <w:i/>
            <w:color w:val="3366FF"/>
            <w:u w:val="single"/>
          </w:rPr>
          <w:t>Masonic Charitable Foundation - Signup</w:t>
        </w:r>
      </w:hyperlink>
      <w:r w:rsidR="00A06877" w:rsidRPr="0002285E">
        <w:rPr>
          <w:rFonts w:asciiTheme="majorHAnsi" w:eastAsia="Calibri" w:hAnsiTheme="majorHAnsi" w:cstheme="majorHAnsi"/>
          <w:color w:val="3366FF"/>
          <w:u w:val="single"/>
        </w:rPr>
        <w:t>.</w:t>
      </w:r>
    </w:p>
    <w:p w14:paraId="41F8EEEB" w14:textId="77777777" w:rsidR="00551D36" w:rsidRPr="0002285E" w:rsidRDefault="00551D36" w:rsidP="00495ADB">
      <w:pPr>
        <w:spacing w:after="0" w:line="240" w:lineRule="auto"/>
        <w:rPr>
          <w:rFonts w:asciiTheme="majorHAnsi" w:eastAsia="Calibri" w:hAnsiTheme="majorHAnsi" w:cstheme="majorHAnsi"/>
          <w:color w:val="3366FF"/>
          <w:u w:val="single"/>
        </w:rPr>
      </w:pPr>
    </w:p>
    <w:bookmarkEnd w:id="315"/>
    <w:bookmarkEnd w:id="316"/>
    <w:bookmarkEnd w:id="317"/>
    <w:bookmarkEnd w:id="318"/>
    <w:bookmarkEnd w:id="319"/>
    <w:bookmarkEnd w:id="320"/>
    <w:bookmarkEnd w:id="321"/>
    <w:bookmarkEnd w:id="322"/>
    <w:bookmarkEnd w:id="323"/>
    <w:p w14:paraId="16E9D776" w14:textId="61A9462E" w:rsidR="00BD1971" w:rsidRPr="0002285E" w:rsidRDefault="00BD1971" w:rsidP="00495ADB">
      <w:pPr>
        <w:spacing w:after="0" w:line="240" w:lineRule="auto"/>
        <w:jc w:val="both"/>
        <w:rPr>
          <w:rFonts w:asciiTheme="majorHAnsi" w:eastAsia="Times New Roman" w:hAnsiTheme="majorHAnsi" w:cstheme="majorHAnsi"/>
          <w:b/>
          <w:kern w:val="36"/>
          <w:lang w:eastAsia="en-GB"/>
        </w:rPr>
      </w:pPr>
      <w:r w:rsidRPr="0002285E">
        <w:rPr>
          <w:rFonts w:asciiTheme="majorHAnsi" w:eastAsia="Times New Roman" w:hAnsiTheme="majorHAnsi" w:cstheme="majorHAnsi"/>
          <w:b/>
          <w:kern w:val="36"/>
          <w:lang w:eastAsia="en-GB"/>
        </w:rPr>
        <w:t>5:4:5  Festivals</w:t>
      </w:r>
    </w:p>
    <w:p w14:paraId="193E83F1" w14:textId="5CC77143" w:rsidR="0062276B" w:rsidRPr="0002285E" w:rsidRDefault="00DB26AA" w:rsidP="00DB26AA">
      <w:pPr>
        <w:spacing w:after="0" w:line="240" w:lineRule="auto"/>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 xml:space="preserve">The Province is charged from time to time to raise funds for the Masonic Charitable Foundation (previously for the four central charities) through a “Festival”, a five to six-year fundraising campaign.  </w:t>
      </w:r>
    </w:p>
    <w:p w14:paraId="691703F6" w14:textId="004BEC52" w:rsidR="0062276B" w:rsidRPr="0002285E" w:rsidRDefault="00DB26AA" w:rsidP="00DB26AA">
      <w:pPr>
        <w:spacing w:after="0" w:line="240" w:lineRule="auto"/>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lang w:eastAsia="en-GB"/>
        </w:rPr>
        <w:t xml:space="preserve">The Festival system is designed to spread the load of fund-raising evenly between the Provinces, thus ensuring a regular annual income for the MCF from which they will fund their activities.  Every year throughout England and Wales, four Festivals are launched, one in each of four Provinces.  </w:t>
      </w:r>
    </w:p>
    <w:p w14:paraId="28798028" w14:textId="77777777" w:rsidR="00174BA1" w:rsidRPr="0002285E" w:rsidRDefault="00DB26AA" w:rsidP="00DB26AA">
      <w:pPr>
        <w:spacing w:after="0" w:line="240" w:lineRule="auto"/>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lang w:eastAsia="en-GB"/>
        </w:rPr>
        <w:t>When a Province is tasked by the Grand Master with raising funds for a Festival, the Provincial Grand Master assumes the position of Festival President for the duration of the Festival.</w:t>
      </w:r>
      <w:r w:rsidRPr="0002285E">
        <w:rPr>
          <w:rFonts w:asciiTheme="majorHAnsi" w:eastAsia="Times New Roman" w:hAnsiTheme="majorHAnsi" w:cstheme="majorHAnsi"/>
          <w:bCs/>
          <w:kern w:val="36"/>
          <w:lang w:eastAsia="en-GB"/>
        </w:rPr>
        <w:t xml:space="preserve"> A Provincial Festival Committee appointed by him, takes the lead role in organising and promoting such Festivals</w:t>
      </w:r>
      <w:r w:rsidR="00174BA1" w:rsidRPr="0002285E">
        <w:rPr>
          <w:rFonts w:asciiTheme="majorHAnsi" w:eastAsia="Times New Roman" w:hAnsiTheme="majorHAnsi" w:cstheme="majorHAnsi"/>
          <w:bCs/>
          <w:kern w:val="36"/>
          <w:lang w:eastAsia="en-GB"/>
        </w:rPr>
        <w:t>.</w:t>
      </w:r>
    </w:p>
    <w:p w14:paraId="356F2F3E" w14:textId="732719DA" w:rsidR="00DB26AA" w:rsidRPr="0002285E" w:rsidRDefault="00DB26AA" w:rsidP="00174BA1">
      <w:pPr>
        <w:spacing w:after="0" w:line="240" w:lineRule="auto"/>
        <w:jc w:val="both"/>
        <w:rPr>
          <w:rFonts w:asciiTheme="majorHAnsi" w:eastAsia="Times New Roman" w:hAnsiTheme="majorHAnsi" w:cstheme="majorHAnsi"/>
          <w:bCs/>
          <w:kern w:val="36"/>
          <w:lang w:eastAsia="en-GB"/>
        </w:rPr>
      </w:pPr>
      <w:r w:rsidRPr="0002285E">
        <w:rPr>
          <w:rFonts w:asciiTheme="majorHAnsi" w:hAnsiTheme="majorHAnsi" w:cstheme="majorHAnsi"/>
        </w:rPr>
        <w:t>Throughout the Festival many fundraising events &amp; activities will be arranged, some large, some small and you may be called upon to assist in larger activities and are expected to be involved in arranging smaller ones.  Brethren will have the opportunity to enjoy arranging or just have fun attending these with their families and friends knowing that whatever part they play, th</w:t>
      </w:r>
      <w:r w:rsidR="00551D36" w:rsidRPr="0002285E">
        <w:rPr>
          <w:rFonts w:asciiTheme="majorHAnsi" w:hAnsiTheme="majorHAnsi" w:cstheme="majorHAnsi"/>
        </w:rPr>
        <w:t>ey will be making a difference.</w:t>
      </w:r>
    </w:p>
    <w:p w14:paraId="1FE10929" w14:textId="6E76EC89" w:rsidR="00A62E05" w:rsidRPr="0002285E" w:rsidRDefault="00DB26AA" w:rsidP="00DB26AA">
      <w:pPr>
        <w:spacing w:after="0" w:line="240" w:lineRule="auto"/>
        <w:jc w:val="both"/>
        <w:rPr>
          <w:rFonts w:asciiTheme="majorHAnsi" w:eastAsia="Calibri" w:hAnsiTheme="majorHAnsi" w:cstheme="majorHAnsi"/>
          <w:lang w:eastAsia="en-GB"/>
        </w:rPr>
      </w:pPr>
      <w:r w:rsidRPr="0002285E">
        <w:rPr>
          <w:rFonts w:asciiTheme="majorHAnsi" w:eastAsia="Calibri" w:hAnsiTheme="majorHAnsi" w:cstheme="majorHAnsi"/>
          <w:lang w:eastAsia="en-GB"/>
        </w:rPr>
        <w:t>To celebrate the end of the Festival the Province may organise a Festival Banquet, which is attended by those Brethren who have qualified as Stewards during the Festival, together with their ladies</w:t>
      </w:r>
      <w:r w:rsidR="009D4246" w:rsidRPr="0002285E">
        <w:rPr>
          <w:rFonts w:asciiTheme="majorHAnsi" w:eastAsia="Calibri" w:hAnsiTheme="majorHAnsi" w:cstheme="majorHAnsi"/>
          <w:lang w:eastAsia="en-GB"/>
        </w:rPr>
        <w:t>.</w:t>
      </w:r>
    </w:p>
    <w:p w14:paraId="1E8CF3B1" w14:textId="237938FC" w:rsidR="00A62E05" w:rsidRPr="0002285E" w:rsidRDefault="00A62E05" w:rsidP="00DB26AA">
      <w:pPr>
        <w:spacing w:after="0" w:line="240" w:lineRule="auto"/>
        <w:jc w:val="both"/>
        <w:rPr>
          <w:rFonts w:asciiTheme="majorHAnsi" w:hAnsiTheme="majorHAnsi" w:cstheme="majorHAnsi"/>
        </w:rPr>
      </w:pPr>
      <w:r w:rsidRPr="0002285E">
        <w:rPr>
          <w:rFonts w:asciiTheme="majorHAnsi" w:eastAsia="Calibri" w:hAnsiTheme="majorHAnsi" w:cstheme="majorHAnsi"/>
          <w:lang w:eastAsia="en-GB"/>
        </w:rPr>
        <w:t>Throughout the period of the Festival the Brethren within the Province will have been raising money and donating it to the Festival for the benefit of The  MCF. </w:t>
      </w:r>
      <w:r w:rsidRPr="0002285E">
        <w:rPr>
          <w:rFonts w:asciiTheme="majorHAnsi" w:hAnsiTheme="majorHAnsi" w:cstheme="majorHAnsi"/>
        </w:rPr>
        <w:t>Many Brethren are under the misapprehension that the total money collected during a Festival will be passed to MCF at its conclusion - this is not the case, sums will be forwarded on a regular basis throughout its term to be applied where necessary.</w:t>
      </w:r>
    </w:p>
    <w:p w14:paraId="7C8BDCA8" w14:textId="77777777" w:rsidR="009D4246" w:rsidRPr="0002285E" w:rsidRDefault="009D4246" w:rsidP="00DB26AA">
      <w:pPr>
        <w:spacing w:after="0" w:line="240" w:lineRule="auto"/>
        <w:jc w:val="both"/>
        <w:rPr>
          <w:rFonts w:asciiTheme="majorHAnsi" w:eastAsia="Calibri" w:hAnsiTheme="majorHAnsi" w:cstheme="majorHAnsi"/>
          <w:lang w:eastAsia="en-GB"/>
        </w:rPr>
      </w:pPr>
    </w:p>
    <w:p w14:paraId="55886773" w14:textId="3F044F20" w:rsidR="00DB26AA" w:rsidRPr="0002285E" w:rsidRDefault="00DB26AA" w:rsidP="00DB26AA">
      <w:pPr>
        <w:spacing w:after="0" w:line="240" w:lineRule="auto"/>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lang w:eastAsia="en-GB"/>
        </w:rPr>
        <w:t>In this Province we are fortunate to have a system of regular giving to Masonic Charit</w:t>
      </w:r>
      <w:r w:rsidR="00174BA1" w:rsidRPr="0002285E">
        <w:rPr>
          <w:rFonts w:asciiTheme="majorHAnsi" w:eastAsia="Times New Roman" w:hAnsiTheme="majorHAnsi" w:cstheme="majorHAnsi"/>
          <w:lang w:eastAsia="en-GB"/>
        </w:rPr>
        <w:t>ies</w:t>
      </w:r>
      <w:r w:rsidR="00D52881" w:rsidRPr="0002285E">
        <w:rPr>
          <w:rFonts w:asciiTheme="majorHAnsi" w:eastAsia="Times New Roman" w:hAnsiTheme="majorHAnsi" w:cstheme="majorHAnsi"/>
          <w:lang w:eastAsia="en-GB"/>
        </w:rPr>
        <w:t>, predominantly West Riding Masonic Charities Ltd (WRMCL)</w:t>
      </w:r>
      <w:r w:rsidRPr="0002285E">
        <w:rPr>
          <w:rFonts w:asciiTheme="majorHAnsi" w:eastAsia="Times New Roman" w:hAnsiTheme="majorHAnsi" w:cstheme="majorHAnsi"/>
          <w:lang w:eastAsia="en-GB"/>
        </w:rPr>
        <w:t xml:space="preserve"> and during the period of a Festival these regular donations are channelled to the Festival unless the Brother</w:t>
      </w:r>
      <w:r w:rsidR="00B40CAA" w:rsidRPr="0002285E">
        <w:rPr>
          <w:rFonts w:asciiTheme="majorHAnsi" w:eastAsia="Times New Roman" w:hAnsiTheme="majorHAnsi" w:cstheme="majorHAnsi"/>
          <w:lang w:eastAsia="en-GB"/>
        </w:rPr>
        <w:t xml:space="preserve"> donating</w:t>
      </w:r>
      <w:r w:rsidRPr="0002285E">
        <w:rPr>
          <w:rFonts w:asciiTheme="majorHAnsi" w:eastAsia="Times New Roman" w:hAnsiTheme="majorHAnsi" w:cstheme="majorHAnsi"/>
          <w:lang w:eastAsia="en-GB"/>
        </w:rPr>
        <w:t xml:space="preserve"> specifies otherwise. </w:t>
      </w:r>
      <w:r w:rsidRPr="0002285E">
        <w:rPr>
          <w:rFonts w:asciiTheme="majorHAnsi" w:eastAsia="Times New Roman" w:hAnsiTheme="majorHAnsi" w:cstheme="majorHAnsi"/>
          <w:bCs/>
          <w:kern w:val="36"/>
          <w:lang w:eastAsia="en-GB"/>
        </w:rPr>
        <w:t xml:space="preserve"> Further guidance is given at the start of each Festival. </w:t>
      </w:r>
    </w:p>
    <w:p w14:paraId="46DA54C3" w14:textId="664F5D92" w:rsidR="009D4246" w:rsidRDefault="009D4246" w:rsidP="009D4246">
      <w:pPr>
        <w:spacing w:beforeAutospacing="1" w:after="100" w:afterAutospacing="1" w:line="240" w:lineRule="auto"/>
        <w:jc w:val="both"/>
        <w:rPr>
          <w:rFonts w:asciiTheme="majorHAnsi" w:eastAsia="Times New Roman" w:hAnsiTheme="majorHAnsi" w:cstheme="majorHAnsi"/>
          <w:b/>
          <w:bCs/>
          <w:lang w:eastAsia="en-GB"/>
        </w:rPr>
      </w:pPr>
      <w:r w:rsidRPr="0002285E">
        <w:rPr>
          <w:rFonts w:asciiTheme="majorHAnsi" w:eastAsia="Times New Roman" w:hAnsiTheme="majorHAnsi" w:cstheme="majorHAnsi"/>
          <w:b/>
          <w:bCs/>
          <w:lang w:eastAsia="en-GB"/>
        </w:rPr>
        <w:t xml:space="preserve">Honorifics (Patronages) for The </w:t>
      </w:r>
      <w:proofErr w:type="gramStart"/>
      <w:r w:rsidRPr="0002285E">
        <w:rPr>
          <w:rFonts w:asciiTheme="majorHAnsi" w:eastAsia="Times New Roman" w:hAnsiTheme="majorHAnsi" w:cstheme="majorHAnsi"/>
          <w:b/>
          <w:bCs/>
          <w:lang w:eastAsia="en-GB"/>
        </w:rPr>
        <w:t>Festival:-</w:t>
      </w:r>
      <w:proofErr w:type="gramEnd"/>
    </w:p>
    <w:p w14:paraId="0DC59650" w14:textId="53D8A8F3" w:rsidR="003C48FC" w:rsidRPr="0002285E" w:rsidRDefault="003C48FC" w:rsidP="009D4246">
      <w:pPr>
        <w:spacing w:beforeAutospacing="1" w:after="100" w:afterAutospacing="1" w:line="240" w:lineRule="auto"/>
        <w:jc w:val="both"/>
        <w:rPr>
          <w:rFonts w:asciiTheme="majorHAnsi" w:eastAsia="Times New Roman" w:hAnsiTheme="majorHAnsi" w:cstheme="majorHAnsi"/>
          <w:b/>
          <w:bCs/>
          <w:lang w:eastAsia="en-GB"/>
        </w:rPr>
      </w:pPr>
      <w:r w:rsidRPr="003970EA">
        <w:rPr>
          <w:rStyle w:val="Hyperlink"/>
        </w:rPr>
        <w:drawing>
          <wp:inline distT="0" distB="0" distL="0" distR="0" wp14:anchorId="39D65509" wp14:editId="3DFC5F17">
            <wp:extent cx="5731510" cy="1499164"/>
            <wp:effectExtent l="0" t="0" r="2540" b="6350"/>
            <wp:docPr id="444514420"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1510" cy="1499164"/>
                    </a:xfrm>
                    <a:prstGeom prst="rect">
                      <a:avLst/>
                    </a:prstGeom>
                    <a:noFill/>
                    <a:ln>
                      <a:noFill/>
                    </a:ln>
                  </pic:spPr>
                </pic:pic>
              </a:graphicData>
            </a:graphic>
          </wp:inline>
        </w:drawing>
      </w:r>
    </w:p>
    <w:p w14:paraId="40F29C26" w14:textId="77777777" w:rsidR="009D4246" w:rsidRPr="0002285E" w:rsidRDefault="009D4246" w:rsidP="0055056F">
      <w:pPr>
        <w:spacing w:beforeAutospacing="1" w:after="100" w:afterAutospacing="1" w:line="240" w:lineRule="auto"/>
        <w:jc w:val="both"/>
        <w:rPr>
          <w:rFonts w:asciiTheme="majorHAnsi" w:eastAsia="Times New Roman" w:hAnsiTheme="majorHAnsi" w:cstheme="majorHAnsi"/>
          <w:bCs/>
          <w:lang w:eastAsia="en-GB"/>
        </w:rPr>
      </w:pPr>
      <w:r w:rsidRPr="0002285E">
        <w:rPr>
          <w:rFonts w:asciiTheme="majorHAnsi" w:eastAsia="Times New Roman" w:hAnsiTheme="majorHAnsi" w:cstheme="majorHAnsi"/>
          <w:bCs/>
          <w:lang w:eastAsia="en-GB"/>
        </w:rPr>
        <w:t xml:space="preserve">The importance of giving during the </w:t>
      </w:r>
      <w:proofErr w:type="gramStart"/>
      <w:r w:rsidRPr="0002285E">
        <w:rPr>
          <w:rFonts w:asciiTheme="majorHAnsi" w:eastAsia="Times New Roman" w:hAnsiTheme="majorHAnsi" w:cstheme="majorHAnsi"/>
          <w:bCs/>
          <w:lang w:eastAsia="en-GB"/>
        </w:rPr>
        <w:t>Festival</w:t>
      </w:r>
      <w:proofErr w:type="gramEnd"/>
      <w:r w:rsidRPr="0002285E">
        <w:rPr>
          <w:rFonts w:asciiTheme="majorHAnsi" w:eastAsia="Times New Roman" w:hAnsiTheme="majorHAnsi" w:cstheme="majorHAnsi"/>
          <w:bCs/>
          <w:lang w:eastAsia="en-GB"/>
        </w:rPr>
        <w:t xml:space="preserve"> is recognised by means of a system of Honorifics. When an individual, lodge or chapter reaches an honorific level, they will receive a Festival Jewel to be worn during masonic meetings or a certificate to celebrate their achievement.</w:t>
      </w:r>
      <w:r w:rsidRPr="0002285E">
        <w:rPr>
          <w:rFonts w:asciiTheme="majorHAnsi" w:hAnsiTheme="majorHAnsi" w:cstheme="majorHAnsi"/>
        </w:rPr>
        <w:t xml:space="preserve"> </w:t>
      </w:r>
    </w:p>
    <w:p w14:paraId="365D3971" w14:textId="77777777" w:rsidR="009D4246" w:rsidRPr="0002285E" w:rsidRDefault="009D4246" w:rsidP="0055056F">
      <w:pPr>
        <w:spacing w:after="0" w:line="240" w:lineRule="auto"/>
        <w:jc w:val="both"/>
        <w:rPr>
          <w:rFonts w:asciiTheme="majorHAnsi" w:hAnsiTheme="majorHAnsi" w:cstheme="majorHAnsi"/>
        </w:rPr>
      </w:pPr>
      <w:r w:rsidRPr="0002285E">
        <w:rPr>
          <w:rFonts w:asciiTheme="majorHAnsi" w:hAnsiTheme="majorHAnsi" w:cstheme="majorHAnsi"/>
        </w:rPr>
        <w:t>For individuals:</w:t>
      </w:r>
    </w:p>
    <w:p w14:paraId="31718383" w14:textId="77777777" w:rsidR="009D4246" w:rsidRPr="0002285E" w:rsidRDefault="009D4246" w:rsidP="00135B4D">
      <w:pPr>
        <w:pStyle w:val="ListParagraph"/>
        <w:numPr>
          <w:ilvl w:val="0"/>
          <w:numId w:val="32"/>
        </w:numPr>
        <w:spacing w:after="0" w:line="240" w:lineRule="auto"/>
        <w:ind w:left="426"/>
        <w:jc w:val="both"/>
        <w:rPr>
          <w:rFonts w:asciiTheme="majorHAnsi" w:hAnsiTheme="majorHAnsi" w:cstheme="majorHAnsi"/>
        </w:rPr>
      </w:pPr>
      <w:r w:rsidRPr="0002285E">
        <w:rPr>
          <w:rFonts w:asciiTheme="majorHAnsi" w:hAnsiTheme="majorHAnsi" w:cstheme="majorHAnsi"/>
        </w:rPr>
        <w:t xml:space="preserve">Donations made to Festival Appeals count towards MCF honorifics. </w:t>
      </w:r>
      <w:r w:rsidRPr="0002285E">
        <w:rPr>
          <w:rFonts w:asciiTheme="majorHAnsi" w:hAnsiTheme="majorHAnsi" w:cstheme="majorHAnsi"/>
          <w:i/>
        </w:rPr>
        <w:t>(see Appendix A).</w:t>
      </w:r>
    </w:p>
    <w:p w14:paraId="6ACEFBCC" w14:textId="77777777" w:rsidR="009D4246" w:rsidRPr="0002285E" w:rsidRDefault="009D4246" w:rsidP="00135B4D">
      <w:pPr>
        <w:pStyle w:val="ListParagraph"/>
        <w:numPr>
          <w:ilvl w:val="0"/>
          <w:numId w:val="32"/>
        </w:numPr>
        <w:spacing w:beforeAutospacing="1" w:after="100" w:afterAutospacing="1" w:line="240" w:lineRule="auto"/>
        <w:ind w:left="426"/>
        <w:jc w:val="both"/>
        <w:rPr>
          <w:rFonts w:asciiTheme="majorHAnsi" w:eastAsia="Times New Roman" w:hAnsiTheme="majorHAnsi" w:cstheme="majorHAnsi"/>
          <w:lang w:eastAsia="en-GB"/>
        </w:rPr>
      </w:pPr>
      <w:r w:rsidRPr="0002285E">
        <w:rPr>
          <w:rFonts w:asciiTheme="majorHAnsi" w:eastAsia="Times New Roman" w:hAnsiTheme="majorHAnsi" w:cstheme="majorHAnsi"/>
          <w:lang w:eastAsia="en-GB"/>
        </w:rPr>
        <w:t>Individual giving does not count towards the qualification totals of lodges, chapters or other masonic organisations.</w:t>
      </w:r>
    </w:p>
    <w:p w14:paraId="482EA262" w14:textId="77777777" w:rsidR="00B4493F" w:rsidRPr="0002285E" w:rsidRDefault="009D4246" w:rsidP="00135B4D">
      <w:pPr>
        <w:pStyle w:val="ListParagraph"/>
        <w:numPr>
          <w:ilvl w:val="0"/>
          <w:numId w:val="32"/>
        </w:numPr>
        <w:spacing w:beforeAutospacing="1" w:after="100" w:afterAutospacing="1" w:line="240" w:lineRule="auto"/>
        <w:ind w:left="426"/>
        <w:jc w:val="both"/>
        <w:rPr>
          <w:rFonts w:asciiTheme="majorHAnsi" w:eastAsia="Times New Roman" w:hAnsiTheme="majorHAnsi" w:cstheme="majorHAnsi"/>
          <w:lang w:eastAsia="en-GB"/>
        </w:rPr>
      </w:pPr>
      <w:r w:rsidRPr="0002285E">
        <w:rPr>
          <w:rFonts w:asciiTheme="majorHAnsi" w:eastAsia="Times New Roman" w:hAnsiTheme="majorHAnsi" w:cstheme="majorHAnsi"/>
          <w:lang w:eastAsia="en-GB"/>
        </w:rPr>
        <w:t>Levels of Honorifics for the current 2028 MCF Festival Appeal:</w:t>
      </w:r>
    </w:p>
    <w:p w14:paraId="2AEF0990" w14:textId="77777777" w:rsidR="00B4493F" w:rsidRPr="0002285E" w:rsidRDefault="00B4493F" w:rsidP="0055056F">
      <w:pPr>
        <w:pStyle w:val="ListParagraph"/>
        <w:spacing w:beforeAutospacing="1" w:after="100" w:afterAutospacing="1" w:line="240" w:lineRule="auto"/>
        <w:ind w:left="426"/>
        <w:jc w:val="both"/>
        <w:rPr>
          <w:rFonts w:asciiTheme="majorHAnsi" w:eastAsia="Times New Roman" w:hAnsiTheme="majorHAnsi" w:cstheme="majorHAnsi"/>
          <w:lang w:eastAsia="en-GB"/>
        </w:rPr>
      </w:pPr>
      <w:r w:rsidRPr="0002285E">
        <w:rPr>
          <w:rFonts w:asciiTheme="majorHAnsi" w:eastAsia="Times New Roman" w:hAnsiTheme="majorHAnsi" w:cstheme="majorHAnsi"/>
          <w:b/>
          <w:bCs/>
          <w:lang w:eastAsia="en-GB"/>
        </w:rPr>
        <w:t>S</w:t>
      </w:r>
      <w:r w:rsidR="009D4246" w:rsidRPr="0002285E">
        <w:rPr>
          <w:rFonts w:asciiTheme="majorHAnsi" w:eastAsia="Times New Roman" w:hAnsiTheme="majorHAnsi" w:cstheme="majorHAnsi"/>
          <w:b/>
          <w:bCs/>
          <w:lang w:eastAsia="en-GB"/>
        </w:rPr>
        <w:t>teward</w:t>
      </w:r>
      <w:r w:rsidR="009D4246" w:rsidRPr="0002285E">
        <w:rPr>
          <w:rFonts w:asciiTheme="majorHAnsi" w:eastAsia="Times New Roman" w:hAnsiTheme="majorHAnsi" w:cstheme="majorHAnsi"/>
          <w:b/>
          <w:lang w:eastAsia="en-GB"/>
        </w:rPr>
        <w:t>:</w:t>
      </w:r>
      <w:r w:rsidR="009D4246" w:rsidRPr="0002285E">
        <w:rPr>
          <w:rFonts w:asciiTheme="majorHAnsi" w:eastAsia="Times New Roman" w:hAnsiTheme="majorHAnsi" w:cstheme="majorHAnsi"/>
          <w:lang w:eastAsia="en-GB"/>
        </w:rPr>
        <w:t xml:space="preserve"> by giving or promising to give a minimum of £600 towards the Festival Appeal the donor will receive a Festival jewel. (Gift Aid is added).</w:t>
      </w:r>
    </w:p>
    <w:p w14:paraId="2FFFB746" w14:textId="77777777" w:rsidR="00917284" w:rsidRDefault="009D4246" w:rsidP="0055056F">
      <w:pPr>
        <w:pStyle w:val="ListParagraph"/>
        <w:spacing w:beforeAutospacing="1" w:after="100" w:afterAutospacing="1" w:line="240" w:lineRule="auto"/>
        <w:ind w:left="426"/>
        <w:jc w:val="both"/>
        <w:rPr>
          <w:rFonts w:asciiTheme="majorHAnsi" w:eastAsia="Times New Roman" w:hAnsiTheme="majorHAnsi" w:cstheme="majorHAnsi"/>
          <w:lang w:eastAsia="en-GB"/>
        </w:rPr>
      </w:pPr>
      <w:r w:rsidRPr="0002285E">
        <w:rPr>
          <w:rFonts w:asciiTheme="majorHAnsi" w:eastAsia="Times New Roman" w:hAnsiTheme="majorHAnsi" w:cstheme="majorHAnsi"/>
          <w:b/>
          <w:bCs/>
          <w:lang w:eastAsia="en-GB"/>
        </w:rPr>
        <w:t>Vice-Patron:</w:t>
      </w:r>
      <w:r w:rsidRPr="0002285E">
        <w:rPr>
          <w:rFonts w:asciiTheme="majorHAnsi" w:eastAsia="Times New Roman" w:hAnsiTheme="majorHAnsi" w:cstheme="majorHAnsi"/>
          <w:lang w:eastAsia="en-GB"/>
        </w:rPr>
        <w:t xml:space="preserve"> for paying a minimum of £750;</w:t>
      </w:r>
      <w:r w:rsidR="00B4493F" w:rsidRPr="0002285E">
        <w:rPr>
          <w:rFonts w:asciiTheme="majorHAnsi" w:eastAsia="Times New Roman" w:hAnsiTheme="majorHAnsi" w:cstheme="majorHAnsi"/>
          <w:lang w:eastAsia="en-GB"/>
        </w:rPr>
        <w:tab/>
      </w:r>
      <w:r w:rsidR="00B4493F" w:rsidRPr="0002285E">
        <w:rPr>
          <w:rFonts w:asciiTheme="majorHAnsi" w:eastAsia="Times New Roman" w:hAnsiTheme="majorHAnsi" w:cstheme="majorHAnsi"/>
          <w:lang w:eastAsia="en-GB"/>
        </w:rPr>
        <w:tab/>
      </w:r>
      <w:r w:rsidR="00B4493F" w:rsidRPr="0002285E">
        <w:rPr>
          <w:rFonts w:asciiTheme="majorHAnsi" w:eastAsia="Times New Roman" w:hAnsiTheme="majorHAnsi" w:cstheme="majorHAnsi"/>
          <w:lang w:eastAsia="en-GB"/>
        </w:rPr>
        <w:tab/>
      </w:r>
      <w:r w:rsidR="00B4493F" w:rsidRPr="0002285E">
        <w:rPr>
          <w:rFonts w:asciiTheme="majorHAnsi" w:eastAsia="Times New Roman" w:hAnsiTheme="majorHAnsi" w:cstheme="majorHAnsi"/>
          <w:lang w:eastAsia="en-GB"/>
        </w:rPr>
        <w:tab/>
      </w:r>
      <w:r w:rsidR="00B4493F" w:rsidRPr="0002285E">
        <w:rPr>
          <w:rFonts w:asciiTheme="majorHAnsi" w:eastAsia="Times New Roman" w:hAnsiTheme="majorHAnsi" w:cstheme="majorHAnsi"/>
          <w:lang w:eastAsia="en-GB"/>
        </w:rPr>
        <w:tab/>
        <w:t xml:space="preserve">        </w:t>
      </w:r>
    </w:p>
    <w:p w14:paraId="02AD1BF6" w14:textId="788F6417" w:rsidR="00B4493F" w:rsidRPr="0002285E" w:rsidRDefault="009D4246" w:rsidP="0055056F">
      <w:pPr>
        <w:pStyle w:val="ListParagraph"/>
        <w:spacing w:beforeAutospacing="1" w:after="100" w:afterAutospacing="1" w:line="240" w:lineRule="auto"/>
        <w:ind w:left="426"/>
        <w:jc w:val="both"/>
        <w:rPr>
          <w:rFonts w:asciiTheme="majorHAnsi" w:eastAsia="Times New Roman" w:hAnsiTheme="majorHAnsi" w:cstheme="majorHAnsi"/>
          <w:lang w:eastAsia="en-GB"/>
        </w:rPr>
      </w:pPr>
      <w:r w:rsidRPr="0002285E">
        <w:rPr>
          <w:rFonts w:asciiTheme="majorHAnsi" w:eastAsia="Times New Roman" w:hAnsiTheme="majorHAnsi" w:cstheme="majorHAnsi"/>
          <w:b/>
          <w:bCs/>
          <w:lang w:eastAsia="en-GB"/>
        </w:rPr>
        <w:t>Patron:</w:t>
      </w:r>
      <w:r w:rsidRPr="0002285E">
        <w:rPr>
          <w:rFonts w:asciiTheme="majorHAnsi" w:eastAsia="Times New Roman" w:hAnsiTheme="majorHAnsi" w:cstheme="majorHAnsi"/>
          <w:lang w:eastAsia="en-GB"/>
        </w:rPr>
        <w:t xml:space="preserve"> for paying a minimum of £1,500</w:t>
      </w:r>
      <w:r w:rsidR="00B4493F" w:rsidRPr="0002285E">
        <w:rPr>
          <w:rFonts w:asciiTheme="majorHAnsi" w:eastAsia="Times New Roman" w:hAnsiTheme="majorHAnsi" w:cstheme="majorHAnsi"/>
          <w:lang w:eastAsia="en-GB"/>
        </w:rPr>
        <w:t>;</w:t>
      </w:r>
    </w:p>
    <w:p w14:paraId="1F872159" w14:textId="77777777" w:rsidR="00B4493F" w:rsidRPr="0002285E" w:rsidRDefault="009D4246" w:rsidP="0055056F">
      <w:pPr>
        <w:pStyle w:val="ListParagraph"/>
        <w:spacing w:beforeAutospacing="1" w:after="100" w:afterAutospacing="1" w:line="240" w:lineRule="auto"/>
        <w:ind w:left="426"/>
        <w:jc w:val="both"/>
        <w:rPr>
          <w:rFonts w:asciiTheme="majorHAnsi" w:eastAsia="Times New Roman" w:hAnsiTheme="majorHAnsi" w:cstheme="majorHAnsi"/>
          <w:lang w:eastAsia="en-GB"/>
        </w:rPr>
      </w:pPr>
      <w:r w:rsidRPr="0002285E">
        <w:rPr>
          <w:rFonts w:asciiTheme="majorHAnsi" w:eastAsia="Times New Roman" w:hAnsiTheme="majorHAnsi" w:cstheme="majorHAnsi"/>
          <w:b/>
          <w:bCs/>
          <w:lang w:eastAsia="en-GB"/>
        </w:rPr>
        <w:t>Grand-Patron</w:t>
      </w:r>
      <w:r w:rsidRPr="0002285E">
        <w:rPr>
          <w:rFonts w:asciiTheme="majorHAnsi" w:eastAsia="Times New Roman" w:hAnsiTheme="majorHAnsi" w:cstheme="majorHAnsi"/>
          <w:b/>
          <w:lang w:eastAsia="en-GB"/>
        </w:rPr>
        <w:t>:</w:t>
      </w:r>
      <w:r w:rsidRPr="0002285E">
        <w:rPr>
          <w:rFonts w:asciiTheme="majorHAnsi" w:eastAsia="Times New Roman" w:hAnsiTheme="majorHAnsi" w:cstheme="majorHAnsi"/>
          <w:lang w:eastAsia="en-GB"/>
        </w:rPr>
        <w:t xml:space="preserve"> for paying a minimum of £2,250</w:t>
      </w:r>
    </w:p>
    <w:p w14:paraId="219EBEB1" w14:textId="0A4416D1" w:rsidR="009D4246" w:rsidRPr="0002285E" w:rsidRDefault="00237413" w:rsidP="0055056F">
      <w:pPr>
        <w:pStyle w:val="ListParagraph"/>
        <w:spacing w:beforeAutospacing="1" w:after="100" w:afterAutospacing="1" w:line="240" w:lineRule="auto"/>
        <w:ind w:left="0"/>
        <w:jc w:val="both"/>
        <w:rPr>
          <w:rFonts w:asciiTheme="majorHAnsi" w:eastAsia="Times New Roman" w:hAnsiTheme="majorHAnsi" w:cstheme="majorHAnsi"/>
          <w:lang w:eastAsia="en-GB"/>
        </w:rPr>
      </w:pPr>
      <w:r w:rsidRPr="0002285E">
        <w:rPr>
          <w:rFonts w:asciiTheme="majorHAnsi" w:eastAsia="Times New Roman" w:hAnsiTheme="majorHAnsi" w:cstheme="majorHAnsi"/>
          <w:lang w:eastAsia="en-GB"/>
        </w:rPr>
        <w:t xml:space="preserve">       </w:t>
      </w:r>
      <w:r w:rsidR="00B4493F" w:rsidRPr="0002285E">
        <w:rPr>
          <w:rFonts w:asciiTheme="majorHAnsi" w:eastAsia="Times New Roman" w:hAnsiTheme="majorHAnsi" w:cstheme="majorHAnsi"/>
          <w:lang w:eastAsia="en-GB"/>
        </w:rPr>
        <w:t>t</w:t>
      </w:r>
      <w:r w:rsidR="009D4246" w:rsidRPr="0002285E">
        <w:rPr>
          <w:rFonts w:asciiTheme="majorHAnsi" w:eastAsia="Times New Roman" w:hAnsiTheme="majorHAnsi" w:cstheme="majorHAnsi"/>
          <w:lang w:eastAsia="en-GB"/>
        </w:rPr>
        <w:t xml:space="preserve">he donor will receive a Certificate. (Gift Aid is </w:t>
      </w:r>
      <w:r w:rsidR="009D4246" w:rsidRPr="0002285E">
        <w:rPr>
          <w:rFonts w:asciiTheme="majorHAnsi" w:eastAsia="Times New Roman" w:hAnsiTheme="majorHAnsi" w:cstheme="majorHAnsi"/>
          <w:u w:val="single"/>
          <w:lang w:eastAsia="en-GB"/>
        </w:rPr>
        <w:t>not</w:t>
      </w:r>
      <w:r w:rsidR="009D4246" w:rsidRPr="0002285E">
        <w:rPr>
          <w:rFonts w:asciiTheme="majorHAnsi" w:eastAsia="Times New Roman" w:hAnsiTheme="majorHAnsi" w:cstheme="majorHAnsi"/>
          <w:lang w:eastAsia="en-GB"/>
        </w:rPr>
        <w:t xml:space="preserve"> added).</w:t>
      </w:r>
    </w:p>
    <w:p w14:paraId="62065042" w14:textId="77777777" w:rsidR="009D4246" w:rsidRPr="0002285E" w:rsidRDefault="009D4246" w:rsidP="0055056F">
      <w:pPr>
        <w:pStyle w:val="NoSpacing"/>
        <w:rPr>
          <w:rFonts w:asciiTheme="majorHAnsi" w:hAnsiTheme="majorHAnsi" w:cstheme="majorHAnsi"/>
          <w:lang w:eastAsia="en-GB"/>
        </w:rPr>
      </w:pPr>
      <w:r w:rsidRPr="0002285E">
        <w:rPr>
          <w:rFonts w:asciiTheme="majorHAnsi" w:hAnsiTheme="majorHAnsi" w:cstheme="majorHAnsi"/>
          <w:lang w:eastAsia="en-GB"/>
        </w:rPr>
        <w:t>Partners of Freemasons may become a Steward of the 2028 Festival by paying a minimum of £50 (excluding Gift Aid).</w:t>
      </w:r>
    </w:p>
    <w:p w14:paraId="5099BF4C" w14:textId="173E960D" w:rsidR="009D3306" w:rsidRDefault="009D4246" w:rsidP="0055056F">
      <w:pPr>
        <w:spacing w:beforeAutospacing="1" w:after="100" w:afterAutospacing="1" w:line="240" w:lineRule="auto"/>
        <w:rPr>
          <w:rFonts w:asciiTheme="majorHAnsi" w:eastAsia="Times New Roman" w:hAnsiTheme="majorHAnsi" w:cstheme="majorHAnsi"/>
          <w:lang w:eastAsia="en-GB"/>
        </w:rPr>
      </w:pPr>
      <w:r w:rsidRPr="0002285E">
        <w:rPr>
          <w:rFonts w:asciiTheme="majorHAnsi" w:eastAsia="Times New Roman" w:hAnsiTheme="majorHAnsi" w:cstheme="majorHAnsi"/>
          <w:lang w:eastAsia="en-GB"/>
        </w:rPr>
        <w:t xml:space="preserve">For Lodges and Chapters: </w:t>
      </w:r>
      <w:r w:rsidRPr="0002285E">
        <w:rPr>
          <w:rFonts w:asciiTheme="majorHAnsi" w:eastAsia="Times New Roman" w:hAnsiTheme="majorHAnsi" w:cstheme="majorHAnsi"/>
          <w:lang w:eastAsia="en-GB"/>
        </w:rPr>
        <w:br/>
        <w:t xml:space="preserve">To achieve Vice Patronage; Patronage and Grand Patronage the amount to be donated over the Festival period is determined by the Provincial Festival Committee on a per capita basis.  </w:t>
      </w:r>
    </w:p>
    <w:p w14:paraId="6AD68453" w14:textId="1671D418" w:rsidR="00917284" w:rsidRDefault="0018368B" w:rsidP="009C0272">
      <w:pPr>
        <w:spacing w:beforeAutospacing="1" w:after="100" w:afterAutospacing="1" w:line="240" w:lineRule="auto"/>
        <w:jc w:val="both"/>
        <w:rPr>
          <w:rFonts w:asciiTheme="majorHAnsi" w:eastAsia="Times New Roman" w:hAnsiTheme="majorHAnsi" w:cstheme="majorHAnsi"/>
          <w:b/>
          <w:bCs/>
          <w:lang w:eastAsia="en-GB"/>
        </w:rPr>
      </w:pPr>
      <w:r w:rsidRPr="0018368B">
        <w:rPr>
          <w:rFonts w:asciiTheme="majorHAnsi" w:eastAsia="Times New Roman" w:hAnsiTheme="majorHAnsi" w:cstheme="majorHAnsi"/>
          <w:b/>
          <w:bCs/>
          <w:lang w:eastAsia="en-GB"/>
        </w:rPr>
        <w:t>Life</w:t>
      </w:r>
      <w:r>
        <w:rPr>
          <w:rFonts w:asciiTheme="majorHAnsi" w:eastAsia="Times New Roman" w:hAnsiTheme="majorHAnsi" w:cstheme="majorHAnsi"/>
          <w:b/>
          <w:bCs/>
          <w:lang w:eastAsia="en-GB"/>
        </w:rPr>
        <w:t>l</w:t>
      </w:r>
      <w:r w:rsidRPr="0018368B">
        <w:rPr>
          <w:rFonts w:asciiTheme="majorHAnsi" w:eastAsia="Times New Roman" w:hAnsiTheme="majorHAnsi" w:cstheme="majorHAnsi"/>
          <w:b/>
          <w:bCs/>
          <w:lang w:eastAsia="en-GB"/>
        </w:rPr>
        <w:t>ights</w:t>
      </w:r>
      <w:r w:rsidR="008F462A" w:rsidRPr="0018368B">
        <w:rPr>
          <w:rFonts w:asciiTheme="majorHAnsi" w:eastAsia="Times New Roman" w:hAnsiTheme="majorHAnsi" w:cstheme="majorHAnsi"/>
          <w:b/>
          <w:bCs/>
          <w:lang w:eastAsia="en-GB"/>
        </w:rPr>
        <w:t>.</w:t>
      </w:r>
    </w:p>
    <w:p w14:paraId="33617ADA" w14:textId="1E5092A0" w:rsidR="0018368B" w:rsidRPr="001A2E3D" w:rsidRDefault="0018368B" w:rsidP="009C0272">
      <w:pPr>
        <w:spacing w:beforeAutospacing="1" w:after="100" w:afterAutospacing="1" w:line="240" w:lineRule="auto"/>
        <w:jc w:val="both"/>
        <w:rPr>
          <w:rFonts w:asciiTheme="majorHAnsi" w:eastAsia="Times New Roman" w:hAnsiTheme="majorHAnsi" w:cstheme="majorHAnsi"/>
          <w:lang w:eastAsia="en-GB"/>
        </w:rPr>
      </w:pPr>
      <w:r w:rsidRPr="001A2E3D">
        <w:rPr>
          <w:rFonts w:asciiTheme="majorHAnsi" w:eastAsia="Times New Roman" w:hAnsiTheme="majorHAnsi" w:cstheme="majorHAnsi"/>
          <w:lang w:eastAsia="en-GB"/>
        </w:rPr>
        <w:t xml:space="preserve">Alongside the </w:t>
      </w:r>
      <w:r w:rsidR="00C936DD" w:rsidRPr="001A2E3D">
        <w:rPr>
          <w:rFonts w:asciiTheme="majorHAnsi" w:eastAsia="Times New Roman" w:hAnsiTheme="majorHAnsi" w:cstheme="majorHAnsi"/>
          <w:lang w:eastAsia="en-GB"/>
        </w:rPr>
        <w:t>thousands</w:t>
      </w:r>
      <w:r w:rsidRPr="001A2E3D">
        <w:rPr>
          <w:rFonts w:asciiTheme="majorHAnsi" w:eastAsia="Times New Roman" w:hAnsiTheme="majorHAnsi" w:cstheme="majorHAnsi"/>
          <w:lang w:eastAsia="en-GB"/>
        </w:rPr>
        <w:t xml:space="preserve"> of people helped by the Community Support and </w:t>
      </w:r>
      <w:r w:rsidR="009B4D7B" w:rsidRPr="001A2E3D">
        <w:rPr>
          <w:rFonts w:asciiTheme="majorHAnsi" w:eastAsia="Times New Roman" w:hAnsiTheme="majorHAnsi" w:cstheme="majorHAnsi"/>
          <w:lang w:eastAsia="en-GB"/>
        </w:rPr>
        <w:t xml:space="preserve">research grants, each year the MCF helps to improve </w:t>
      </w:r>
      <w:r w:rsidR="00726ABE" w:rsidRPr="001A2E3D">
        <w:rPr>
          <w:rFonts w:asciiTheme="majorHAnsi" w:eastAsia="Times New Roman" w:hAnsiTheme="majorHAnsi" w:cstheme="majorHAnsi"/>
          <w:lang w:eastAsia="en-GB"/>
        </w:rPr>
        <w:t>the lives of around 9,000 life limited</w:t>
      </w:r>
      <w:r w:rsidR="00C936DD" w:rsidRPr="001A2E3D">
        <w:rPr>
          <w:rFonts w:asciiTheme="majorHAnsi" w:eastAsia="Times New Roman" w:hAnsiTheme="majorHAnsi" w:cstheme="majorHAnsi"/>
          <w:lang w:eastAsia="en-GB"/>
        </w:rPr>
        <w:t>, disabled children by supporting Lifelights</w:t>
      </w:r>
      <w:r w:rsidR="001A2E3D">
        <w:rPr>
          <w:rFonts w:asciiTheme="majorHAnsi" w:eastAsia="Times New Roman" w:hAnsiTheme="majorHAnsi" w:cstheme="majorHAnsi"/>
          <w:lang w:eastAsia="en-GB"/>
        </w:rPr>
        <w:t xml:space="preserve">, a charity which provides </w:t>
      </w:r>
      <w:r w:rsidR="009C0272">
        <w:rPr>
          <w:rFonts w:asciiTheme="majorHAnsi" w:eastAsia="Times New Roman" w:hAnsiTheme="majorHAnsi" w:cstheme="majorHAnsi"/>
          <w:lang w:eastAsia="en-GB"/>
        </w:rPr>
        <w:t>educational</w:t>
      </w:r>
      <w:r w:rsidR="0021665B">
        <w:rPr>
          <w:rFonts w:asciiTheme="majorHAnsi" w:eastAsia="Times New Roman" w:hAnsiTheme="majorHAnsi" w:cstheme="majorHAnsi"/>
          <w:lang w:eastAsia="en-GB"/>
        </w:rPr>
        <w:t xml:space="preserve"> and fun technology packages for children and young people </w:t>
      </w:r>
      <w:r w:rsidR="002C0E86">
        <w:rPr>
          <w:rFonts w:asciiTheme="majorHAnsi" w:eastAsia="Times New Roman" w:hAnsiTheme="majorHAnsi" w:cstheme="majorHAnsi"/>
          <w:lang w:eastAsia="en-GB"/>
        </w:rPr>
        <w:t xml:space="preserve">in every </w:t>
      </w:r>
      <w:proofErr w:type="gramStart"/>
      <w:r w:rsidR="009C0272">
        <w:rPr>
          <w:rFonts w:asciiTheme="majorHAnsi" w:eastAsia="Times New Roman" w:hAnsiTheme="majorHAnsi" w:cstheme="majorHAnsi"/>
          <w:lang w:eastAsia="en-GB"/>
        </w:rPr>
        <w:t>children’s</w:t>
      </w:r>
      <w:proofErr w:type="gramEnd"/>
      <w:r w:rsidR="002C0E86">
        <w:rPr>
          <w:rFonts w:asciiTheme="majorHAnsi" w:eastAsia="Times New Roman" w:hAnsiTheme="majorHAnsi" w:cstheme="majorHAnsi"/>
          <w:lang w:eastAsia="en-GB"/>
        </w:rPr>
        <w:t xml:space="preserve"> hospice in the British Isles.  Started as a Masonic initiative</w:t>
      </w:r>
      <w:r w:rsidR="008638A5">
        <w:rPr>
          <w:rFonts w:asciiTheme="majorHAnsi" w:eastAsia="Times New Roman" w:hAnsiTheme="majorHAnsi" w:cstheme="majorHAnsi"/>
          <w:lang w:eastAsia="en-GB"/>
        </w:rPr>
        <w:t xml:space="preserve">, Lifelights has become a </w:t>
      </w:r>
      <w:r w:rsidR="009C0272">
        <w:rPr>
          <w:rFonts w:asciiTheme="majorHAnsi" w:eastAsia="Times New Roman" w:hAnsiTheme="majorHAnsi" w:cstheme="majorHAnsi"/>
          <w:lang w:eastAsia="en-GB"/>
        </w:rPr>
        <w:t>well-established</w:t>
      </w:r>
      <w:r w:rsidR="008638A5">
        <w:rPr>
          <w:rFonts w:asciiTheme="majorHAnsi" w:eastAsia="Times New Roman" w:hAnsiTheme="majorHAnsi" w:cstheme="majorHAnsi"/>
          <w:lang w:eastAsia="en-GB"/>
        </w:rPr>
        <w:t xml:space="preserve"> charity </w:t>
      </w:r>
      <w:proofErr w:type="gramStart"/>
      <w:r w:rsidR="008638A5">
        <w:rPr>
          <w:rFonts w:asciiTheme="majorHAnsi" w:eastAsia="Times New Roman" w:hAnsiTheme="majorHAnsi" w:cstheme="majorHAnsi"/>
          <w:lang w:eastAsia="en-GB"/>
        </w:rPr>
        <w:t>in its own right and</w:t>
      </w:r>
      <w:proofErr w:type="gramEnd"/>
      <w:r w:rsidR="008638A5">
        <w:rPr>
          <w:rFonts w:asciiTheme="majorHAnsi" w:eastAsia="Times New Roman" w:hAnsiTheme="majorHAnsi" w:cstheme="majorHAnsi"/>
          <w:lang w:eastAsia="en-GB"/>
        </w:rPr>
        <w:t xml:space="preserve"> fundraises </w:t>
      </w:r>
      <w:r w:rsidR="00E96B4C">
        <w:rPr>
          <w:rFonts w:asciiTheme="majorHAnsi" w:eastAsia="Times New Roman" w:hAnsiTheme="majorHAnsi" w:cstheme="majorHAnsi"/>
          <w:lang w:eastAsia="en-GB"/>
        </w:rPr>
        <w:t xml:space="preserve">from Freemasons and other sources.  The Foundation helps </w:t>
      </w:r>
      <w:r w:rsidR="00AB2248">
        <w:rPr>
          <w:rFonts w:asciiTheme="majorHAnsi" w:eastAsia="Times New Roman" w:hAnsiTheme="majorHAnsi" w:cstheme="majorHAnsi"/>
          <w:lang w:eastAsia="en-GB"/>
        </w:rPr>
        <w:t xml:space="preserve">by providing office premises and administrative services meaning </w:t>
      </w:r>
      <w:r w:rsidR="009C0272">
        <w:rPr>
          <w:rFonts w:asciiTheme="majorHAnsi" w:eastAsia="Times New Roman" w:hAnsiTheme="majorHAnsi" w:cstheme="majorHAnsi"/>
          <w:lang w:eastAsia="en-GB"/>
        </w:rPr>
        <w:t>Lifelights can focus on delivering its life-enhancing technology.</w:t>
      </w:r>
    </w:p>
    <w:p w14:paraId="1BD07032" w14:textId="77777777" w:rsidR="008F462A" w:rsidRPr="001A2E3D" w:rsidRDefault="008F462A" w:rsidP="0055056F">
      <w:pPr>
        <w:spacing w:beforeAutospacing="1" w:after="100" w:afterAutospacing="1" w:line="240" w:lineRule="auto"/>
        <w:rPr>
          <w:rFonts w:asciiTheme="majorHAnsi" w:eastAsia="Times New Roman" w:hAnsiTheme="majorHAnsi" w:cstheme="majorHAnsi"/>
          <w:lang w:eastAsia="en-GB"/>
        </w:rPr>
      </w:pPr>
    </w:p>
    <w:p w14:paraId="7589B1D4" w14:textId="77777777" w:rsidR="00917284" w:rsidRDefault="00917284" w:rsidP="0055056F">
      <w:pPr>
        <w:spacing w:beforeAutospacing="1" w:after="100" w:afterAutospacing="1" w:line="240" w:lineRule="auto"/>
        <w:rPr>
          <w:rFonts w:asciiTheme="majorHAnsi" w:eastAsia="Times New Roman" w:hAnsiTheme="majorHAnsi" w:cstheme="majorHAnsi"/>
          <w:lang w:eastAsia="en-GB"/>
        </w:rPr>
      </w:pPr>
    </w:p>
    <w:p w14:paraId="20C7B605" w14:textId="77777777" w:rsidR="00917284" w:rsidRPr="0002285E" w:rsidRDefault="00917284" w:rsidP="0055056F">
      <w:pPr>
        <w:spacing w:beforeAutospacing="1" w:after="100" w:afterAutospacing="1" w:line="240" w:lineRule="auto"/>
        <w:rPr>
          <w:rFonts w:asciiTheme="majorHAnsi" w:eastAsia="Times New Roman" w:hAnsiTheme="majorHAnsi" w:cstheme="majorHAnsi"/>
          <w:lang w:eastAsia="en-GB"/>
        </w:rPr>
      </w:pPr>
    </w:p>
    <w:p w14:paraId="7C2E872B" w14:textId="1AC4C8EE" w:rsidR="00367692" w:rsidRPr="0002285E" w:rsidRDefault="00367692" w:rsidP="00495ADB">
      <w:pPr>
        <w:spacing w:after="0" w:line="240" w:lineRule="auto"/>
        <w:jc w:val="both"/>
        <w:rPr>
          <w:rFonts w:asciiTheme="majorHAnsi" w:eastAsia="Times New Roman" w:hAnsiTheme="majorHAnsi" w:cstheme="majorHAnsi"/>
          <w:bCs/>
          <w:kern w:val="36"/>
          <w:lang w:eastAsia="en-GB"/>
        </w:rPr>
      </w:pPr>
    </w:p>
    <w:p w14:paraId="2004861E" w14:textId="30924A08" w:rsidR="00495ADB" w:rsidRPr="000233F0" w:rsidRDefault="00495ADB" w:rsidP="000233F0">
      <w:pPr>
        <w:pStyle w:val="Heading1"/>
        <w:rPr>
          <w:rStyle w:val="Heading1Char"/>
          <w:b/>
          <w:bCs/>
          <w:caps/>
          <w:shd w:val="clear" w:color="auto" w:fill="auto"/>
        </w:rPr>
      </w:pPr>
      <w:bookmarkStart w:id="324" w:name="_Toc406927321"/>
      <w:bookmarkStart w:id="325" w:name="_Toc412440064"/>
      <w:bookmarkStart w:id="326" w:name="_Toc412440723"/>
      <w:bookmarkStart w:id="327" w:name="_Toc412529811"/>
      <w:bookmarkStart w:id="328" w:name="_Toc412529934"/>
      <w:bookmarkStart w:id="329" w:name="_Toc412530134"/>
      <w:bookmarkStart w:id="330" w:name="_Toc412530240"/>
      <w:bookmarkStart w:id="331" w:name="_Toc441326225"/>
      <w:bookmarkStart w:id="332" w:name="_Toc475191288"/>
      <w:bookmarkStart w:id="333" w:name="_Toc24964259"/>
      <w:bookmarkStart w:id="334" w:name="_Toc125203541"/>
      <w:bookmarkStart w:id="335" w:name="_Toc155535842"/>
      <w:bookmarkStart w:id="336" w:name="_Toc171461625"/>
      <w:r w:rsidRPr="000233F0">
        <w:rPr>
          <w:rStyle w:val="Heading1Char"/>
          <w:b/>
          <w:bCs/>
          <w:caps/>
          <w:shd w:val="clear" w:color="auto" w:fill="auto"/>
        </w:rPr>
        <w:t>6:0 Annual Charity Address (Scroll Night Address</w:t>
      </w:r>
      <w:bookmarkEnd w:id="324"/>
      <w:bookmarkEnd w:id="325"/>
      <w:bookmarkEnd w:id="326"/>
      <w:bookmarkEnd w:id="327"/>
      <w:bookmarkEnd w:id="328"/>
      <w:bookmarkEnd w:id="329"/>
      <w:bookmarkEnd w:id="330"/>
      <w:bookmarkEnd w:id="331"/>
      <w:bookmarkEnd w:id="332"/>
      <w:bookmarkEnd w:id="333"/>
      <w:bookmarkEnd w:id="334"/>
      <w:bookmarkEnd w:id="335"/>
      <w:r w:rsidR="000233F0">
        <w:rPr>
          <w:rStyle w:val="Heading1Char"/>
          <w:b/>
          <w:bCs/>
          <w:caps/>
          <w:shd w:val="clear" w:color="auto" w:fill="auto"/>
        </w:rPr>
        <w:t>)</w:t>
      </w:r>
      <w:bookmarkEnd w:id="336"/>
    </w:p>
    <w:p w14:paraId="740D7FDA" w14:textId="772D1224" w:rsidR="00495ADB" w:rsidRPr="0002285E" w:rsidRDefault="00495ADB" w:rsidP="00495ADB">
      <w:pPr>
        <w:spacing w:after="0" w:line="240" w:lineRule="auto"/>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 xml:space="preserve">The Charity Steward has a duty to arrange an annual presentation on charity matters for the Brethren of his Lodge.  This is traditionally given on Scroll Night by the Charity Steward or another experienced Brother.  </w:t>
      </w:r>
    </w:p>
    <w:p w14:paraId="44EEC6C1" w14:textId="77777777" w:rsidR="00495ADB" w:rsidRPr="0002285E" w:rsidRDefault="00095853" w:rsidP="00495ADB">
      <w:pPr>
        <w:spacing w:after="0" w:line="240" w:lineRule="auto"/>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Its purpose is: -</w:t>
      </w:r>
    </w:p>
    <w:p w14:paraId="174BBDFF" w14:textId="77777777" w:rsidR="00495ADB" w:rsidRPr="0002285E" w:rsidRDefault="00495ADB" w:rsidP="00135B4D">
      <w:pPr>
        <w:numPr>
          <w:ilvl w:val="0"/>
          <w:numId w:val="7"/>
        </w:numPr>
        <w:spacing w:after="0" w:line="240" w:lineRule="auto"/>
        <w:contextualSpacing/>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To remind Brethren that their contributions are essential to help those in need and of the need to review their contribution on a regular basis.</w:t>
      </w:r>
    </w:p>
    <w:p w14:paraId="4FC497FB" w14:textId="77777777" w:rsidR="00495ADB" w:rsidRPr="0002285E" w:rsidRDefault="00495ADB" w:rsidP="00135B4D">
      <w:pPr>
        <w:numPr>
          <w:ilvl w:val="0"/>
          <w:numId w:val="7"/>
        </w:numPr>
        <w:spacing w:after="0" w:line="240" w:lineRule="auto"/>
        <w:contextualSpacing/>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To acquaint new Brethren with Masonic Charities and what they offer.</w:t>
      </w:r>
    </w:p>
    <w:p w14:paraId="440768CD" w14:textId="77777777" w:rsidR="00495ADB" w:rsidRPr="0002285E" w:rsidRDefault="00495ADB" w:rsidP="00135B4D">
      <w:pPr>
        <w:numPr>
          <w:ilvl w:val="0"/>
          <w:numId w:val="7"/>
        </w:numPr>
        <w:spacing w:after="0" w:line="240" w:lineRule="auto"/>
        <w:contextualSpacing/>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To highlight the support available and from whom.</w:t>
      </w:r>
    </w:p>
    <w:p w14:paraId="6B3A2058" w14:textId="3E1D8FD3" w:rsidR="00495ADB" w:rsidRPr="0002285E" w:rsidRDefault="00495ADB" w:rsidP="00135B4D">
      <w:pPr>
        <w:numPr>
          <w:ilvl w:val="0"/>
          <w:numId w:val="7"/>
        </w:numPr>
        <w:spacing w:after="0" w:line="240" w:lineRule="auto"/>
        <w:contextualSpacing/>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To encourage all tax paying Brethren to complete a Gift Aid declaration and donate by means of standing order.</w:t>
      </w:r>
    </w:p>
    <w:p w14:paraId="0F237443" w14:textId="77777777" w:rsidR="00237413" w:rsidRPr="0002285E" w:rsidRDefault="00237413" w:rsidP="00237413">
      <w:pPr>
        <w:spacing w:after="0" w:line="240" w:lineRule="auto"/>
        <w:ind w:left="720"/>
        <w:contextualSpacing/>
        <w:jc w:val="both"/>
        <w:rPr>
          <w:rFonts w:asciiTheme="majorHAnsi" w:eastAsia="Times New Roman" w:hAnsiTheme="majorHAnsi" w:cstheme="majorHAnsi"/>
          <w:bCs/>
          <w:kern w:val="36"/>
          <w:lang w:eastAsia="en-GB"/>
        </w:rPr>
      </w:pPr>
    </w:p>
    <w:p w14:paraId="4F114FB7" w14:textId="5A9E53BF" w:rsidR="00193D55" w:rsidRPr="0002285E" w:rsidRDefault="00095853" w:rsidP="00193D55">
      <w:pPr>
        <w:spacing w:after="0" w:line="240" w:lineRule="auto"/>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 xml:space="preserve">The </w:t>
      </w:r>
      <w:r w:rsidR="00495ADB" w:rsidRPr="0002285E">
        <w:rPr>
          <w:rFonts w:asciiTheme="majorHAnsi" w:eastAsia="Times New Roman" w:hAnsiTheme="majorHAnsi" w:cstheme="majorHAnsi"/>
          <w:bCs/>
          <w:kern w:val="36"/>
          <w:lang w:eastAsia="en-GB"/>
        </w:rPr>
        <w:t xml:space="preserve">Provincial Charity Assistant (PCA) </w:t>
      </w:r>
      <w:r w:rsidRPr="0002285E">
        <w:rPr>
          <w:rFonts w:asciiTheme="majorHAnsi" w:eastAsia="Times New Roman" w:hAnsiTheme="majorHAnsi" w:cstheme="majorHAnsi"/>
          <w:bCs/>
          <w:kern w:val="36"/>
          <w:lang w:eastAsia="en-GB"/>
        </w:rPr>
        <w:t>attached to</w:t>
      </w:r>
      <w:r w:rsidR="004768FA" w:rsidRPr="0002285E">
        <w:rPr>
          <w:rFonts w:asciiTheme="majorHAnsi" w:eastAsia="Times New Roman" w:hAnsiTheme="majorHAnsi" w:cstheme="majorHAnsi"/>
          <w:bCs/>
          <w:kern w:val="36"/>
          <w:lang w:eastAsia="en-GB"/>
        </w:rPr>
        <w:t xml:space="preserve"> each</w:t>
      </w:r>
      <w:r w:rsidRPr="0002285E">
        <w:rPr>
          <w:rFonts w:asciiTheme="majorHAnsi" w:eastAsia="Times New Roman" w:hAnsiTheme="majorHAnsi" w:cstheme="majorHAnsi"/>
          <w:bCs/>
          <w:kern w:val="36"/>
          <w:lang w:eastAsia="en-GB"/>
        </w:rPr>
        <w:t xml:space="preserve"> Lodge is</w:t>
      </w:r>
      <w:r w:rsidR="00495ADB" w:rsidRPr="0002285E">
        <w:rPr>
          <w:rFonts w:asciiTheme="majorHAnsi" w:eastAsia="Times New Roman" w:hAnsiTheme="majorHAnsi" w:cstheme="majorHAnsi"/>
          <w:bCs/>
          <w:kern w:val="36"/>
          <w:lang w:eastAsia="en-GB"/>
        </w:rPr>
        <w:t xml:space="preserve"> there to assist, give advice and provide help with the preparation of annual presentation, particularly in the early days of a Charity Stewar</w:t>
      </w:r>
      <w:r w:rsidR="00A45C81" w:rsidRPr="0002285E">
        <w:rPr>
          <w:rFonts w:asciiTheme="majorHAnsi" w:eastAsia="Times New Roman" w:hAnsiTheme="majorHAnsi" w:cstheme="majorHAnsi"/>
          <w:bCs/>
          <w:kern w:val="36"/>
          <w:lang w:eastAsia="en-GB"/>
        </w:rPr>
        <w:t>d</w:t>
      </w:r>
      <w:r w:rsidR="00A06877" w:rsidRPr="0002285E">
        <w:rPr>
          <w:rFonts w:asciiTheme="majorHAnsi" w:eastAsia="Times New Roman" w:hAnsiTheme="majorHAnsi" w:cstheme="majorHAnsi"/>
          <w:bCs/>
          <w:kern w:val="36"/>
          <w:lang w:eastAsia="en-GB"/>
        </w:rPr>
        <w:t xml:space="preserve"> taking the role</w:t>
      </w:r>
      <w:r w:rsidR="00A45C81" w:rsidRPr="0002285E">
        <w:rPr>
          <w:rFonts w:asciiTheme="majorHAnsi" w:eastAsia="Times New Roman" w:hAnsiTheme="majorHAnsi" w:cstheme="majorHAnsi"/>
          <w:bCs/>
          <w:kern w:val="36"/>
          <w:lang w:eastAsia="en-GB"/>
        </w:rPr>
        <w:t xml:space="preserve">.  </w:t>
      </w:r>
      <w:r w:rsidR="00551D36" w:rsidRPr="0002285E">
        <w:rPr>
          <w:rFonts w:asciiTheme="majorHAnsi" w:eastAsia="Times New Roman" w:hAnsiTheme="majorHAnsi" w:cstheme="majorHAnsi"/>
          <w:bCs/>
          <w:kern w:val="36"/>
          <w:lang w:eastAsia="en-GB"/>
        </w:rPr>
        <w:t xml:space="preserve"> </w:t>
      </w:r>
    </w:p>
    <w:p w14:paraId="741F6AC9" w14:textId="432C27BC" w:rsidR="00237413" w:rsidRPr="0002285E" w:rsidRDefault="00495ADB" w:rsidP="00495ADB">
      <w:pPr>
        <w:spacing w:after="0" w:line="240" w:lineRule="auto"/>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Up to date information is available</w:t>
      </w:r>
      <w:r w:rsidR="003E2FC1" w:rsidRPr="0002285E">
        <w:rPr>
          <w:rFonts w:asciiTheme="majorHAnsi" w:eastAsia="Times New Roman" w:hAnsiTheme="majorHAnsi" w:cstheme="majorHAnsi"/>
          <w:bCs/>
          <w:kern w:val="36"/>
          <w:lang w:eastAsia="en-GB"/>
        </w:rPr>
        <w:t xml:space="preserve"> on the Provincial websites, </w:t>
      </w:r>
      <w:r w:rsidRPr="0002285E">
        <w:rPr>
          <w:rFonts w:asciiTheme="majorHAnsi" w:eastAsia="Times New Roman" w:hAnsiTheme="majorHAnsi" w:cstheme="majorHAnsi"/>
          <w:bCs/>
          <w:kern w:val="36"/>
          <w:lang w:eastAsia="en-GB"/>
        </w:rPr>
        <w:t>in</w:t>
      </w:r>
      <w:r w:rsidR="003E2FC1" w:rsidRPr="0002285E">
        <w:rPr>
          <w:rFonts w:asciiTheme="majorHAnsi" w:eastAsia="Times New Roman" w:hAnsiTheme="majorHAnsi" w:cstheme="majorHAnsi"/>
          <w:bCs/>
          <w:kern w:val="36"/>
          <w:lang w:eastAsia="en-GB"/>
        </w:rPr>
        <w:t>cluding</w:t>
      </w:r>
      <w:r w:rsidRPr="0002285E">
        <w:rPr>
          <w:rFonts w:asciiTheme="majorHAnsi" w:eastAsia="Times New Roman" w:hAnsiTheme="majorHAnsi" w:cstheme="majorHAnsi"/>
          <w:bCs/>
          <w:kern w:val="36"/>
          <w:lang w:eastAsia="en-GB"/>
        </w:rPr>
        <w:t xml:space="preserve"> the Charity Newsletters which are issued from time to time</w:t>
      </w:r>
      <w:r w:rsidR="0005679B" w:rsidRPr="0002285E">
        <w:rPr>
          <w:rFonts w:asciiTheme="majorHAnsi" w:eastAsia="Times New Roman" w:hAnsiTheme="majorHAnsi" w:cstheme="majorHAnsi"/>
          <w:bCs/>
          <w:kern w:val="36"/>
          <w:lang w:eastAsia="en-GB"/>
        </w:rPr>
        <w:t xml:space="preserve"> together with news items of grants and recent charity activities within the area.</w:t>
      </w:r>
      <w:r w:rsidRPr="0002285E">
        <w:rPr>
          <w:rFonts w:asciiTheme="majorHAnsi" w:eastAsia="Times New Roman" w:hAnsiTheme="majorHAnsi" w:cstheme="majorHAnsi"/>
          <w:bCs/>
          <w:kern w:val="36"/>
          <w:lang w:eastAsia="en-GB"/>
        </w:rPr>
        <w:t xml:space="preserve"> </w:t>
      </w:r>
      <w:r w:rsidR="00193D55" w:rsidRPr="0002285E">
        <w:rPr>
          <w:rFonts w:asciiTheme="majorHAnsi" w:eastAsia="Times New Roman" w:hAnsiTheme="majorHAnsi" w:cstheme="majorHAnsi"/>
          <w:bCs/>
          <w:kern w:val="36"/>
          <w:lang w:eastAsia="en-GB"/>
        </w:rPr>
        <w:t xml:space="preserve"> </w:t>
      </w:r>
      <w:r w:rsidRPr="0002285E">
        <w:rPr>
          <w:rFonts w:asciiTheme="majorHAnsi" w:eastAsia="Times New Roman" w:hAnsiTheme="majorHAnsi" w:cstheme="majorHAnsi"/>
          <w:bCs/>
          <w:kern w:val="36"/>
          <w:lang w:eastAsia="en-GB"/>
        </w:rPr>
        <w:t xml:space="preserve">Brethren are usually interested in local grants made by the </w:t>
      </w:r>
      <w:r w:rsidR="004768FA" w:rsidRPr="0002285E">
        <w:rPr>
          <w:rFonts w:asciiTheme="majorHAnsi" w:eastAsia="Times New Roman" w:hAnsiTheme="majorHAnsi" w:cstheme="majorHAnsi"/>
          <w:bCs/>
          <w:kern w:val="36"/>
          <w:lang w:eastAsia="en-GB"/>
        </w:rPr>
        <w:t>West Riding Masonic Community Fund.</w:t>
      </w:r>
    </w:p>
    <w:p w14:paraId="56644218" w14:textId="77777777" w:rsidR="00495ADB" w:rsidRPr="0002285E" w:rsidRDefault="00495ADB" w:rsidP="00495ADB">
      <w:pPr>
        <w:spacing w:after="0" w:line="240" w:lineRule="auto"/>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 xml:space="preserve">It is </w:t>
      </w:r>
      <w:r w:rsidR="00BD1971" w:rsidRPr="0002285E">
        <w:rPr>
          <w:rFonts w:asciiTheme="majorHAnsi" w:eastAsia="Times New Roman" w:hAnsiTheme="majorHAnsi" w:cstheme="majorHAnsi"/>
          <w:bCs/>
          <w:kern w:val="36"/>
          <w:lang w:eastAsia="en-GB"/>
        </w:rPr>
        <w:t>more effective</w:t>
      </w:r>
      <w:r w:rsidRPr="0002285E">
        <w:rPr>
          <w:rFonts w:asciiTheme="majorHAnsi" w:eastAsia="Times New Roman" w:hAnsiTheme="majorHAnsi" w:cstheme="majorHAnsi"/>
          <w:bCs/>
          <w:kern w:val="36"/>
          <w:lang w:eastAsia="en-GB"/>
        </w:rPr>
        <w:t xml:space="preserve"> to cover a </w:t>
      </w:r>
      <w:r w:rsidR="00BD1971" w:rsidRPr="0002285E">
        <w:rPr>
          <w:rFonts w:asciiTheme="majorHAnsi" w:eastAsia="Times New Roman" w:hAnsiTheme="majorHAnsi" w:cstheme="majorHAnsi"/>
          <w:bCs/>
          <w:kern w:val="36"/>
          <w:lang w:eastAsia="en-GB"/>
        </w:rPr>
        <w:t>limited number of</w:t>
      </w:r>
      <w:r w:rsidRPr="0002285E">
        <w:rPr>
          <w:rFonts w:asciiTheme="majorHAnsi" w:eastAsia="Times New Roman" w:hAnsiTheme="majorHAnsi" w:cstheme="majorHAnsi"/>
          <w:bCs/>
          <w:kern w:val="36"/>
          <w:lang w:eastAsia="en-GB"/>
        </w:rPr>
        <w:t xml:space="preserve"> charity items than give too much information which may confuse the Brethren. The </w:t>
      </w:r>
      <w:r w:rsidR="00BD1971" w:rsidRPr="0002285E">
        <w:rPr>
          <w:rFonts w:asciiTheme="majorHAnsi" w:eastAsia="Times New Roman" w:hAnsiTheme="majorHAnsi" w:cstheme="majorHAnsi"/>
          <w:bCs/>
          <w:kern w:val="36"/>
          <w:lang w:eastAsia="en-GB"/>
        </w:rPr>
        <w:t xml:space="preserve">Lodge’s </w:t>
      </w:r>
      <w:r w:rsidRPr="0002285E">
        <w:rPr>
          <w:rFonts w:asciiTheme="majorHAnsi" w:eastAsia="Times New Roman" w:hAnsiTheme="majorHAnsi" w:cstheme="majorHAnsi"/>
          <w:bCs/>
          <w:kern w:val="36"/>
          <w:lang w:eastAsia="en-GB"/>
        </w:rPr>
        <w:t xml:space="preserve">PCA can advise </w:t>
      </w:r>
      <w:r w:rsidR="00BD1971" w:rsidRPr="0002285E">
        <w:rPr>
          <w:rFonts w:asciiTheme="majorHAnsi" w:eastAsia="Times New Roman" w:hAnsiTheme="majorHAnsi" w:cstheme="majorHAnsi"/>
          <w:bCs/>
          <w:kern w:val="36"/>
          <w:lang w:eastAsia="en-GB"/>
        </w:rPr>
        <w:t xml:space="preserve">and provide Address notes </w:t>
      </w:r>
      <w:r w:rsidRPr="0002285E">
        <w:rPr>
          <w:rFonts w:asciiTheme="majorHAnsi" w:eastAsia="Times New Roman" w:hAnsiTheme="majorHAnsi" w:cstheme="majorHAnsi"/>
          <w:bCs/>
          <w:kern w:val="36"/>
          <w:lang w:eastAsia="en-GB"/>
        </w:rPr>
        <w:t>on the content of the address to which information relating to the individual Lodge can be added</w:t>
      </w:r>
      <w:r w:rsidR="00BD1971" w:rsidRPr="0002285E">
        <w:rPr>
          <w:rFonts w:asciiTheme="majorHAnsi" w:eastAsia="Times New Roman" w:hAnsiTheme="majorHAnsi" w:cstheme="majorHAnsi"/>
          <w:bCs/>
          <w:kern w:val="36"/>
          <w:lang w:eastAsia="en-GB"/>
        </w:rPr>
        <w:t xml:space="preserve">, </w:t>
      </w:r>
      <w:r w:rsidRPr="0002285E">
        <w:rPr>
          <w:rFonts w:asciiTheme="majorHAnsi" w:eastAsia="Times New Roman" w:hAnsiTheme="majorHAnsi" w:cstheme="majorHAnsi"/>
          <w:bCs/>
          <w:kern w:val="36"/>
          <w:lang w:eastAsia="en-GB"/>
        </w:rPr>
        <w:t>without naming individual contributors to or recipients of charity.</w:t>
      </w:r>
    </w:p>
    <w:p w14:paraId="0134E378" w14:textId="52F56B19" w:rsidR="008457DC" w:rsidRDefault="00495ADB" w:rsidP="00095853">
      <w:pPr>
        <w:spacing w:after="0" w:line="240" w:lineRule="auto"/>
        <w:jc w:val="both"/>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Fifteen minutes, including questions, is generally sufficient.</w:t>
      </w:r>
    </w:p>
    <w:p w14:paraId="0D1B9A0F" w14:textId="77777777" w:rsidR="00340625" w:rsidRPr="0002285E" w:rsidRDefault="00340625" w:rsidP="00095853">
      <w:pPr>
        <w:spacing w:after="0" w:line="240" w:lineRule="auto"/>
        <w:jc w:val="both"/>
        <w:rPr>
          <w:rFonts w:asciiTheme="majorHAnsi" w:eastAsia="Times New Roman" w:hAnsiTheme="majorHAnsi" w:cstheme="majorHAnsi"/>
          <w:bCs/>
          <w:kern w:val="36"/>
          <w:lang w:eastAsia="en-GB"/>
        </w:rPr>
      </w:pPr>
    </w:p>
    <w:p w14:paraId="65071702" w14:textId="77777777" w:rsidR="00095853" w:rsidRPr="0002285E" w:rsidRDefault="00095853" w:rsidP="00640D5B">
      <w:pPr>
        <w:pStyle w:val="Heading2"/>
        <w:rPr>
          <w:rFonts w:eastAsia="Times New Roman"/>
        </w:rPr>
      </w:pPr>
      <w:bookmarkStart w:id="337" w:name="_Toc155535843"/>
      <w:bookmarkStart w:id="338" w:name="_Toc171461626"/>
      <w:r w:rsidRPr="0002285E">
        <w:rPr>
          <w:rFonts w:eastAsia="Times New Roman"/>
        </w:rPr>
        <w:t>6:1  The CHARITY STEWARD’S (MONTHLY) REPORT</w:t>
      </w:r>
      <w:bookmarkEnd w:id="337"/>
      <w:bookmarkEnd w:id="338"/>
    </w:p>
    <w:p w14:paraId="5C0A8C35" w14:textId="77777777" w:rsidR="00BA18CD" w:rsidRPr="0002285E" w:rsidRDefault="00095853" w:rsidP="00BA18CD">
      <w:pPr>
        <w:pStyle w:val="xmsonormal"/>
        <w:rPr>
          <w:rFonts w:asciiTheme="majorHAnsi" w:hAnsiTheme="majorHAnsi" w:cstheme="majorHAnsi"/>
        </w:rPr>
      </w:pPr>
      <w:r w:rsidRPr="0002285E">
        <w:rPr>
          <w:rFonts w:asciiTheme="majorHAnsi" w:eastAsia="Times New Roman" w:hAnsiTheme="majorHAnsi" w:cstheme="majorHAnsi"/>
          <w:bCs/>
          <w:kern w:val="36"/>
        </w:rPr>
        <w:t xml:space="preserve"> </w:t>
      </w:r>
    </w:p>
    <w:p w14:paraId="1BB1A273" w14:textId="56A7E779" w:rsidR="00BA18CD" w:rsidRPr="0002285E" w:rsidRDefault="00BA18CD" w:rsidP="00DA216A">
      <w:pPr>
        <w:autoSpaceDE w:val="0"/>
        <w:autoSpaceDN w:val="0"/>
        <w:adjustRightInd w:val="0"/>
        <w:spacing w:after="0" w:line="240" w:lineRule="auto"/>
        <w:jc w:val="both"/>
        <w:rPr>
          <w:rFonts w:asciiTheme="majorHAnsi" w:hAnsiTheme="majorHAnsi" w:cstheme="majorHAnsi"/>
        </w:rPr>
      </w:pPr>
      <w:r w:rsidRPr="0002285E">
        <w:rPr>
          <w:rFonts w:asciiTheme="majorHAnsi" w:hAnsiTheme="majorHAnsi" w:cstheme="majorHAnsi"/>
        </w:rPr>
        <w:t>Lodge summonses should include an Agenda Item for a short Charity Steward’s Report in their meetings to keep brethren up-to-date and abr</w:t>
      </w:r>
      <w:r w:rsidR="00A45C81" w:rsidRPr="0002285E">
        <w:rPr>
          <w:rFonts w:asciiTheme="majorHAnsi" w:hAnsiTheme="majorHAnsi" w:cstheme="majorHAnsi"/>
        </w:rPr>
        <w:t>east of current charity matters</w:t>
      </w:r>
      <w:r w:rsidRPr="0002285E">
        <w:rPr>
          <w:rFonts w:asciiTheme="majorHAnsi" w:hAnsiTheme="majorHAnsi" w:cstheme="majorHAnsi"/>
        </w:rPr>
        <w:t xml:space="preserve"> </w:t>
      </w:r>
      <w:r w:rsidR="00DA216A" w:rsidRPr="0002285E">
        <w:rPr>
          <w:rFonts w:asciiTheme="majorHAnsi" w:hAnsiTheme="majorHAnsi" w:cstheme="majorHAnsi"/>
        </w:rPr>
        <w:t>including the previous month’s activities and any news from the PGM, Provincial Grand Charity Steward or the Chair of their Area Charity Committee. In the event of there being no such news,</w:t>
      </w:r>
      <w:r w:rsidR="0005679B" w:rsidRPr="0002285E">
        <w:rPr>
          <w:rFonts w:asciiTheme="majorHAnsi" w:hAnsiTheme="majorHAnsi" w:cstheme="majorHAnsi"/>
        </w:rPr>
        <w:t xml:space="preserve"> an explanation of </w:t>
      </w:r>
      <w:r w:rsidR="00DA216A" w:rsidRPr="0002285E">
        <w:rPr>
          <w:rFonts w:asciiTheme="majorHAnsi" w:hAnsiTheme="majorHAnsi" w:cstheme="majorHAnsi"/>
        </w:rPr>
        <w:t>the work of TLC, the</w:t>
      </w:r>
      <w:r w:rsidR="00BD1971" w:rsidRPr="0002285E">
        <w:rPr>
          <w:rFonts w:asciiTheme="majorHAnsi" w:hAnsiTheme="majorHAnsi" w:cstheme="majorHAnsi"/>
        </w:rPr>
        <w:t xml:space="preserve"> WRMCF</w:t>
      </w:r>
      <w:r w:rsidR="00DA216A" w:rsidRPr="0002285E">
        <w:rPr>
          <w:rFonts w:asciiTheme="majorHAnsi" w:hAnsiTheme="majorHAnsi" w:cstheme="majorHAnsi"/>
        </w:rPr>
        <w:t xml:space="preserve"> Fund</w:t>
      </w:r>
      <w:r w:rsidR="00A06877" w:rsidRPr="0002285E">
        <w:rPr>
          <w:rFonts w:asciiTheme="majorHAnsi" w:hAnsiTheme="majorHAnsi" w:cstheme="majorHAnsi"/>
        </w:rPr>
        <w:t>s</w:t>
      </w:r>
      <w:r w:rsidR="00DA216A" w:rsidRPr="0002285E">
        <w:rPr>
          <w:rFonts w:asciiTheme="majorHAnsi" w:hAnsiTheme="majorHAnsi" w:cstheme="majorHAnsi"/>
        </w:rPr>
        <w:t xml:space="preserve"> etc.</w:t>
      </w:r>
      <w:r w:rsidR="0005679B" w:rsidRPr="0002285E">
        <w:rPr>
          <w:rFonts w:asciiTheme="majorHAnsi" w:hAnsiTheme="majorHAnsi" w:cstheme="majorHAnsi"/>
        </w:rPr>
        <w:t xml:space="preserve"> could be included.</w:t>
      </w:r>
      <w:r w:rsidR="00DA216A" w:rsidRPr="0002285E">
        <w:rPr>
          <w:rFonts w:asciiTheme="majorHAnsi" w:hAnsiTheme="majorHAnsi" w:cstheme="majorHAnsi"/>
        </w:rPr>
        <w:t xml:space="preserve"> It should be </w:t>
      </w:r>
      <w:r w:rsidRPr="0002285E">
        <w:rPr>
          <w:rFonts w:asciiTheme="majorHAnsi" w:hAnsiTheme="majorHAnsi" w:cstheme="majorHAnsi"/>
        </w:rPr>
        <w:t>somewhat similar in length and style to the Almoner’s Report.</w:t>
      </w:r>
    </w:p>
    <w:p w14:paraId="2A87D180" w14:textId="559E59EE" w:rsidR="007B6088" w:rsidRDefault="00BA18CD" w:rsidP="00551D36">
      <w:pPr>
        <w:autoSpaceDE w:val="0"/>
        <w:autoSpaceDN w:val="0"/>
        <w:adjustRightInd w:val="0"/>
        <w:spacing w:after="0" w:line="240" w:lineRule="auto"/>
        <w:rPr>
          <w:rFonts w:asciiTheme="majorHAnsi" w:eastAsia="Times New Roman" w:hAnsiTheme="majorHAnsi" w:cstheme="majorHAnsi"/>
          <w:bCs/>
          <w:kern w:val="36"/>
          <w:lang w:eastAsia="en-GB"/>
        </w:rPr>
      </w:pPr>
      <w:r w:rsidRPr="0002285E">
        <w:rPr>
          <w:rFonts w:asciiTheme="majorHAnsi" w:hAnsiTheme="majorHAnsi" w:cstheme="majorHAnsi"/>
        </w:rPr>
        <w:t xml:space="preserve"> </w:t>
      </w:r>
      <w:r w:rsidR="00551D36" w:rsidRPr="0002285E">
        <w:rPr>
          <w:rFonts w:asciiTheme="majorHAnsi" w:hAnsiTheme="majorHAnsi" w:cstheme="majorHAnsi"/>
        </w:rPr>
        <w:br/>
      </w:r>
      <w:r w:rsidRPr="0002285E">
        <w:rPr>
          <w:rFonts w:asciiTheme="majorHAnsi" w:eastAsia="Times New Roman" w:hAnsiTheme="majorHAnsi" w:cstheme="majorHAnsi"/>
          <w:bCs/>
          <w:kern w:val="36"/>
          <w:lang w:eastAsia="en-GB"/>
        </w:rPr>
        <w:t xml:space="preserve">The </w:t>
      </w:r>
      <w:r w:rsidR="00BD1971" w:rsidRPr="0002285E">
        <w:rPr>
          <w:rFonts w:asciiTheme="majorHAnsi" w:eastAsia="Times New Roman" w:hAnsiTheme="majorHAnsi" w:cstheme="majorHAnsi"/>
          <w:bCs/>
          <w:kern w:val="36"/>
          <w:lang w:eastAsia="en-GB"/>
        </w:rPr>
        <w:t>Lodge’s PCA</w:t>
      </w:r>
      <w:r w:rsidRPr="0002285E">
        <w:rPr>
          <w:rFonts w:asciiTheme="majorHAnsi" w:eastAsia="Times New Roman" w:hAnsiTheme="majorHAnsi" w:cstheme="majorHAnsi"/>
          <w:bCs/>
          <w:kern w:val="36"/>
          <w:lang w:eastAsia="en-GB"/>
        </w:rPr>
        <w:t xml:space="preserve"> is there to assist, give advice and provide help</w:t>
      </w:r>
      <w:r w:rsidR="00C71797" w:rsidRPr="0002285E">
        <w:rPr>
          <w:rFonts w:asciiTheme="majorHAnsi" w:eastAsia="Times New Roman" w:hAnsiTheme="majorHAnsi" w:cstheme="majorHAnsi"/>
          <w:bCs/>
          <w:kern w:val="36"/>
          <w:lang w:eastAsia="en-GB"/>
        </w:rPr>
        <w:t>,</w:t>
      </w:r>
      <w:r w:rsidR="00627923" w:rsidRPr="0002285E">
        <w:rPr>
          <w:rFonts w:asciiTheme="majorHAnsi" w:eastAsia="Times New Roman" w:hAnsiTheme="majorHAnsi" w:cstheme="majorHAnsi"/>
          <w:bCs/>
          <w:kern w:val="36"/>
          <w:lang w:eastAsia="en-GB"/>
        </w:rPr>
        <w:t xml:space="preserve"> </w:t>
      </w:r>
      <w:r w:rsidRPr="0002285E">
        <w:rPr>
          <w:rFonts w:asciiTheme="majorHAnsi" w:eastAsia="Times New Roman" w:hAnsiTheme="majorHAnsi" w:cstheme="majorHAnsi"/>
          <w:bCs/>
          <w:kern w:val="36"/>
          <w:lang w:eastAsia="en-GB"/>
        </w:rPr>
        <w:t>particularly in the early days of a Charity Steward</w:t>
      </w:r>
      <w:r w:rsidR="00A06877" w:rsidRPr="0002285E">
        <w:rPr>
          <w:rFonts w:asciiTheme="majorHAnsi" w:eastAsia="Times New Roman" w:hAnsiTheme="majorHAnsi" w:cstheme="majorHAnsi"/>
          <w:bCs/>
          <w:kern w:val="36"/>
          <w:lang w:eastAsia="en-GB"/>
        </w:rPr>
        <w:t xml:space="preserve"> taking the role</w:t>
      </w:r>
      <w:r w:rsidRPr="0002285E">
        <w:rPr>
          <w:rFonts w:asciiTheme="majorHAnsi" w:eastAsia="Times New Roman" w:hAnsiTheme="majorHAnsi" w:cstheme="majorHAnsi"/>
          <w:bCs/>
          <w:kern w:val="36"/>
          <w:lang w:eastAsia="en-GB"/>
        </w:rPr>
        <w:t>.  Never be</w:t>
      </w:r>
      <w:r w:rsidR="00A17081" w:rsidRPr="0002285E">
        <w:rPr>
          <w:rFonts w:asciiTheme="majorHAnsi" w:eastAsia="Times New Roman" w:hAnsiTheme="majorHAnsi" w:cstheme="majorHAnsi"/>
          <w:bCs/>
          <w:kern w:val="36"/>
          <w:lang w:eastAsia="en-GB"/>
        </w:rPr>
        <w:t xml:space="preserve"> afraid to seek advice and assistance.</w:t>
      </w:r>
    </w:p>
    <w:p w14:paraId="69DC1204" w14:textId="77777777" w:rsidR="00917284" w:rsidRDefault="00917284" w:rsidP="00551D36">
      <w:pPr>
        <w:autoSpaceDE w:val="0"/>
        <w:autoSpaceDN w:val="0"/>
        <w:adjustRightInd w:val="0"/>
        <w:spacing w:after="0" w:line="240" w:lineRule="auto"/>
        <w:rPr>
          <w:rFonts w:asciiTheme="majorHAnsi" w:eastAsia="Times New Roman" w:hAnsiTheme="majorHAnsi" w:cstheme="majorHAnsi"/>
          <w:bCs/>
          <w:kern w:val="36"/>
          <w:lang w:eastAsia="en-GB"/>
        </w:rPr>
      </w:pPr>
    </w:p>
    <w:p w14:paraId="742F2BC2" w14:textId="77777777" w:rsidR="00917284" w:rsidRDefault="00917284" w:rsidP="00551D36">
      <w:pPr>
        <w:autoSpaceDE w:val="0"/>
        <w:autoSpaceDN w:val="0"/>
        <w:adjustRightInd w:val="0"/>
        <w:spacing w:after="0" w:line="240" w:lineRule="auto"/>
        <w:rPr>
          <w:rFonts w:asciiTheme="majorHAnsi" w:eastAsia="Times New Roman" w:hAnsiTheme="majorHAnsi" w:cstheme="majorHAnsi"/>
          <w:bCs/>
          <w:kern w:val="36"/>
          <w:lang w:eastAsia="en-GB"/>
        </w:rPr>
      </w:pPr>
    </w:p>
    <w:p w14:paraId="58423933" w14:textId="77777777" w:rsidR="00917284" w:rsidRDefault="00917284" w:rsidP="00551D36">
      <w:pPr>
        <w:autoSpaceDE w:val="0"/>
        <w:autoSpaceDN w:val="0"/>
        <w:adjustRightInd w:val="0"/>
        <w:spacing w:after="0" w:line="240" w:lineRule="auto"/>
        <w:rPr>
          <w:rFonts w:asciiTheme="majorHAnsi" w:eastAsia="Times New Roman" w:hAnsiTheme="majorHAnsi" w:cstheme="majorHAnsi"/>
          <w:bCs/>
          <w:kern w:val="36"/>
          <w:lang w:eastAsia="en-GB"/>
        </w:rPr>
      </w:pPr>
    </w:p>
    <w:p w14:paraId="34658289" w14:textId="77777777" w:rsidR="00917284" w:rsidRDefault="00917284" w:rsidP="00551D36">
      <w:pPr>
        <w:autoSpaceDE w:val="0"/>
        <w:autoSpaceDN w:val="0"/>
        <w:adjustRightInd w:val="0"/>
        <w:spacing w:after="0" w:line="240" w:lineRule="auto"/>
        <w:rPr>
          <w:rFonts w:asciiTheme="majorHAnsi" w:eastAsia="Times New Roman" w:hAnsiTheme="majorHAnsi" w:cstheme="majorHAnsi"/>
          <w:bCs/>
          <w:kern w:val="36"/>
          <w:lang w:eastAsia="en-GB"/>
        </w:rPr>
      </w:pPr>
    </w:p>
    <w:p w14:paraId="7C1B4F91" w14:textId="77777777" w:rsidR="00917284" w:rsidRDefault="00917284" w:rsidP="00551D36">
      <w:pPr>
        <w:autoSpaceDE w:val="0"/>
        <w:autoSpaceDN w:val="0"/>
        <w:adjustRightInd w:val="0"/>
        <w:spacing w:after="0" w:line="240" w:lineRule="auto"/>
        <w:rPr>
          <w:rFonts w:asciiTheme="majorHAnsi" w:eastAsia="Times New Roman" w:hAnsiTheme="majorHAnsi" w:cstheme="majorHAnsi"/>
          <w:bCs/>
          <w:kern w:val="36"/>
          <w:lang w:eastAsia="en-GB"/>
        </w:rPr>
      </w:pPr>
    </w:p>
    <w:p w14:paraId="290CAF6B" w14:textId="77777777" w:rsidR="00917284" w:rsidRDefault="00917284" w:rsidP="00551D36">
      <w:pPr>
        <w:autoSpaceDE w:val="0"/>
        <w:autoSpaceDN w:val="0"/>
        <w:adjustRightInd w:val="0"/>
        <w:spacing w:after="0" w:line="240" w:lineRule="auto"/>
        <w:rPr>
          <w:rFonts w:asciiTheme="majorHAnsi" w:eastAsia="Times New Roman" w:hAnsiTheme="majorHAnsi" w:cstheme="majorHAnsi"/>
          <w:bCs/>
          <w:kern w:val="36"/>
          <w:lang w:eastAsia="en-GB"/>
        </w:rPr>
      </w:pPr>
    </w:p>
    <w:p w14:paraId="66D93E9B" w14:textId="77777777" w:rsidR="00917284" w:rsidRDefault="00917284" w:rsidP="00551D36">
      <w:pPr>
        <w:autoSpaceDE w:val="0"/>
        <w:autoSpaceDN w:val="0"/>
        <w:adjustRightInd w:val="0"/>
        <w:spacing w:after="0" w:line="240" w:lineRule="auto"/>
        <w:rPr>
          <w:rFonts w:asciiTheme="majorHAnsi" w:eastAsia="Times New Roman" w:hAnsiTheme="majorHAnsi" w:cstheme="majorHAnsi"/>
          <w:bCs/>
          <w:kern w:val="36"/>
          <w:lang w:eastAsia="en-GB"/>
        </w:rPr>
      </w:pPr>
    </w:p>
    <w:p w14:paraId="3C379F08" w14:textId="77777777" w:rsidR="00917284" w:rsidRDefault="00917284" w:rsidP="00551D36">
      <w:pPr>
        <w:autoSpaceDE w:val="0"/>
        <w:autoSpaceDN w:val="0"/>
        <w:adjustRightInd w:val="0"/>
        <w:spacing w:after="0" w:line="240" w:lineRule="auto"/>
        <w:rPr>
          <w:rFonts w:asciiTheme="majorHAnsi" w:eastAsia="Times New Roman" w:hAnsiTheme="majorHAnsi" w:cstheme="majorHAnsi"/>
          <w:bCs/>
          <w:kern w:val="36"/>
          <w:lang w:eastAsia="en-GB"/>
        </w:rPr>
      </w:pPr>
    </w:p>
    <w:p w14:paraId="7CBED3B4" w14:textId="77777777" w:rsidR="00917284" w:rsidRDefault="00917284" w:rsidP="00551D36">
      <w:pPr>
        <w:autoSpaceDE w:val="0"/>
        <w:autoSpaceDN w:val="0"/>
        <w:adjustRightInd w:val="0"/>
        <w:spacing w:after="0" w:line="240" w:lineRule="auto"/>
        <w:rPr>
          <w:rFonts w:asciiTheme="majorHAnsi" w:eastAsia="Times New Roman" w:hAnsiTheme="majorHAnsi" w:cstheme="majorHAnsi"/>
          <w:bCs/>
          <w:kern w:val="36"/>
          <w:lang w:eastAsia="en-GB"/>
        </w:rPr>
      </w:pPr>
    </w:p>
    <w:p w14:paraId="282599CC" w14:textId="77777777" w:rsidR="00917284" w:rsidRDefault="00917284" w:rsidP="00551D36">
      <w:pPr>
        <w:autoSpaceDE w:val="0"/>
        <w:autoSpaceDN w:val="0"/>
        <w:adjustRightInd w:val="0"/>
        <w:spacing w:after="0" w:line="240" w:lineRule="auto"/>
        <w:rPr>
          <w:rFonts w:asciiTheme="majorHAnsi" w:eastAsia="Times New Roman" w:hAnsiTheme="majorHAnsi" w:cstheme="majorHAnsi"/>
          <w:bCs/>
          <w:kern w:val="36"/>
          <w:lang w:eastAsia="en-GB"/>
        </w:rPr>
      </w:pPr>
    </w:p>
    <w:p w14:paraId="58D4ED26" w14:textId="77777777" w:rsidR="00917284" w:rsidRDefault="00917284" w:rsidP="00551D36">
      <w:pPr>
        <w:autoSpaceDE w:val="0"/>
        <w:autoSpaceDN w:val="0"/>
        <w:adjustRightInd w:val="0"/>
        <w:spacing w:after="0" w:line="240" w:lineRule="auto"/>
        <w:rPr>
          <w:rFonts w:asciiTheme="majorHAnsi" w:eastAsia="Times New Roman" w:hAnsiTheme="majorHAnsi" w:cstheme="majorHAnsi"/>
          <w:bCs/>
          <w:kern w:val="36"/>
          <w:lang w:eastAsia="en-GB"/>
        </w:rPr>
      </w:pPr>
    </w:p>
    <w:p w14:paraId="78406D60" w14:textId="77777777" w:rsidR="00917284" w:rsidRDefault="00917284" w:rsidP="00551D36">
      <w:pPr>
        <w:autoSpaceDE w:val="0"/>
        <w:autoSpaceDN w:val="0"/>
        <w:adjustRightInd w:val="0"/>
        <w:spacing w:after="0" w:line="240" w:lineRule="auto"/>
        <w:rPr>
          <w:rFonts w:asciiTheme="majorHAnsi" w:eastAsia="Times New Roman" w:hAnsiTheme="majorHAnsi" w:cstheme="majorHAnsi"/>
          <w:bCs/>
          <w:kern w:val="36"/>
          <w:lang w:eastAsia="en-GB"/>
        </w:rPr>
      </w:pPr>
    </w:p>
    <w:p w14:paraId="51DD675C" w14:textId="77777777" w:rsidR="00917284" w:rsidRPr="0002285E" w:rsidRDefault="00917284" w:rsidP="00551D36">
      <w:pPr>
        <w:autoSpaceDE w:val="0"/>
        <w:autoSpaceDN w:val="0"/>
        <w:adjustRightInd w:val="0"/>
        <w:spacing w:after="0" w:line="240" w:lineRule="auto"/>
        <w:rPr>
          <w:rFonts w:asciiTheme="majorHAnsi" w:eastAsia="Times New Roman" w:hAnsiTheme="majorHAnsi" w:cstheme="majorHAnsi"/>
          <w:bCs/>
          <w:kern w:val="36"/>
          <w:lang w:eastAsia="en-GB"/>
        </w:rPr>
      </w:pPr>
    </w:p>
    <w:p w14:paraId="48340BF5" w14:textId="01CF5E8F" w:rsidR="00A06877" w:rsidRPr="0002285E" w:rsidRDefault="00A06877" w:rsidP="00495ADB">
      <w:pPr>
        <w:spacing w:after="0" w:line="240" w:lineRule="auto"/>
        <w:jc w:val="both"/>
        <w:rPr>
          <w:rFonts w:asciiTheme="majorHAnsi" w:eastAsia="Times New Roman" w:hAnsiTheme="majorHAnsi" w:cstheme="majorHAnsi"/>
          <w:bCs/>
          <w:kern w:val="36"/>
          <w:lang w:eastAsia="en-GB"/>
        </w:rPr>
      </w:pPr>
    </w:p>
    <w:p w14:paraId="36B29E68" w14:textId="1B5AFCAB" w:rsidR="0055056F" w:rsidRPr="0002285E" w:rsidRDefault="00495ADB" w:rsidP="00640D5B">
      <w:pPr>
        <w:pStyle w:val="Heading1"/>
      </w:pPr>
      <w:bookmarkStart w:id="339" w:name="_Toc406927322"/>
      <w:bookmarkStart w:id="340" w:name="_Toc412440065"/>
      <w:bookmarkStart w:id="341" w:name="_Toc412440724"/>
      <w:bookmarkStart w:id="342" w:name="_Toc412529812"/>
      <w:bookmarkStart w:id="343" w:name="_Toc412529935"/>
      <w:bookmarkStart w:id="344" w:name="_Toc412530135"/>
      <w:bookmarkStart w:id="345" w:name="_Toc412530241"/>
      <w:bookmarkStart w:id="346" w:name="_Toc441326226"/>
      <w:bookmarkStart w:id="347" w:name="_Toc475191289"/>
      <w:bookmarkStart w:id="348" w:name="_Toc24964260"/>
      <w:bookmarkStart w:id="349" w:name="_Toc125203542"/>
      <w:bookmarkStart w:id="350" w:name="_Toc155535844"/>
      <w:bookmarkStart w:id="351" w:name="_Toc171461627"/>
      <w:r w:rsidRPr="0002285E">
        <w:t xml:space="preserve">7:0 Guidance for charitable </w:t>
      </w:r>
      <w:bookmarkEnd w:id="339"/>
      <w:r w:rsidRPr="0002285E">
        <w:t>fundraisin</w:t>
      </w:r>
      <w:bookmarkEnd w:id="340"/>
      <w:bookmarkEnd w:id="341"/>
      <w:bookmarkEnd w:id="342"/>
      <w:bookmarkEnd w:id="343"/>
      <w:bookmarkEnd w:id="344"/>
      <w:bookmarkEnd w:id="345"/>
      <w:r w:rsidRPr="0002285E">
        <w:t>g</w:t>
      </w:r>
      <w:bookmarkEnd w:id="346"/>
      <w:bookmarkEnd w:id="347"/>
      <w:bookmarkEnd w:id="348"/>
      <w:bookmarkEnd w:id="349"/>
      <w:bookmarkEnd w:id="350"/>
      <w:bookmarkEnd w:id="351"/>
    </w:p>
    <w:p w14:paraId="4BAF62D8" w14:textId="6DEFD130" w:rsidR="00B64C30" w:rsidRPr="0002285E" w:rsidRDefault="00495ADB" w:rsidP="00193D55">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rPr>
          <w:rFonts w:asciiTheme="majorHAnsi" w:hAnsiTheme="majorHAnsi" w:cstheme="majorHAnsi"/>
          <w:caps/>
          <w:spacing w:val="15"/>
        </w:rPr>
      </w:pPr>
      <w:bookmarkStart w:id="352" w:name="_Toc406927323"/>
      <w:bookmarkStart w:id="353" w:name="_Toc412440066"/>
      <w:bookmarkStart w:id="354" w:name="_Toc412440725"/>
      <w:bookmarkStart w:id="355" w:name="_Toc412529813"/>
      <w:bookmarkStart w:id="356" w:name="_Toc412529936"/>
      <w:bookmarkStart w:id="357" w:name="_Toc412530136"/>
      <w:bookmarkStart w:id="358" w:name="_Toc412530242"/>
      <w:bookmarkStart w:id="359" w:name="_Toc441326227"/>
      <w:bookmarkStart w:id="360" w:name="_Toc24964261"/>
      <w:bookmarkStart w:id="361" w:name="_Toc125203543"/>
      <w:bookmarkStart w:id="362" w:name="_Toc155535845"/>
      <w:bookmarkStart w:id="363" w:name="_Toc171461628"/>
      <w:r w:rsidRPr="0002285E">
        <w:rPr>
          <w:rFonts w:asciiTheme="majorHAnsi" w:hAnsiTheme="majorHAnsi" w:cstheme="majorHAnsi"/>
          <w:caps/>
          <w:spacing w:val="15"/>
        </w:rPr>
        <w:t>7:1 Raffles</w:t>
      </w:r>
      <w:bookmarkEnd w:id="352"/>
      <w:bookmarkEnd w:id="353"/>
      <w:bookmarkEnd w:id="354"/>
      <w:bookmarkEnd w:id="355"/>
      <w:bookmarkEnd w:id="356"/>
      <w:bookmarkEnd w:id="357"/>
      <w:bookmarkEnd w:id="358"/>
      <w:bookmarkEnd w:id="359"/>
      <w:bookmarkEnd w:id="360"/>
      <w:bookmarkEnd w:id="361"/>
      <w:bookmarkEnd w:id="362"/>
      <w:bookmarkEnd w:id="363"/>
    </w:p>
    <w:p w14:paraId="58615003" w14:textId="77777777" w:rsidR="00193D55" w:rsidRPr="0002285E" w:rsidRDefault="00193D55" w:rsidP="00193D55">
      <w:pPr>
        <w:jc w:val="both"/>
        <w:rPr>
          <w:rFonts w:asciiTheme="majorHAnsi" w:eastAsia="Times New Roman" w:hAnsiTheme="majorHAnsi" w:cstheme="majorHAnsi"/>
          <w:shd w:val="clear" w:color="auto" w:fill="FFFFFF"/>
          <w:lang w:val="en-US" w:eastAsia="en-GB"/>
        </w:rPr>
      </w:pPr>
      <w:r w:rsidRPr="0002285E">
        <w:rPr>
          <w:rFonts w:asciiTheme="majorHAnsi" w:eastAsia="Times New Roman" w:hAnsiTheme="majorHAnsi" w:cstheme="majorHAnsi"/>
          <w:shd w:val="clear" w:color="auto" w:fill="FFFFFF"/>
          <w:lang w:val="en-US" w:eastAsia="en-GB"/>
        </w:rPr>
        <w:br/>
        <w:t>The Grand Lodge booklet “Information for the Guidance of Members of the Craft,” p25, 2013 edition contains the following paragraph in respect of Lotteries but may equally be applied to raffles:</w:t>
      </w:r>
    </w:p>
    <w:p w14:paraId="3DC729B6" w14:textId="77777777" w:rsidR="00917284" w:rsidRDefault="00193D55" w:rsidP="00B616C5">
      <w:pPr>
        <w:autoSpaceDE w:val="0"/>
        <w:autoSpaceDN w:val="0"/>
        <w:adjustRightInd w:val="0"/>
        <w:spacing w:after="0" w:line="240" w:lineRule="auto"/>
        <w:jc w:val="both"/>
        <w:rPr>
          <w:rFonts w:asciiTheme="majorHAnsi" w:eastAsia="Times New Roman" w:hAnsiTheme="majorHAnsi" w:cstheme="majorHAnsi"/>
          <w:i/>
          <w:shd w:val="clear" w:color="auto" w:fill="FFFFFF"/>
          <w:lang w:val="en-US" w:eastAsia="en-GB"/>
        </w:rPr>
      </w:pPr>
      <w:r w:rsidRPr="0002285E">
        <w:rPr>
          <w:rFonts w:asciiTheme="majorHAnsi" w:eastAsia="Times New Roman" w:hAnsiTheme="majorHAnsi" w:cstheme="majorHAnsi"/>
          <w:i/>
          <w:shd w:val="clear" w:color="auto" w:fill="FFFFFF"/>
          <w:lang w:val="en-US" w:eastAsia="en-GB"/>
        </w:rPr>
        <w:t>“It does not accord with the spirit of Masonic charity or of Masonic bodies that lotteries should be held which seek money under the banner of Freemasonry from other than Masonic sources (Masonic sources include anyone who has a family or other close personal connection with the Craft or with any of its members). It is therefore inappropriate for tickets for a lottery with a Masonic character to be made available for sale to the public at large.”</w:t>
      </w:r>
    </w:p>
    <w:p w14:paraId="7C6D7A15" w14:textId="7B7B21A8" w:rsidR="00B616C5" w:rsidRPr="00340625" w:rsidRDefault="00193D55" w:rsidP="00B616C5">
      <w:pPr>
        <w:autoSpaceDE w:val="0"/>
        <w:autoSpaceDN w:val="0"/>
        <w:adjustRightInd w:val="0"/>
        <w:spacing w:after="0" w:line="240" w:lineRule="auto"/>
        <w:jc w:val="both"/>
        <w:rPr>
          <w:rFonts w:asciiTheme="majorHAnsi" w:eastAsia="Times New Roman" w:hAnsiTheme="majorHAnsi" w:cstheme="majorHAnsi"/>
          <w:i/>
          <w:shd w:val="clear" w:color="auto" w:fill="FFFFFF"/>
          <w:lang w:val="en-US" w:eastAsia="en-GB"/>
        </w:rPr>
      </w:pPr>
      <w:r w:rsidRPr="0002285E">
        <w:rPr>
          <w:rFonts w:asciiTheme="majorHAnsi" w:eastAsia="Times New Roman" w:hAnsiTheme="majorHAnsi" w:cstheme="majorHAnsi"/>
          <w:shd w:val="clear" w:color="auto" w:fill="FFFFFF"/>
          <w:lang w:val="en-US" w:eastAsia="en-GB"/>
        </w:rPr>
        <w:br/>
      </w:r>
      <w:r w:rsidR="005C094E" w:rsidRPr="0002285E">
        <w:rPr>
          <w:rFonts w:asciiTheme="majorHAnsi" w:eastAsia="Times New Roman" w:hAnsiTheme="majorHAnsi" w:cstheme="majorHAnsi"/>
          <w:shd w:val="clear" w:color="auto" w:fill="FFFFFF"/>
          <w:lang w:val="en-US" w:eastAsia="en-GB"/>
        </w:rPr>
        <w:t>In addition:</w:t>
      </w:r>
    </w:p>
    <w:p w14:paraId="57DFA5EB" w14:textId="7127667A" w:rsidR="00495ADB" w:rsidRPr="0002285E" w:rsidRDefault="00495ADB" w:rsidP="00B616C5">
      <w:pPr>
        <w:autoSpaceDE w:val="0"/>
        <w:autoSpaceDN w:val="0"/>
        <w:adjustRightInd w:val="0"/>
        <w:spacing w:after="0" w:line="240" w:lineRule="auto"/>
        <w:jc w:val="both"/>
        <w:rPr>
          <w:rFonts w:asciiTheme="majorHAnsi" w:eastAsia="Times New Roman" w:hAnsiTheme="majorHAnsi" w:cstheme="majorHAnsi"/>
          <w:shd w:val="clear" w:color="auto" w:fill="FFFFFF"/>
          <w:lang w:val="en-US" w:eastAsia="en-GB"/>
        </w:rPr>
      </w:pPr>
      <w:r w:rsidRPr="0002285E">
        <w:rPr>
          <w:rFonts w:asciiTheme="majorHAnsi" w:eastAsia="Times New Roman" w:hAnsiTheme="majorHAnsi" w:cstheme="majorHAnsi"/>
          <w:shd w:val="clear" w:color="auto" w:fill="FFFFFF"/>
          <w:lang w:val="en-US" w:eastAsia="en-GB"/>
        </w:rPr>
        <w:t>Raffles must not be used to defray the general running expenses of a Lodge or Province. The view of Grand Lodge is that the general running expenses of a Lodge or Province should be met by the members, or from investments held on behalf of members and it should be able to demonstrate this in the accounts</w:t>
      </w:r>
      <w:r w:rsidR="00627923" w:rsidRPr="0002285E">
        <w:rPr>
          <w:rFonts w:asciiTheme="majorHAnsi" w:eastAsia="Times New Roman" w:hAnsiTheme="majorHAnsi" w:cstheme="majorHAnsi"/>
          <w:shd w:val="clear" w:color="auto" w:fill="FFFFFF"/>
          <w:lang w:val="en-US" w:eastAsia="en-GB"/>
        </w:rPr>
        <w:t>.</w:t>
      </w:r>
    </w:p>
    <w:p w14:paraId="39ED0D4D" w14:textId="77777777" w:rsidR="00495ADB" w:rsidRPr="0002285E" w:rsidRDefault="00495ADB" w:rsidP="00487DEE">
      <w:pPr>
        <w:widowControl w:val="0"/>
        <w:shd w:val="clear" w:color="auto" w:fill="FFFFFF"/>
        <w:autoSpaceDE w:val="0"/>
        <w:autoSpaceDN w:val="0"/>
        <w:adjustRightInd w:val="0"/>
        <w:spacing w:before="249" w:after="0" w:line="240" w:lineRule="auto"/>
        <w:ind w:right="225"/>
        <w:jc w:val="both"/>
        <w:rPr>
          <w:rFonts w:asciiTheme="majorHAnsi" w:eastAsia="Times New Roman" w:hAnsiTheme="majorHAnsi" w:cstheme="majorHAnsi"/>
          <w:shd w:val="clear" w:color="auto" w:fill="FFFFFF"/>
          <w:lang w:val="en-US" w:eastAsia="en-GB"/>
        </w:rPr>
      </w:pPr>
      <w:r w:rsidRPr="0002285E">
        <w:rPr>
          <w:rFonts w:asciiTheme="majorHAnsi" w:eastAsia="Times New Roman" w:hAnsiTheme="majorHAnsi" w:cstheme="majorHAnsi"/>
          <w:shd w:val="clear" w:color="auto" w:fill="FFFFFF"/>
          <w:lang w:val="en-US" w:eastAsia="en-GB"/>
        </w:rPr>
        <w:t xml:space="preserve">The edict states that a lottery (raffle) should, in general, </w:t>
      </w:r>
      <w:r w:rsidR="00487DEE" w:rsidRPr="0002285E">
        <w:rPr>
          <w:rFonts w:asciiTheme="majorHAnsi" w:eastAsia="Times New Roman" w:hAnsiTheme="majorHAnsi" w:cstheme="majorHAnsi"/>
          <w:shd w:val="clear" w:color="auto" w:fill="FFFFFF"/>
          <w:lang w:val="en-US" w:eastAsia="en-GB"/>
        </w:rPr>
        <w:t>be used to raise money only for:</w:t>
      </w:r>
    </w:p>
    <w:p w14:paraId="56241026" w14:textId="77777777" w:rsidR="00495ADB" w:rsidRPr="0002285E" w:rsidRDefault="00495ADB" w:rsidP="00135B4D">
      <w:pPr>
        <w:widowControl w:val="0"/>
        <w:numPr>
          <w:ilvl w:val="0"/>
          <w:numId w:val="9"/>
        </w:numPr>
        <w:shd w:val="clear" w:color="auto" w:fill="FFFFFF"/>
        <w:autoSpaceDE w:val="0"/>
        <w:autoSpaceDN w:val="0"/>
        <w:adjustRightInd w:val="0"/>
        <w:spacing w:after="0" w:line="240" w:lineRule="auto"/>
        <w:ind w:left="709" w:right="225"/>
        <w:jc w:val="both"/>
        <w:rPr>
          <w:rFonts w:asciiTheme="majorHAnsi" w:eastAsia="Times New Roman" w:hAnsiTheme="majorHAnsi" w:cstheme="majorHAnsi"/>
          <w:shd w:val="clear" w:color="auto" w:fill="FFFFFF"/>
          <w:lang w:val="en-US" w:eastAsia="en-GB"/>
        </w:rPr>
      </w:pPr>
      <w:r w:rsidRPr="0002285E">
        <w:rPr>
          <w:rFonts w:asciiTheme="majorHAnsi" w:eastAsia="Times New Roman" w:hAnsiTheme="majorHAnsi" w:cstheme="majorHAnsi"/>
          <w:shd w:val="clear" w:color="auto" w:fill="FFFFFF"/>
          <w:lang w:val="en-US" w:eastAsia="en-GB"/>
        </w:rPr>
        <w:t>charity,</w:t>
      </w:r>
    </w:p>
    <w:p w14:paraId="408C5F17" w14:textId="77777777" w:rsidR="00495ADB" w:rsidRPr="0002285E" w:rsidRDefault="00495ADB" w:rsidP="00135B4D">
      <w:pPr>
        <w:widowControl w:val="0"/>
        <w:numPr>
          <w:ilvl w:val="0"/>
          <w:numId w:val="9"/>
        </w:numPr>
        <w:shd w:val="clear" w:color="auto" w:fill="FFFFFF"/>
        <w:autoSpaceDE w:val="0"/>
        <w:autoSpaceDN w:val="0"/>
        <w:adjustRightInd w:val="0"/>
        <w:spacing w:after="0" w:line="240" w:lineRule="auto"/>
        <w:ind w:left="709" w:right="225"/>
        <w:jc w:val="both"/>
        <w:rPr>
          <w:rFonts w:asciiTheme="majorHAnsi" w:eastAsia="Times New Roman" w:hAnsiTheme="majorHAnsi" w:cstheme="majorHAnsi"/>
          <w:shd w:val="clear" w:color="auto" w:fill="FFFFFF"/>
          <w:lang w:val="en-US" w:eastAsia="en-GB"/>
        </w:rPr>
      </w:pPr>
      <w:r w:rsidRPr="0002285E">
        <w:rPr>
          <w:rFonts w:asciiTheme="majorHAnsi" w:eastAsia="Times New Roman" w:hAnsiTheme="majorHAnsi" w:cstheme="majorHAnsi"/>
          <w:shd w:val="clear" w:color="auto" w:fill="FFFFFF"/>
          <w:lang w:val="en-US" w:eastAsia="en-GB"/>
        </w:rPr>
        <w:t>other benevolent purposes, or</w:t>
      </w:r>
    </w:p>
    <w:p w14:paraId="6428D4AA" w14:textId="77777777" w:rsidR="00495ADB" w:rsidRPr="0002285E" w:rsidRDefault="00495ADB" w:rsidP="00135B4D">
      <w:pPr>
        <w:widowControl w:val="0"/>
        <w:numPr>
          <w:ilvl w:val="0"/>
          <w:numId w:val="9"/>
        </w:numPr>
        <w:shd w:val="clear" w:color="auto" w:fill="FFFFFF"/>
        <w:autoSpaceDE w:val="0"/>
        <w:autoSpaceDN w:val="0"/>
        <w:adjustRightInd w:val="0"/>
        <w:spacing w:after="0" w:line="240" w:lineRule="auto"/>
        <w:ind w:left="709" w:right="225"/>
        <w:jc w:val="both"/>
        <w:rPr>
          <w:rFonts w:asciiTheme="majorHAnsi" w:eastAsia="Times New Roman" w:hAnsiTheme="majorHAnsi" w:cstheme="majorHAnsi"/>
          <w:shd w:val="clear" w:color="auto" w:fill="FFFFFF"/>
          <w:lang w:val="en-US" w:eastAsia="en-GB"/>
        </w:rPr>
      </w:pPr>
      <w:r w:rsidRPr="0002285E">
        <w:rPr>
          <w:rFonts w:asciiTheme="majorHAnsi" w:eastAsia="Times New Roman" w:hAnsiTheme="majorHAnsi" w:cstheme="majorHAnsi"/>
          <w:shd w:val="clear" w:color="auto" w:fill="FFFFFF"/>
          <w:lang w:val="en-US" w:eastAsia="en-GB"/>
        </w:rPr>
        <w:t xml:space="preserve">other specific objects not directed to private gain </w:t>
      </w:r>
    </w:p>
    <w:p w14:paraId="0D735966" w14:textId="77777777" w:rsidR="00495ADB" w:rsidRPr="0002285E" w:rsidRDefault="00495ADB" w:rsidP="00495ADB">
      <w:pPr>
        <w:widowControl w:val="0"/>
        <w:shd w:val="clear" w:color="auto" w:fill="FFFFFF"/>
        <w:autoSpaceDE w:val="0"/>
        <w:autoSpaceDN w:val="0"/>
        <w:adjustRightInd w:val="0"/>
        <w:spacing w:after="0" w:line="240" w:lineRule="auto"/>
        <w:ind w:right="225"/>
        <w:jc w:val="both"/>
        <w:rPr>
          <w:rFonts w:asciiTheme="majorHAnsi" w:eastAsia="Times New Roman" w:hAnsiTheme="majorHAnsi" w:cstheme="majorHAnsi"/>
          <w:shd w:val="clear" w:color="auto" w:fill="FFFFFF"/>
          <w:lang w:val="en-US" w:eastAsia="en-GB"/>
        </w:rPr>
      </w:pPr>
      <w:r w:rsidRPr="0002285E">
        <w:rPr>
          <w:rFonts w:asciiTheme="majorHAnsi" w:eastAsia="Times New Roman" w:hAnsiTheme="majorHAnsi" w:cstheme="majorHAnsi"/>
          <w:shd w:val="clear" w:color="auto" w:fill="FFFFFF"/>
          <w:lang w:val="en-US" w:eastAsia="en-GB"/>
        </w:rPr>
        <w:t xml:space="preserve">The RW Provincial Grand Master </w:t>
      </w:r>
      <w:r w:rsidRPr="0002285E">
        <w:rPr>
          <w:rFonts w:asciiTheme="majorHAnsi" w:eastAsia="Times New Roman" w:hAnsiTheme="majorHAnsi" w:cstheme="majorHAnsi"/>
          <w:b/>
          <w:shd w:val="clear" w:color="auto" w:fill="FFFFFF"/>
          <w:lang w:val="en-US" w:eastAsia="en-GB"/>
        </w:rPr>
        <w:t>will not permit</w:t>
      </w:r>
      <w:r w:rsidRPr="0002285E">
        <w:rPr>
          <w:rFonts w:asciiTheme="majorHAnsi" w:eastAsia="Times New Roman" w:hAnsiTheme="majorHAnsi" w:cstheme="majorHAnsi"/>
          <w:shd w:val="clear" w:color="auto" w:fill="FFFFFF"/>
          <w:lang w:val="en-US" w:eastAsia="en-GB"/>
        </w:rPr>
        <w:t xml:space="preserve"> raffles to be held for the purpose of raising funds for general Lodge expenses or to augment the Lodge Almoner’s Fund or Lodge Benevolent account </w:t>
      </w:r>
      <w:proofErr w:type="gramStart"/>
      <w:r w:rsidRPr="0002285E">
        <w:rPr>
          <w:rFonts w:asciiTheme="majorHAnsi" w:eastAsia="Times New Roman" w:hAnsiTheme="majorHAnsi" w:cstheme="majorHAnsi"/>
          <w:shd w:val="clear" w:color="auto" w:fill="FFFFFF"/>
          <w:lang w:val="en-US" w:eastAsia="en-GB"/>
        </w:rPr>
        <w:t>in order to</w:t>
      </w:r>
      <w:proofErr w:type="gramEnd"/>
      <w:r w:rsidR="00627923" w:rsidRPr="0002285E">
        <w:rPr>
          <w:rFonts w:asciiTheme="majorHAnsi" w:eastAsia="Times New Roman" w:hAnsiTheme="majorHAnsi" w:cstheme="majorHAnsi"/>
          <w:shd w:val="clear" w:color="auto" w:fill="FFFFFF"/>
          <w:lang w:val="en-US" w:eastAsia="en-GB"/>
        </w:rPr>
        <w:t xml:space="preserve"> provide support for the depende</w:t>
      </w:r>
      <w:r w:rsidRPr="0002285E">
        <w:rPr>
          <w:rFonts w:asciiTheme="majorHAnsi" w:eastAsia="Times New Roman" w:hAnsiTheme="majorHAnsi" w:cstheme="majorHAnsi"/>
          <w:shd w:val="clear" w:color="auto" w:fill="FFFFFF"/>
          <w:lang w:val="en-US" w:eastAsia="en-GB"/>
        </w:rPr>
        <w:t>nts of Lodge members. Such expenses are the resp</w:t>
      </w:r>
      <w:r w:rsidR="00A45C81" w:rsidRPr="0002285E">
        <w:rPr>
          <w:rFonts w:asciiTheme="majorHAnsi" w:eastAsia="Times New Roman" w:hAnsiTheme="majorHAnsi" w:cstheme="majorHAnsi"/>
          <w:shd w:val="clear" w:color="auto" w:fill="FFFFFF"/>
          <w:lang w:val="en-US" w:eastAsia="en-GB"/>
        </w:rPr>
        <w:t>onsibility of the Lodge members.</w:t>
      </w:r>
    </w:p>
    <w:p w14:paraId="1D395727" w14:textId="77777777" w:rsidR="00495ADB" w:rsidRPr="0002285E" w:rsidRDefault="00627923" w:rsidP="00495ADB">
      <w:pPr>
        <w:widowControl w:val="0"/>
        <w:shd w:val="clear" w:color="auto" w:fill="FFFFFF"/>
        <w:autoSpaceDE w:val="0"/>
        <w:autoSpaceDN w:val="0"/>
        <w:adjustRightInd w:val="0"/>
        <w:spacing w:after="0" w:line="240" w:lineRule="auto"/>
        <w:ind w:right="225"/>
        <w:jc w:val="both"/>
        <w:rPr>
          <w:rFonts w:asciiTheme="majorHAnsi" w:eastAsia="Times New Roman" w:hAnsiTheme="majorHAnsi" w:cstheme="majorHAnsi"/>
          <w:shd w:val="clear" w:color="auto" w:fill="FFFFFF"/>
          <w:lang w:val="en-US" w:eastAsia="en-GB"/>
        </w:rPr>
      </w:pPr>
      <w:r w:rsidRPr="0002285E">
        <w:rPr>
          <w:rFonts w:asciiTheme="majorHAnsi" w:eastAsia="Times New Roman" w:hAnsiTheme="majorHAnsi" w:cstheme="majorHAnsi"/>
          <w:shd w:val="clear" w:color="auto" w:fill="FFFFFF"/>
          <w:lang w:val="en-US" w:eastAsia="en-GB"/>
        </w:rPr>
        <w:t xml:space="preserve">When games of chance take place e.g. a raffle, tombola etc., details of prizes and the cause for which the event is being held must be stated before the sale of any tickets.  </w:t>
      </w:r>
      <w:r w:rsidR="00495ADB" w:rsidRPr="0002285E">
        <w:rPr>
          <w:rFonts w:asciiTheme="majorHAnsi" w:eastAsia="Times New Roman" w:hAnsiTheme="majorHAnsi" w:cstheme="majorHAnsi"/>
          <w:shd w:val="clear" w:color="auto" w:fill="FFFFFF"/>
          <w:lang w:val="en-US" w:eastAsia="en-GB"/>
        </w:rPr>
        <w:t>If a raffle is held, then the purpose of the raffle must be clearly stated before the sale of any tickets or before Brethren are asked to contribute</w:t>
      </w:r>
      <w:r w:rsidR="00AE52E4" w:rsidRPr="0002285E">
        <w:rPr>
          <w:rFonts w:asciiTheme="majorHAnsi" w:eastAsia="Times New Roman" w:hAnsiTheme="majorHAnsi" w:cstheme="majorHAnsi"/>
          <w:shd w:val="clear" w:color="auto" w:fill="FFFFFF"/>
          <w:lang w:val="en-US" w:eastAsia="en-GB"/>
        </w:rPr>
        <w:t>.</w:t>
      </w:r>
      <w:r w:rsidR="00495ADB" w:rsidRPr="0002285E">
        <w:rPr>
          <w:rFonts w:asciiTheme="majorHAnsi" w:eastAsia="Times New Roman" w:hAnsiTheme="majorHAnsi" w:cstheme="majorHAnsi"/>
          <w:shd w:val="clear" w:color="auto" w:fill="FFFFFF"/>
          <w:lang w:val="en-US" w:eastAsia="en-GB"/>
        </w:rPr>
        <w:t xml:space="preserve"> through the envelope system. It is</w:t>
      </w:r>
      <w:r w:rsidR="00495ADB" w:rsidRPr="0002285E">
        <w:rPr>
          <w:rFonts w:asciiTheme="majorHAnsi" w:eastAsia="Times New Roman" w:hAnsiTheme="majorHAnsi" w:cstheme="majorHAnsi"/>
          <w:b/>
          <w:shd w:val="clear" w:color="auto" w:fill="FFFFFF"/>
          <w:lang w:val="en-US" w:eastAsia="en-GB"/>
        </w:rPr>
        <w:t xml:space="preserve"> </w:t>
      </w:r>
      <w:r w:rsidR="00495ADB" w:rsidRPr="0002285E">
        <w:rPr>
          <w:rFonts w:asciiTheme="majorHAnsi" w:eastAsia="Times New Roman" w:hAnsiTheme="majorHAnsi" w:cstheme="majorHAnsi"/>
          <w:b/>
          <w:u w:val="single"/>
          <w:shd w:val="clear" w:color="auto" w:fill="FFFFFF"/>
          <w:lang w:val="en-US" w:eastAsia="en-GB"/>
        </w:rPr>
        <w:t>not</w:t>
      </w:r>
      <w:r w:rsidR="00495ADB" w:rsidRPr="0002285E">
        <w:rPr>
          <w:rFonts w:asciiTheme="majorHAnsi" w:eastAsia="Times New Roman" w:hAnsiTheme="majorHAnsi" w:cstheme="majorHAnsi"/>
          <w:shd w:val="clear" w:color="auto" w:fill="FFFFFF"/>
          <w:lang w:val="en-US" w:eastAsia="en-GB"/>
        </w:rPr>
        <w:t xml:space="preserve"> acceptable to say that the raffle is to be held for </w:t>
      </w:r>
      <w:r w:rsidR="00495ADB" w:rsidRPr="0002285E">
        <w:rPr>
          <w:rFonts w:asciiTheme="majorHAnsi" w:eastAsia="Times New Roman" w:hAnsiTheme="majorHAnsi" w:cstheme="majorHAnsi"/>
          <w:b/>
          <w:shd w:val="clear" w:color="auto" w:fill="FFFFFF"/>
          <w:lang w:val="en-US" w:eastAsia="en-GB"/>
        </w:rPr>
        <w:t>Masonic</w:t>
      </w:r>
      <w:r w:rsidR="00495ADB" w:rsidRPr="0002285E">
        <w:rPr>
          <w:rFonts w:asciiTheme="majorHAnsi" w:eastAsia="Times New Roman" w:hAnsiTheme="majorHAnsi" w:cstheme="majorHAnsi"/>
          <w:shd w:val="clear" w:color="auto" w:fill="FFFFFF"/>
          <w:lang w:val="en-US" w:eastAsia="en-GB"/>
        </w:rPr>
        <w:t xml:space="preserve"> </w:t>
      </w:r>
      <w:r w:rsidR="00495ADB" w:rsidRPr="0002285E">
        <w:rPr>
          <w:rFonts w:asciiTheme="majorHAnsi" w:eastAsia="Times New Roman" w:hAnsiTheme="majorHAnsi" w:cstheme="majorHAnsi"/>
          <w:b/>
          <w:shd w:val="clear" w:color="auto" w:fill="FFFFFF"/>
          <w:lang w:val="en-US" w:eastAsia="en-GB"/>
        </w:rPr>
        <w:t>Charities</w:t>
      </w:r>
      <w:r w:rsidR="00495ADB" w:rsidRPr="0002285E">
        <w:rPr>
          <w:rFonts w:asciiTheme="majorHAnsi" w:eastAsia="Times New Roman" w:hAnsiTheme="majorHAnsi" w:cstheme="majorHAnsi"/>
          <w:shd w:val="clear" w:color="auto" w:fill="FFFFFF"/>
          <w:lang w:val="en-US" w:eastAsia="en-GB"/>
        </w:rPr>
        <w:t xml:space="preserve"> or </w:t>
      </w:r>
      <w:r w:rsidR="00495ADB" w:rsidRPr="0002285E">
        <w:rPr>
          <w:rFonts w:asciiTheme="majorHAnsi" w:eastAsia="Times New Roman" w:hAnsiTheme="majorHAnsi" w:cstheme="majorHAnsi"/>
          <w:b/>
          <w:shd w:val="clear" w:color="auto" w:fill="FFFFFF"/>
          <w:lang w:val="en-US" w:eastAsia="en-GB"/>
        </w:rPr>
        <w:t>Charity</w:t>
      </w:r>
      <w:r w:rsidR="00495ADB" w:rsidRPr="0002285E">
        <w:rPr>
          <w:rFonts w:asciiTheme="majorHAnsi" w:eastAsia="Times New Roman" w:hAnsiTheme="majorHAnsi" w:cstheme="majorHAnsi"/>
          <w:shd w:val="clear" w:color="auto" w:fill="FFFFFF"/>
          <w:lang w:val="en-US" w:eastAsia="en-GB"/>
        </w:rPr>
        <w:t>.</w:t>
      </w:r>
    </w:p>
    <w:p w14:paraId="3A719277" w14:textId="4F10F52B" w:rsidR="00495ADB" w:rsidRPr="0002285E" w:rsidRDefault="00495ADB" w:rsidP="00495ADB">
      <w:pPr>
        <w:widowControl w:val="0"/>
        <w:shd w:val="clear" w:color="auto" w:fill="FFFFFF"/>
        <w:autoSpaceDE w:val="0"/>
        <w:autoSpaceDN w:val="0"/>
        <w:adjustRightInd w:val="0"/>
        <w:spacing w:after="0" w:line="240" w:lineRule="auto"/>
        <w:ind w:right="225"/>
        <w:jc w:val="both"/>
        <w:rPr>
          <w:rFonts w:asciiTheme="majorHAnsi" w:eastAsia="Times New Roman" w:hAnsiTheme="majorHAnsi" w:cstheme="majorHAnsi"/>
          <w:shd w:val="clear" w:color="auto" w:fill="FFFFFF"/>
          <w:lang w:val="en-US" w:eastAsia="en-GB"/>
        </w:rPr>
      </w:pPr>
      <w:r w:rsidRPr="0002285E">
        <w:rPr>
          <w:rFonts w:asciiTheme="majorHAnsi" w:eastAsia="Times New Roman" w:hAnsiTheme="majorHAnsi" w:cstheme="majorHAnsi"/>
          <w:shd w:val="clear" w:color="auto" w:fill="FFFFFF"/>
          <w:lang w:val="en-US" w:eastAsia="en-GB"/>
        </w:rPr>
        <w:t>Fund-raising at regular Masonic meetings for non-Masonic charities, no matter how commendable, should be avoided. Such activity should be confined to social even</w:t>
      </w:r>
      <w:r w:rsidR="00B616C5" w:rsidRPr="0002285E">
        <w:rPr>
          <w:rFonts w:asciiTheme="majorHAnsi" w:eastAsia="Times New Roman" w:hAnsiTheme="majorHAnsi" w:cstheme="majorHAnsi"/>
          <w:shd w:val="clear" w:color="auto" w:fill="FFFFFF"/>
          <w:lang w:val="en-US" w:eastAsia="en-GB"/>
        </w:rPr>
        <w:t>ts.</w:t>
      </w:r>
    </w:p>
    <w:p w14:paraId="2BB1E9E5" w14:textId="4B6E375F" w:rsidR="00495ADB" w:rsidRPr="0002285E" w:rsidRDefault="00495ADB" w:rsidP="00495ADB">
      <w:pPr>
        <w:widowControl w:val="0"/>
        <w:shd w:val="clear" w:color="auto" w:fill="FFFFFF"/>
        <w:autoSpaceDE w:val="0"/>
        <w:autoSpaceDN w:val="0"/>
        <w:adjustRightInd w:val="0"/>
        <w:spacing w:after="0" w:line="240" w:lineRule="auto"/>
        <w:ind w:right="225"/>
        <w:jc w:val="both"/>
        <w:rPr>
          <w:rFonts w:asciiTheme="majorHAnsi" w:eastAsia="Times New Roman" w:hAnsiTheme="majorHAnsi" w:cstheme="majorHAnsi"/>
          <w:shd w:val="clear" w:color="auto" w:fill="FFFFFF"/>
          <w:lang w:val="en-US" w:eastAsia="en-GB"/>
        </w:rPr>
      </w:pPr>
      <w:r w:rsidRPr="0002285E">
        <w:rPr>
          <w:rFonts w:asciiTheme="majorHAnsi" w:eastAsia="Times New Roman" w:hAnsiTheme="majorHAnsi" w:cstheme="majorHAnsi"/>
          <w:shd w:val="clear" w:color="auto" w:fill="FFFFFF"/>
          <w:lang w:val="en-US" w:eastAsia="en-GB"/>
        </w:rPr>
        <w:t>Masonic Charitable Foundation guidance, based on the Gambling Act 2005 and the Gambling Commission document ‘Running a Lottery Quick Guide’ is that most masonic raffles are categorized as ‘Incidental Lotteries’ which allow ticket prices to be discounted for the sale of multiple tickets. Irrespective of the number purchased the money obtained should be used onl</w:t>
      </w:r>
      <w:r w:rsidR="00B616C5" w:rsidRPr="0002285E">
        <w:rPr>
          <w:rFonts w:asciiTheme="majorHAnsi" w:eastAsia="Times New Roman" w:hAnsiTheme="majorHAnsi" w:cstheme="majorHAnsi"/>
          <w:shd w:val="clear" w:color="auto" w:fill="FFFFFF"/>
          <w:lang w:val="en-US" w:eastAsia="en-GB"/>
        </w:rPr>
        <w:t>y for the purpose stated. Gift A</w:t>
      </w:r>
      <w:r w:rsidRPr="0002285E">
        <w:rPr>
          <w:rFonts w:asciiTheme="majorHAnsi" w:eastAsia="Times New Roman" w:hAnsiTheme="majorHAnsi" w:cstheme="majorHAnsi"/>
          <w:shd w:val="clear" w:color="auto" w:fill="FFFFFF"/>
          <w:lang w:val="en-US" w:eastAsia="en-GB"/>
        </w:rPr>
        <w:t>id tax relief cannot</w:t>
      </w:r>
      <w:r w:rsidR="00B616C5" w:rsidRPr="0002285E">
        <w:rPr>
          <w:rFonts w:asciiTheme="majorHAnsi" w:eastAsia="Times New Roman" w:hAnsiTheme="majorHAnsi" w:cstheme="majorHAnsi"/>
          <w:shd w:val="clear" w:color="auto" w:fill="FFFFFF"/>
          <w:lang w:val="en-US" w:eastAsia="en-GB"/>
        </w:rPr>
        <w:t xml:space="preserve"> be reclaimed for such events. </w:t>
      </w:r>
    </w:p>
    <w:p w14:paraId="4789DBA8" w14:textId="1907B3DF" w:rsidR="00487DEE" w:rsidRDefault="00495ADB" w:rsidP="00B71EF7">
      <w:pPr>
        <w:widowControl w:val="0"/>
        <w:shd w:val="clear" w:color="auto" w:fill="FFFFFF"/>
        <w:autoSpaceDE w:val="0"/>
        <w:autoSpaceDN w:val="0"/>
        <w:adjustRightInd w:val="0"/>
        <w:spacing w:after="0" w:line="240" w:lineRule="auto"/>
        <w:ind w:right="225"/>
        <w:jc w:val="both"/>
        <w:rPr>
          <w:rFonts w:asciiTheme="majorHAnsi" w:eastAsia="Times New Roman" w:hAnsiTheme="majorHAnsi" w:cstheme="majorHAnsi"/>
          <w:shd w:val="clear" w:color="auto" w:fill="FFFFFF"/>
          <w:lang w:val="en-US" w:eastAsia="en-GB"/>
        </w:rPr>
      </w:pPr>
      <w:r w:rsidRPr="0002285E">
        <w:rPr>
          <w:rFonts w:asciiTheme="majorHAnsi" w:eastAsia="Times New Roman" w:hAnsiTheme="majorHAnsi" w:cstheme="majorHAnsi"/>
          <w:shd w:val="clear" w:color="auto" w:fill="FFFFFF"/>
          <w:lang w:val="en-US" w:eastAsia="en-GB"/>
        </w:rPr>
        <w:t xml:space="preserve">It should be clearly understood that if money is collected in the name of a specific </w:t>
      </w:r>
      <w:proofErr w:type="gramStart"/>
      <w:r w:rsidRPr="0002285E">
        <w:rPr>
          <w:rFonts w:asciiTheme="majorHAnsi" w:eastAsia="Times New Roman" w:hAnsiTheme="majorHAnsi" w:cstheme="majorHAnsi"/>
          <w:shd w:val="clear" w:color="auto" w:fill="FFFFFF"/>
          <w:lang w:val="en-US" w:eastAsia="en-GB"/>
        </w:rPr>
        <w:t>charity</w:t>
      </w:r>
      <w:proofErr w:type="gramEnd"/>
      <w:r w:rsidRPr="0002285E">
        <w:rPr>
          <w:rFonts w:asciiTheme="majorHAnsi" w:eastAsia="Times New Roman" w:hAnsiTheme="majorHAnsi" w:cstheme="majorHAnsi"/>
          <w:shd w:val="clear" w:color="auto" w:fill="FFFFFF"/>
          <w:lang w:val="en-US" w:eastAsia="en-GB"/>
        </w:rPr>
        <w:t xml:space="preserve"> then it cannot</w:t>
      </w:r>
      <w:bookmarkStart w:id="364" w:name="_Toc406927325"/>
      <w:r w:rsidR="00B71EF7" w:rsidRPr="0002285E">
        <w:rPr>
          <w:rFonts w:asciiTheme="majorHAnsi" w:eastAsia="Times New Roman" w:hAnsiTheme="majorHAnsi" w:cstheme="majorHAnsi"/>
          <w:shd w:val="clear" w:color="auto" w:fill="FFFFFF"/>
          <w:lang w:val="en-US" w:eastAsia="en-GB"/>
        </w:rPr>
        <w:t xml:space="preserve"> be used for any other purpose.</w:t>
      </w:r>
    </w:p>
    <w:p w14:paraId="7DE88A2F" w14:textId="3846CCCE" w:rsidR="00544433" w:rsidRPr="0002285E" w:rsidRDefault="00362EAE" w:rsidP="00B71EF7">
      <w:pPr>
        <w:widowControl w:val="0"/>
        <w:shd w:val="clear" w:color="auto" w:fill="FFFFFF"/>
        <w:autoSpaceDE w:val="0"/>
        <w:autoSpaceDN w:val="0"/>
        <w:adjustRightInd w:val="0"/>
        <w:spacing w:after="0" w:line="240" w:lineRule="auto"/>
        <w:ind w:right="225"/>
        <w:jc w:val="both"/>
        <w:rPr>
          <w:rFonts w:asciiTheme="majorHAnsi" w:eastAsia="Times New Roman" w:hAnsiTheme="majorHAnsi" w:cstheme="majorHAnsi"/>
          <w:shd w:val="clear" w:color="auto" w:fill="FFFFFF"/>
          <w:lang w:val="en-US" w:eastAsia="en-GB"/>
        </w:rPr>
      </w:pPr>
      <w:r>
        <w:rPr>
          <w:rFonts w:asciiTheme="majorHAnsi" w:eastAsia="Times New Roman" w:hAnsiTheme="majorHAnsi" w:cstheme="majorHAnsi"/>
          <w:shd w:val="clear" w:color="auto" w:fill="FFFFFF"/>
          <w:lang w:val="en-US" w:eastAsia="en-GB"/>
        </w:rPr>
        <w:t>Raffle proceeds shall be included in the Lodge Meeting Minutes as a record of the monies raised that evening.</w:t>
      </w:r>
    </w:p>
    <w:p w14:paraId="0EBC95A6" w14:textId="77777777" w:rsidR="00EE6722" w:rsidRPr="0002285E" w:rsidRDefault="00EE6722" w:rsidP="00487DEE">
      <w:pPr>
        <w:spacing w:after="0" w:line="240" w:lineRule="auto"/>
        <w:jc w:val="both"/>
        <w:rPr>
          <w:rFonts w:asciiTheme="majorHAnsi" w:eastAsia="Calibri" w:hAnsiTheme="majorHAnsi" w:cstheme="majorHAnsi"/>
        </w:rPr>
      </w:pPr>
    </w:p>
    <w:p w14:paraId="04199E4C" w14:textId="5A51548A" w:rsidR="00495ADB" w:rsidRPr="0002285E" w:rsidRDefault="00B71EF7" w:rsidP="00551D36">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rPr>
          <w:rFonts w:asciiTheme="majorHAnsi" w:hAnsiTheme="majorHAnsi" w:cstheme="majorHAnsi"/>
          <w:caps/>
          <w:spacing w:val="15"/>
        </w:rPr>
      </w:pPr>
      <w:bookmarkStart w:id="365" w:name="_Toc412440068"/>
      <w:bookmarkStart w:id="366" w:name="_Toc412440727"/>
      <w:bookmarkStart w:id="367" w:name="_Toc412529815"/>
      <w:bookmarkStart w:id="368" w:name="_Toc412529938"/>
      <w:bookmarkStart w:id="369" w:name="_Toc412530138"/>
      <w:bookmarkStart w:id="370" w:name="_Toc412530244"/>
      <w:bookmarkStart w:id="371" w:name="_Toc441326229"/>
      <w:bookmarkStart w:id="372" w:name="_Toc24964263"/>
      <w:bookmarkStart w:id="373" w:name="_Toc125203545"/>
      <w:bookmarkStart w:id="374" w:name="_Toc155535846"/>
      <w:bookmarkStart w:id="375" w:name="_Toc171461629"/>
      <w:r w:rsidRPr="0002285E">
        <w:rPr>
          <w:rFonts w:asciiTheme="majorHAnsi" w:hAnsiTheme="majorHAnsi" w:cstheme="majorHAnsi"/>
          <w:caps/>
          <w:spacing w:val="15"/>
        </w:rPr>
        <w:t>7:2</w:t>
      </w:r>
      <w:r w:rsidR="00495ADB" w:rsidRPr="0002285E">
        <w:rPr>
          <w:rFonts w:asciiTheme="majorHAnsi" w:hAnsiTheme="majorHAnsi" w:cstheme="majorHAnsi"/>
          <w:caps/>
          <w:spacing w:val="15"/>
        </w:rPr>
        <w:t xml:space="preserve"> Lodge Social and Fund-raising Events</w:t>
      </w:r>
      <w:bookmarkEnd w:id="364"/>
      <w:bookmarkEnd w:id="365"/>
      <w:bookmarkEnd w:id="366"/>
      <w:bookmarkEnd w:id="367"/>
      <w:bookmarkEnd w:id="368"/>
      <w:bookmarkEnd w:id="369"/>
      <w:bookmarkEnd w:id="370"/>
      <w:bookmarkEnd w:id="371"/>
      <w:bookmarkEnd w:id="372"/>
      <w:bookmarkEnd w:id="373"/>
      <w:bookmarkEnd w:id="374"/>
      <w:bookmarkEnd w:id="375"/>
    </w:p>
    <w:p w14:paraId="081A9C65" w14:textId="3BB943C6" w:rsidR="00495ADB" w:rsidRPr="0002285E" w:rsidRDefault="001B3789" w:rsidP="00495ADB">
      <w:pPr>
        <w:widowControl w:val="0"/>
        <w:shd w:val="clear" w:color="auto" w:fill="FFFFFF"/>
        <w:autoSpaceDE w:val="0"/>
        <w:autoSpaceDN w:val="0"/>
        <w:adjustRightInd w:val="0"/>
        <w:spacing w:after="0" w:line="240" w:lineRule="auto"/>
        <w:ind w:right="-46"/>
        <w:jc w:val="both"/>
        <w:rPr>
          <w:rFonts w:asciiTheme="majorHAnsi" w:eastAsia="Times New Roman" w:hAnsiTheme="majorHAnsi" w:cstheme="majorHAnsi"/>
          <w:shd w:val="clear" w:color="auto" w:fill="FFFFFF"/>
          <w:lang w:val="en-US" w:eastAsia="en-GB"/>
        </w:rPr>
      </w:pPr>
      <w:r w:rsidRPr="0002285E">
        <w:rPr>
          <w:rFonts w:asciiTheme="majorHAnsi" w:eastAsia="Times New Roman" w:hAnsiTheme="majorHAnsi" w:cstheme="majorHAnsi"/>
          <w:shd w:val="clear" w:color="auto" w:fill="FFFFFF"/>
          <w:lang w:val="en-US" w:eastAsia="en-GB"/>
        </w:rPr>
        <w:t>Fund-raising at social events</w:t>
      </w:r>
      <w:r w:rsidR="00495ADB" w:rsidRPr="0002285E">
        <w:rPr>
          <w:rFonts w:asciiTheme="majorHAnsi" w:eastAsia="Times New Roman" w:hAnsiTheme="majorHAnsi" w:cstheme="majorHAnsi"/>
          <w:shd w:val="clear" w:color="auto" w:fill="FFFFFF"/>
          <w:lang w:val="en-US" w:eastAsia="en-GB"/>
        </w:rPr>
        <w:t xml:space="preserve"> at which ladies and members </w:t>
      </w:r>
      <w:r w:rsidRPr="0002285E">
        <w:rPr>
          <w:rFonts w:asciiTheme="majorHAnsi" w:eastAsia="Times New Roman" w:hAnsiTheme="majorHAnsi" w:cstheme="majorHAnsi"/>
          <w:shd w:val="clear" w:color="auto" w:fill="FFFFFF"/>
          <w:lang w:val="en-US" w:eastAsia="en-GB"/>
        </w:rPr>
        <w:t>of the public are in attendance</w:t>
      </w:r>
      <w:r w:rsidR="00495ADB" w:rsidRPr="0002285E">
        <w:rPr>
          <w:rFonts w:asciiTheme="majorHAnsi" w:eastAsia="Times New Roman" w:hAnsiTheme="majorHAnsi" w:cstheme="majorHAnsi"/>
          <w:shd w:val="clear" w:color="auto" w:fill="FFFFFF"/>
          <w:lang w:val="en-US" w:eastAsia="en-GB"/>
        </w:rPr>
        <w:t xml:space="preserve"> is not uncommon. It is hoped that such funds will be directed to Masonic Charities but there is also an opportunity for money to be rais</w:t>
      </w:r>
      <w:r w:rsidR="00B616C5" w:rsidRPr="0002285E">
        <w:rPr>
          <w:rFonts w:asciiTheme="majorHAnsi" w:eastAsia="Times New Roman" w:hAnsiTheme="majorHAnsi" w:cstheme="majorHAnsi"/>
          <w:shd w:val="clear" w:color="auto" w:fill="FFFFFF"/>
          <w:lang w:val="en-US" w:eastAsia="en-GB"/>
        </w:rPr>
        <w:t>ed for other charitable causes.</w:t>
      </w:r>
    </w:p>
    <w:p w14:paraId="7C383AF6" w14:textId="2E6107E5" w:rsidR="00495ADB" w:rsidRPr="0002285E" w:rsidRDefault="00495ADB" w:rsidP="00495ADB">
      <w:pPr>
        <w:widowControl w:val="0"/>
        <w:shd w:val="clear" w:color="auto" w:fill="FFFFFF"/>
        <w:autoSpaceDE w:val="0"/>
        <w:autoSpaceDN w:val="0"/>
        <w:adjustRightInd w:val="0"/>
        <w:spacing w:after="0" w:line="240" w:lineRule="auto"/>
        <w:ind w:right="-46"/>
        <w:jc w:val="both"/>
        <w:rPr>
          <w:rFonts w:asciiTheme="majorHAnsi" w:eastAsia="Times New Roman" w:hAnsiTheme="majorHAnsi" w:cstheme="majorHAnsi"/>
          <w:shd w:val="clear" w:color="auto" w:fill="FFFFFF"/>
          <w:lang w:val="en-US" w:eastAsia="en-GB"/>
        </w:rPr>
      </w:pPr>
      <w:r w:rsidRPr="0002285E">
        <w:rPr>
          <w:rFonts w:asciiTheme="majorHAnsi" w:eastAsia="Times New Roman" w:hAnsiTheme="majorHAnsi" w:cstheme="majorHAnsi"/>
          <w:shd w:val="clear" w:color="auto" w:fill="FFFFFF"/>
          <w:lang w:val="en-US" w:eastAsia="en-GB"/>
        </w:rPr>
        <w:t>This type of fundraising even</w:t>
      </w:r>
      <w:r w:rsidR="001B3789" w:rsidRPr="0002285E">
        <w:rPr>
          <w:rFonts w:asciiTheme="majorHAnsi" w:eastAsia="Times New Roman" w:hAnsiTheme="majorHAnsi" w:cstheme="majorHAnsi"/>
          <w:shd w:val="clear" w:color="auto" w:fill="FFFFFF"/>
          <w:lang w:val="en-US" w:eastAsia="en-GB"/>
        </w:rPr>
        <w:t>t demonstrates to those present who are not Masons</w:t>
      </w:r>
      <w:r w:rsidRPr="0002285E">
        <w:rPr>
          <w:rFonts w:asciiTheme="majorHAnsi" w:eastAsia="Times New Roman" w:hAnsiTheme="majorHAnsi" w:cstheme="majorHAnsi"/>
          <w:shd w:val="clear" w:color="auto" w:fill="FFFFFF"/>
          <w:lang w:val="en-US" w:eastAsia="en-GB"/>
        </w:rPr>
        <w:t xml:space="preserve"> the care and concern of Brethren for, and the strong links Freemasons have</w:t>
      </w:r>
      <w:r w:rsidR="00B616C5" w:rsidRPr="0002285E">
        <w:rPr>
          <w:rFonts w:asciiTheme="majorHAnsi" w:eastAsia="Times New Roman" w:hAnsiTheme="majorHAnsi" w:cstheme="majorHAnsi"/>
          <w:shd w:val="clear" w:color="auto" w:fill="FFFFFF"/>
          <w:lang w:val="en-US" w:eastAsia="en-GB"/>
        </w:rPr>
        <w:t xml:space="preserve"> within, our local communities.</w:t>
      </w:r>
    </w:p>
    <w:p w14:paraId="143AF1AC" w14:textId="77777777" w:rsidR="00495ADB" w:rsidRDefault="00495ADB" w:rsidP="00495ADB">
      <w:pPr>
        <w:widowControl w:val="0"/>
        <w:shd w:val="clear" w:color="auto" w:fill="FFFFFF"/>
        <w:autoSpaceDE w:val="0"/>
        <w:autoSpaceDN w:val="0"/>
        <w:adjustRightInd w:val="0"/>
        <w:spacing w:after="0" w:line="240" w:lineRule="auto"/>
        <w:ind w:right="-46"/>
        <w:jc w:val="both"/>
        <w:rPr>
          <w:rFonts w:asciiTheme="majorHAnsi" w:eastAsia="Times New Roman" w:hAnsiTheme="majorHAnsi" w:cstheme="majorHAnsi"/>
          <w:shd w:val="clear" w:color="auto" w:fill="FFFFFF"/>
          <w:lang w:val="en-US" w:eastAsia="en-GB"/>
        </w:rPr>
      </w:pPr>
      <w:r w:rsidRPr="0002285E">
        <w:rPr>
          <w:rFonts w:asciiTheme="majorHAnsi" w:eastAsia="Times New Roman" w:hAnsiTheme="majorHAnsi" w:cstheme="majorHAnsi"/>
          <w:shd w:val="clear" w:color="auto" w:fill="FFFFFF"/>
          <w:lang w:val="en-US" w:eastAsia="en-GB"/>
        </w:rPr>
        <w:t xml:space="preserve">Funds raised at such events cannot be used to defray or </w:t>
      </w:r>
      <w:r w:rsidRPr="0002285E">
        <w:rPr>
          <w:rFonts w:asciiTheme="majorHAnsi" w:eastAsia="Times New Roman" w:hAnsiTheme="majorHAnsi" w:cstheme="majorHAnsi"/>
          <w:shd w:val="clear" w:color="auto" w:fill="FFFFFF"/>
          <w:lang w:eastAsia="en-GB"/>
        </w:rPr>
        <w:t>subsidise</w:t>
      </w:r>
      <w:r w:rsidRPr="0002285E">
        <w:rPr>
          <w:rFonts w:asciiTheme="majorHAnsi" w:eastAsia="Times New Roman" w:hAnsiTheme="majorHAnsi" w:cstheme="majorHAnsi"/>
          <w:shd w:val="clear" w:color="auto" w:fill="FFFFFF"/>
          <w:lang w:val="en-US" w:eastAsia="en-GB"/>
        </w:rPr>
        <w:t xml:space="preserve"> the running costs of a Lodge. It is the undoubted duty of the Lodge Audit Committee to draw attention to any such payments if they are found in Lodge accounts and to ensure that such irregularities are immediately rectified.</w:t>
      </w:r>
    </w:p>
    <w:p w14:paraId="0C3A1CC1" w14:textId="77777777" w:rsidR="00917284" w:rsidRPr="0002285E" w:rsidRDefault="00917284" w:rsidP="00495ADB">
      <w:pPr>
        <w:widowControl w:val="0"/>
        <w:shd w:val="clear" w:color="auto" w:fill="FFFFFF"/>
        <w:autoSpaceDE w:val="0"/>
        <w:autoSpaceDN w:val="0"/>
        <w:adjustRightInd w:val="0"/>
        <w:spacing w:after="0" w:line="240" w:lineRule="auto"/>
        <w:ind w:right="-46"/>
        <w:jc w:val="both"/>
        <w:rPr>
          <w:rFonts w:asciiTheme="majorHAnsi" w:eastAsia="Times New Roman" w:hAnsiTheme="majorHAnsi" w:cstheme="majorHAnsi"/>
          <w:shd w:val="clear" w:color="auto" w:fill="FFFFFF"/>
          <w:lang w:val="en-US" w:eastAsia="en-GB"/>
        </w:rPr>
      </w:pPr>
    </w:p>
    <w:p w14:paraId="02F9816F" w14:textId="51F60AC7" w:rsidR="009B056D" w:rsidRPr="0002285E" w:rsidRDefault="009B056D" w:rsidP="00495ADB">
      <w:pPr>
        <w:widowControl w:val="0"/>
        <w:shd w:val="clear" w:color="auto" w:fill="FFFFFF"/>
        <w:autoSpaceDE w:val="0"/>
        <w:autoSpaceDN w:val="0"/>
        <w:adjustRightInd w:val="0"/>
        <w:spacing w:after="0" w:line="240" w:lineRule="auto"/>
        <w:ind w:right="-46"/>
        <w:jc w:val="both"/>
        <w:rPr>
          <w:rFonts w:asciiTheme="majorHAnsi" w:eastAsia="Times New Roman" w:hAnsiTheme="majorHAnsi" w:cstheme="majorHAnsi"/>
          <w:shd w:val="clear" w:color="auto" w:fill="FFFFFF"/>
          <w:lang w:val="en-US" w:eastAsia="en-GB"/>
        </w:rPr>
      </w:pPr>
    </w:p>
    <w:p w14:paraId="38E71FEB" w14:textId="2EC26F50" w:rsidR="00495ADB" w:rsidRPr="0002285E" w:rsidRDefault="00B71EF7" w:rsidP="00D87E10">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jc w:val="both"/>
        <w:outlineLvl w:val="1"/>
        <w:rPr>
          <w:rFonts w:asciiTheme="majorHAnsi" w:hAnsiTheme="majorHAnsi" w:cstheme="majorHAnsi"/>
          <w:caps/>
          <w:spacing w:val="15"/>
        </w:rPr>
      </w:pPr>
      <w:bookmarkStart w:id="376" w:name="_Toc441326230"/>
      <w:bookmarkStart w:id="377" w:name="_Toc475191290"/>
      <w:bookmarkStart w:id="378" w:name="_Toc24964264"/>
      <w:bookmarkStart w:id="379" w:name="_Toc125203546"/>
      <w:bookmarkStart w:id="380" w:name="_Toc155535847"/>
      <w:bookmarkStart w:id="381" w:name="_Toc171461630"/>
      <w:r w:rsidRPr="0002285E">
        <w:rPr>
          <w:rFonts w:asciiTheme="majorHAnsi" w:hAnsiTheme="majorHAnsi" w:cstheme="majorHAnsi"/>
          <w:caps/>
          <w:spacing w:val="15"/>
        </w:rPr>
        <w:t xml:space="preserve">7:3 </w:t>
      </w:r>
      <w:r w:rsidR="00495ADB" w:rsidRPr="0002285E">
        <w:rPr>
          <w:rFonts w:asciiTheme="majorHAnsi" w:hAnsiTheme="majorHAnsi" w:cstheme="majorHAnsi"/>
          <w:caps/>
          <w:spacing w:val="15"/>
        </w:rPr>
        <w:t xml:space="preserve"> Sponsorship</w:t>
      </w:r>
      <w:bookmarkStart w:id="382" w:name="_Toc406927326"/>
      <w:bookmarkEnd w:id="376"/>
      <w:bookmarkEnd w:id="377"/>
      <w:bookmarkEnd w:id="378"/>
      <w:bookmarkEnd w:id="379"/>
      <w:bookmarkEnd w:id="380"/>
      <w:bookmarkEnd w:id="381"/>
    </w:p>
    <w:p w14:paraId="15C054BD" w14:textId="77777777" w:rsidR="00B043BE" w:rsidRPr="0002285E" w:rsidRDefault="00495ADB" w:rsidP="00495ADB">
      <w:pPr>
        <w:jc w:val="both"/>
        <w:rPr>
          <w:rFonts w:asciiTheme="majorHAnsi" w:eastAsia="Times New Roman" w:hAnsiTheme="majorHAnsi" w:cstheme="majorHAnsi"/>
          <w:shd w:val="clear" w:color="auto" w:fill="FFFFFF"/>
          <w:lang w:val="en-US" w:eastAsia="en-GB"/>
        </w:rPr>
      </w:pPr>
      <w:r w:rsidRPr="0002285E">
        <w:rPr>
          <w:rFonts w:asciiTheme="majorHAnsi" w:eastAsia="Times New Roman" w:hAnsiTheme="majorHAnsi" w:cstheme="majorHAnsi"/>
          <w:shd w:val="clear" w:color="auto" w:fill="FFFFFF"/>
          <w:lang w:val="en-US" w:eastAsia="en-GB"/>
        </w:rPr>
        <w:t xml:space="preserve">Brethren wishing to </w:t>
      </w:r>
      <w:r w:rsidRPr="0002285E">
        <w:rPr>
          <w:rFonts w:asciiTheme="majorHAnsi" w:eastAsia="Times New Roman" w:hAnsiTheme="majorHAnsi" w:cstheme="majorHAnsi"/>
          <w:shd w:val="clear" w:color="auto" w:fill="FFFFFF"/>
          <w:lang w:eastAsia="en-GB"/>
        </w:rPr>
        <w:t>organise</w:t>
      </w:r>
      <w:r w:rsidRPr="0002285E">
        <w:rPr>
          <w:rFonts w:asciiTheme="majorHAnsi" w:eastAsia="Times New Roman" w:hAnsiTheme="majorHAnsi" w:cstheme="majorHAnsi"/>
          <w:shd w:val="clear" w:color="auto" w:fill="FFFFFF"/>
          <w:lang w:val="en-US" w:eastAsia="en-GB"/>
        </w:rPr>
        <w:t xml:space="preserve"> sponsored events are often concerned about how widely they may seek sponsorship, after all, it is a proud Masonic tradition that we raise funds from within our own ranks.</w:t>
      </w:r>
    </w:p>
    <w:p w14:paraId="0E7FA364" w14:textId="77777777" w:rsidR="00B043BE" w:rsidRPr="0002285E" w:rsidRDefault="00B043BE" w:rsidP="00B043BE">
      <w:pPr>
        <w:jc w:val="both"/>
        <w:rPr>
          <w:rFonts w:asciiTheme="majorHAnsi" w:eastAsia="Times New Roman" w:hAnsiTheme="majorHAnsi" w:cstheme="majorHAnsi"/>
          <w:shd w:val="clear" w:color="auto" w:fill="FFFFFF"/>
          <w:lang w:val="en-US" w:eastAsia="en-GB"/>
        </w:rPr>
      </w:pPr>
      <w:r w:rsidRPr="0002285E">
        <w:rPr>
          <w:rFonts w:asciiTheme="majorHAnsi" w:eastAsia="Times New Roman" w:hAnsiTheme="majorHAnsi" w:cstheme="majorHAnsi"/>
          <w:shd w:val="clear" w:color="auto" w:fill="FFFFFF"/>
          <w:lang w:val="en-US" w:eastAsia="en-GB"/>
        </w:rPr>
        <w:t xml:space="preserve">The Grand Lodge booklet </w:t>
      </w:r>
      <w:bookmarkStart w:id="383" w:name="_Hlk129342124"/>
      <w:r w:rsidRPr="0002285E">
        <w:rPr>
          <w:rFonts w:asciiTheme="majorHAnsi" w:eastAsia="Times New Roman" w:hAnsiTheme="majorHAnsi" w:cstheme="majorHAnsi"/>
          <w:shd w:val="clear" w:color="auto" w:fill="FFFFFF"/>
          <w:lang w:val="en-US" w:eastAsia="en-GB"/>
        </w:rPr>
        <w:t xml:space="preserve">“Information for the Guidance of Members of the Craft” contains on p25 of the 2013 </w:t>
      </w:r>
      <w:bookmarkEnd w:id="383"/>
      <w:r w:rsidRPr="0002285E">
        <w:rPr>
          <w:rFonts w:asciiTheme="majorHAnsi" w:eastAsia="Times New Roman" w:hAnsiTheme="majorHAnsi" w:cstheme="majorHAnsi"/>
          <w:shd w:val="clear" w:color="auto" w:fill="FFFFFF"/>
          <w:lang w:val="en-US" w:eastAsia="en-GB"/>
        </w:rPr>
        <w:t>edition the following paragraph in respect of Lotteries:</w:t>
      </w:r>
    </w:p>
    <w:p w14:paraId="51ABE6CE" w14:textId="77777777" w:rsidR="00B043BE" w:rsidRPr="0002285E" w:rsidRDefault="00B043BE" w:rsidP="00B043BE">
      <w:pPr>
        <w:autoSpaceDE w:val="0"/>
        <w:autoSpaceDN w:val="0"/>
        <w:adjustRightInd w:val="0"/>
        <w:spacing w:after="0" w:line="240" w:lineRule="auto"/>
        <w:jc w:val="both"/>
        <w:rPr>
          <w:rFonts w:asciiTheme="majorHAnsi" w:eastAsia="Times New Roman" w:hAnsiTheme="majorHAnsi" w:cstheme="majorHAnsi"/>
          <w:i/>
          <w:shd w:val="clear" w:color="auto" w:fill="FFFFFF"/>
          <w:lang w:val="en-US" w:eastAsia="en-GB"/>
        </w:rPr>
      </w:pPr>
      <w:r w:rsidRPr="0002285E">
        <w:rPr>
          <w:rFonts w:asciiTheme="majorHAnsi" w:eastAsia="Times New Roman" w:hAnsiTheme="majorHAnsi" w:cstheme="majorHAnsi"/>
          <w:i/>
          <w:shd w:val="clear" w:color="auto" w:fill="FFFFFF"/>
          <w:lang w:val="en-US" w:eastAsia="en-GB"/>
        </w:rPr>
        <w:t>It does not accord with the spirit of Masonic charity or of Masonic bodies that lotteries should be held which seek money under the banner of Freemasonry from other than Masonic sources (Masonic sources include anyone who has a family or other close personal connection with the Craft or with any of its members). It is therefore inappropriate for tickets for a lottery with a Masonic character to be made available for sale to the public at large.</w:t>
      </w:r>
    </w:p>
    <w:p w14:paraId="18E4DA9E" w14:textId="77777777" w:rsidR="00495ADB" w:rsidRPr="0002285E" w:rsidRDefault="00495ADB" w:rsidP="00495ADB">
      <w:pPr>
        <w:jc w:val="both"/>
        <w:rPr>
          <w:rFonts w:asciiTheme="majorHAnsi" w:eastAsia="Times New Roman" w:hAnsiTheme="majorHAnsi" w:cstheme="majorHAnsi"/>
          <w:shd w:val="clear" w:color="auto" w:fill="FFFFFF"/>
          <w:lang w:val="en-US" w:eastAsia="en-GB"/>
        </w:rPr>
      </w:pPr>
      <w:r w:rsidRPr="0002285E">
        <w:rPr>
          <w:rFonts w:asciiTheme="majorHAnsi" w:eastAsia="Times New Roman" w:hAnsiTheme="majorHAnsi" w:cstheme="majorHAnsi"/>
          <w:shd w:val="clear" w:color="auto" w:fill="FFFFFF"/>
          <w:lang w:val="en-US" w:eastAsia="en-GB"/>
        </w:rPr>
        <w:t xml:space="preserve">In the absence of specific guidance on sponsorship, the Provincial Charity Committee takes the view that, following the principle outlined above, sponsorship should only be solicited from ‘Masonic sources’ </w:t>
      </w:r>
      <w:r w:rsidR="00B043BE" w:rsidRPr="0002285E">
        <w:rPr>
          <w:rFonts w:asciiTheme="majorHAnsi" w:eastAsia="Times New Roman" w:hAnsiTheme="majorHAnsi" w:cstheme="majorHAnsi"/>
          <w:iCs/>
          <w:shd w:val="clear" w:color="auto" w:fill="FFFFFF"/>
          <w:lang w:val="en-US" w:eastAsia="en-GB"/>
        </w:rPr>
        <w:t xml:space="preserve">(Masonic sources include anyone who has a family or other close personal connection with the Craft or with any of its members – </w:t>
      </w:r>
      <w:r w:rsidR="00B043BE" w:rsidRPr="0002285E">
        <w:rPr>
          <w:rFonts w:asciiTheme="majorHAnsi" w:eastAsia="Times New Roman" w:hAnsiTheme="majorHAnsi" w:cstheme="majorHAnsi"/>
          <w:i/>
          <w:shd w:val="clear" w:color="auto" w:fill="FFFFFF"/>
          <w:lang w:val="en-US" w:eastAsia="en-GB"/>
        </w:rPr>
        <w:t>“Information for the Guidance of Members of the Craft” 2013</w:t>
      </w:r>
      <w:r w:rsidR="00B043BE" w:rsidRPr="0002285E">
        <w:rPr>
          <w:rFonts w:asciiTheme="majorHAnsi" w:eastAsia="Times New Roman" w:hAnsiTheme="majorHAnsi" w:cstheme="majorHAnsi"/>
          <w:iCs/>
          <w:shd w:val="clear" w:color="auto" w:fill="FFFFFF"/>
          <w:lang w:val="en-US" w:eastAsia="en-GB"/>
        </w:rPr>
        <w:t xml:space="preserve"> ). </w:t>
      </w:r>
      <w:r w:rsidRPr="0002285E">
        <w:rPr>
          <w:rFonts w:asciiTheme="majorHAnsi" w:eastAsia="Times New Roman" w:hAnsiTheme="majorHAnsi" w:cstheme="majorHAnsi"/>
          <w:iCs/>
          <w:shd w:val="clear" w:color="auto" w:fill="FFFFFF"/>
          <w:lang w:val="en-US" w:eastAsia="en-GB"/>
        </w:rPr>
        <w:t>and then only on the</w:t>
      </w:r>
      <w:r w:rsidRPr="0002285E">
        <w:rPr>
          <w:rFonts w:asciiTheme="majorHAnsi" w:eastAsia="Times New Roman" w:hAnsiTheme="majorHAnsi" w:cstheme="majorHAnsi"/>
          <w:shd w:val="clear" w:color="auto" w:fill="FFFFFF"/>
          <w:lang w:val="en-US" w:eastAsia="en-GB"/>
        </w:rPr>
        <w:t xml:space="preserve"> understanding that those approached are fully informed of the use to which funds raised are to be applie</w:t>
      </w:r>
      <w:bookmarkStart w:id="384" w:name="AppA"/>
      <w:bookmarkStart w:id="385" w:name="_Toc441326231"/>
      <w:bookmarkStart w:id="386" w:name="_Toc475191291"/>
      <w:bookmarkEnd w:id="382"/>
      <w:bookmarkEnd w:id="384"/>
      <w:r w:rsidR="007B6088" w:rsidRPr="0002285E">
        <w:rPr>
          <w:rFonts w:asciiTheme="majorHAnsi" w:eastAsia="Times New Roman" w:hAnsiTheme="majorHAnsi" w:cstheme="majorHAnsi"/>
          <w:shd w:val="clear" w:color="auto" w:fill="FFFFFF"/>
          <w:lang w:val="en-US" w:eastAsia="en-GB"/>
        </w:rPr>
        <w:t>d.</w:t>
      </w:r>
    </w:p>
    <w:p w14:paraId="1EA3ADA0" w14:textId="77777777" w:rsidR="00495ADB" w:rsidRPr="0002285E" w:rsidRDefault="00495ADB" w:rsidP="00495ADB">
      <w:pPr>
        <w:jc w:val="both"/>
        <w:rPr>
          <w:rFonts w:asciiTheme="majorHAnsi" w:eastAsia="Times New Roman" w:hAnsiTheme="majorHAnsi" w:cstheme="majorHAnsi"/>
          <w:shd w:val="clear" w:color="auto" w:fill="FFFFFF"/>
          <w:lang w:val="en-US" w:eastAsia="en-GB"/>
        </w:rPr>
      </w:pPr>
    </w:p>
    <w:p w14:paraId="08489EE2" w14:textId="77777777" w:rsidR="00B12836" w:rsidRDefault="00B12836" w:rsidP="00495ADB">
      <w:pPr>
        <w:jc w:val="both"/>
        <w:rPr>
          <w:rFonts w:asciiTheme="majorHAnsi" w:eastAsia="Times New Roman" w:hAnsiTheme="majorHAnsi" w:cstheme="majorHAnsi"/>
          <w:shd w:val="clear" w:color="auto" w:fill="FFFFFF"/>
          <w:lang w:val="en-US" w:eastAsia="en-GB"/>
        </w:rPr>
      </w:pPr>
    </w:p>
    <w:p w14:paraId="47A389AE" w14:textId="77777777" w:rsidR="00340625" w:rsidRDefault="00340625" w:rsidP="00495ADB">
      <w:pPr>
        <w:jc w:val="both"/>
        <w:rPr>
          <w:rFonts w:asciiTheme="majorHAnsi" w:eastAsia="Times New Roman" w:hAnsiTheme="majorHAnsi" w:cstheme="majorHAnsi"/>
          <w:shd w:val="clear" w:color="auto" w:fill="FFFFFF"/>
          <w:lang w:val="en-US" w:eastAsia="en-GB"/>
        </w:rPr>
      </w:pPr>
    </w:p>
    <w:p w14:paraId="6F460CEA" w14:textId="77777777" w:rsidR="00340625" w:rsidRDefault="00340625" w:rsidP="00495ADB">
      <w:pPr>
        <w:jc w:val="both"/>
        <w:rPr>
          <w:rFonts w:asciiTheme="majorHAnsi" w:eastAsia="Times New Roman" w:hAnsiTheme="majorHAnsi" w:cstheme="majorHAnsi"/>
          <w:shd w:val="clear" w:color="auto" w:fill="FFFFFF"/>
          <w:lang w:val="en-US" w:eastAsia="en-GB"/>
        </w:rPr>
      </w:pPr>
    </w:p>
    <w:p w14:paraId="2320EE14" w14:textId="77777777" w:rsidR="00340625" w:rsidRDefault="00340625" w:rsidP="00495ADB">
      <w:pPr>
        <w:jc w:val="both"/>
        <w:rPr>
          <w:rFonts w:asciiTheme="majorHAnsi" w:eastAsia="Times New Roman" w:hAnsiTheme="majorHAnsi" w:cstheme="majorHAnsi"/>
          <w:shd w:val="clear" w:color="auto" w:fill="FFFFFF"/>
          <w:lang w:val="en-US" w:eastAsia="en-GB"/>
        </w:rPr>
      </w:pPr>
    </w:p>
    <w:p w14:paraId="09060A1A" w14:textId="77777777" w:rsidR="00917284" w:rsidRDefault="00917284" w:rsidP="00495ADB">
      <w:pPr>
        <w:jc w:val="both"/>
        <w:rPr>
          <w:rFonts w:asciiTheme="majorHAnsi" w:eastAsia="Times New Roman" w:hAnsiTheme="majorHAnsi" w:cstheme="majorHAnsi"/>
          <w:shd w:val="clear" w:color="auto" w:fill="FFFFFF"/>
          <w:lang w:val="en-US" w:eastAsia="en-GB"/>
        </w:rPr>
      </w:pPr>
    </w:p>
    <w:p w14:paraId="6A31A706" w14:textId="77777777" w:rsidR="00917284" w:rsidRDefault="00917284" w:rsidP="00495ADB">
      <w:pPr>
        <w:jc w:val="both"/>
        <w:rPr>
          <w:rFonts w:asciiTheme="majorHAnsi" w:eastAsia="Times New Roman" w:hAnsiTheme="majorHAnsi" w:cstheme="majorHAnsi"/>
          <w:shd w:val="clear" w:color="auto" w:fill="FFFFFF"/>
          <w:lang w:val="en-US" w:eastAsia="en-GB"/>
        </w:rPr>
      </w:pPr>
    </w:p>
    <w:p w14:paraId="1C40AB94" w14:textId="77777777" w:rsidR="00917284" w:rsidRDefault="00917284" w:rsidP="00495ADB">
      <w:pPr>
        <w:jc w:val="both"/>
        <w:rPr>
          <w:rFonts w:asciiTheme="majorHAnsi" w:eastAsia="Times New Roman" w:hAnsiTheme="majorHAnsi" w:cstheme="majorHAnsi"/>
          <w:shd w:val="clear" w:color="auto" w:fill="FFFFFF"/>
          <w:lang w:val="en-US" w:eastAsia="en-GB"/>
        </w:rPr>
      </w:pPr>
    </w:p>
    <w:p w14:paraId="25A32268" w14:textId="77777777" w:rsidR="00917284" w:rsidRDefault="00917284" w:rsidP="00495ADB">
      <w:pPr>
        <w:jc w:val="both"/>
        <w:rPr>
          <w:rFonts w:asciiTheme="majorHAnsi" w:eastAsia="Times New Roman" w:hAnsiTheme="majorHAnsi" w:cstheme="majorHAnsi"/>
          <w:shd w:val="clear" w:color="auto" w:fill="FFFFFF"/>
          <w:lang w:val="en-US" w:eastAsia="en-GB"/>
        </w:rPr>
      </w:pPr>
    </w:p>
    <w:p w14:paraId="033D62D3" w14:textId="77777777" w:rsidR="00917284" w:rsidRDefault="00917284" w:rsidP="00495ADB">
      <w:pPr>
        <w:jc w:val="both"/>
        <w:rPr>
          <w:rFonts w:asciiTheme="majorHAnsi" w:eastAsia="Times New Roman" w:hAnsiTheme="majorHAnsi" w:cstheme="majorHAnsi"/>
          <w:shd w:val="clear" w:color="auto" w:fill="FFFFFF"/>
          <w:lang w:val="en-US" w:eastAsia="en-GB"/>
        </w:rPr>
      </w:pPr>
    </w:p>
    <w:p w14:paraId="07E68B0C" w14:textId="77777777" w:rsidR="00917284" w:rsidRDefault="00917284" w:rsidP="00495ADB">
      <w:pPr>
        <w:jc w:val="both"/>
        <w:rPr>
          <w:rFonts w:asciiTheme="majorHAnsi" w:eastAsia="Times New Roman" w:hAnsiTheme="majorHAnsi" w:cstheme="majorHAnsi"/>
          <w:shd w:val="clear" w:color="auto" w:fill="FFFFFF"/>
          <w:lang w:val="en-US" w:eastAsia="en-GB"/>
        </w:rPr>
      </w:pPr>
    </w:p>
    <w:p w14:paraId="342986B3" w14:textId="77777777" w:rsidR="00917284" w:rsidRDefault="00917284" w:rsidP="00495ADB">
      <w:pPr>
        <w:jc w:val="both"/>
        <w:rPr>
          <w:rFonts w:asciiTheme="majorHAnsi" w:eastAsia="Times New Roman" w:hAnsiTheme="majorHAnsi" w:cstheme="majorHAnsi"/>
          <w:shd w:val="clear" w:color="auto" w:fill="FFFFFF"/>
          <w:lang w:val="en-US" w:eastAsia="en-GB"/>
        </w:rPr>
      </w:pPr>
    </w:p>
    <w:p w14:paraId="711DFA09" w14:textId="77777777" w:rsidR="00917284" w:rsidRDefault="00917284" w:rsidP="00495ADB">
      <w:pPr>
        <w:jc w:val="both"/>
        <w:rPr>
          <w:rFonts w:asciiTheme="majorHAnsi" w:eastAsia="Times New Roman" w:hAnsiTheme="majorHAnsi" w:cstheme="majorHAnsi"/>
          <w:shd w:val="clear" w:color="auto" w:fill="FFFFFF"/>
          <w:lang w:val="en-US" w:eastAsia="en-GB"/>
        </w:rPr>
      </w:pPr>
    </w:p>
    <w:p w14:paraId="06F48629" w14:textId="77777777" w:rsidR="00917284" w:rsidRDefault="00917284" w:rsidP="00495ADB">
      <w:pPr>
        <w:jc w:val="both"/>
        <w:rPr>
          <w:rFonts w:asciiTheme="majorHAnsi" w:eastAsia="Times New Roman" w:hAnsiTheme="majorHAnsi" w:cstheme="majorHAnsi"/>
          <w:shd w:val="clear" w:color="auto" w:fill="FFFFFF"/>
          <w:lang w:val="en-US" w:eastAsia="en-GB"/>
        </w:rPr>
      </w:pPr>
    </w:p>
    <w:p w14:paraId="35224E59" w14:textId="77777777" w:rsidR="00917284" w:rsidRDefault="00917284" w:rsidP="00495ADB">
      <w:pPr>
        <w:jc w:val="both"/>
        <w:rPr>
          <w:rFonts w:asciiTheme="majorHAnsi" w:eastAsia="Times New Roman" w:hAnsiTheme="majorHAnsi" w:cstheme="majorHAnsi"/>
          <w:shd w:val="clear" w:color="auto" w:fill="FFFFFF"/>
          <w:lang w:val="en-US" w:eastAsia="en-GB"/>
        </w:rPr>
      </w:pPr>
    </w:p>
    <w:p w14:paraId="11567907" w14:textId="77777777" w:rsidR="00917284" w:rsidRDefault="00917284" w:rsidP="00495ADB">
      <w:pPr>
        <w:jc w:val="both"/>
        <w:rPr>
          <w:rFonts w:asciiTheme="majorHAnsi" w:eastAsia="Times New Roman" w:hAnsiTheme="majorHAnsi" w:cstheme="majorHAnsi"/>
          <w:shd w:val="clear" w:color="auto" w:fill="FFFFFF"/>
          <w:lang w:val="en-US" w:eastAsia="en-GB"/>
        </w:rPr>
      </w:pPr>
    </w:p>
    <w:p w14:paraId="33117484" w14:textId="77777777" w:rsidR="00917284" w:rsidRDefault="00917284" w:rsidP="00495ADB">
      <w:pPr>
        <w:jc w:val="both"/>
        <w:rPr>
          <w:rFonts w:asciiTheme="majorHAnsi" w:eastAsia="Times New Roman" w:hAnsiTheme="majorHAnsi" w:cstheme="majorHAnsi"/>
          <w:shd w:val="clear" w:color="auto" w:fill="FFFFFF"/>
          <w:lang w:val="en-US" w:eastAsia="en-GB"/>
        </w:rPr>
      </w:pPr>
    </w:p>
    <w:p w14:paraId="51CB9661" w14:textId="77777777" w:rsidR="00917284" w:rsidRDefault="00917284" w:rsidP="00495ADB">
      <w:pPr>
        <w:jc w:val="both"/>
        <w:rPr>
          <w:rFonts w:asciiTheme="majorHAnsi" w:eastAsia="Times New Roman" w:hAnsiTheme="majorHAnsi" w:cstheme="majorHAnsi"/>
          <w:shd w:val="clear" w:color="auto" w:fill="FFFFFF"/>
          <w:lang w:val="en-US" w:eastAsia="en-GB"/>
        </w:rPr>
      </w:pPr>
    </w:p>
    <w:p w14:paraId="57A686AB" w14:textId="280A2AB1" w:rsidR="001B3789" w:rsidRDefault="001B3789" w:rsidP="00495ADB">
      <w:pPr>
        <w:jc w:val="both"/>
        <w:rPr>
          <w:rFonts w:asciiTheme="majorHAnsi" w:eastAsia="Times New Roman" w:hAnsiTheme="majorHAnsi" w:cstheme="majorHAnsi"/>
          <w:shd w:val="clear" w:color="auto" w:fill="FFFFFF"/>
          <w:lang w:val="en-US" w:eastAsia="en-GB"/>
        </w:rPr>
      </w:pPr>
    </w:p>
    <w:p w14:paraId="01FE0B60" w14:textId="77777777" w:rsidR="00152EE3" w:rsidRPr="0002285E" w:rsidRDefault="00152EE3" w:rsidP="00495ADB">
      <w:pPr>
        <w:jc w:val="both"/>
        <w:rPr>
          <w:rFonts w:asciiTheme="majorHAnsi" w:eastAsia="Times New Roman" w:hAnsiTheme="majorHAnsi" w:cstheme="majorHAnsi"/>
          <w:shd w:val="clear" w:color="auto" w:fill="FFFFFF"/>
          <w:lang w:val="en-US" w:eastAsia="en-GB"/>
        </w:rPr>
      </w:pPr>
    </w:p>
    <w:p w14:paraId="7CD3A414" w14:textId="77777777" w:rsidR="00495ADB" w:rsidRPr="0002285E" w:rsidRDefault="00495ADB" w:rsidP="00495ADB">
      <w:pPr>
        <w:keepNext/>
        <w:keepLines/>
        <w:spacing w:before="240" w:after="0" w:line="240" w:lineRule="auto"/>
        <w:jc w:val="center"/>
        <w:outlineLvl w:val="0"/>
        <w:rPr>
          <w:rFonts w:asciiTheme="majorHAnsi" w:eastAsia="Times New Roman" w:hAnsiTheme="majorHAnsi" w:cstheme="majorHAnsi"/>
          <w:b/>
          <w:bCs/>
          <w:i/>
          <w:kern w:val="36"/>
          <w:lang w:val="x-none" w:eastAsia="en-GB"/>
        </w:rPr>
      </w:pPr>
      <w:bookmarkStart w:id="387" w:name="_Appendix_A"/>
      <w:bookmarkStart w:id="388" w:name="_Toc24964265"/>
      <w:bookmarkStart w:id="389" w:name="_Toc125203547"/>
      <w:bookmarkStart w:id="390" w:name="_Toc155535848"/>
      <w:bookmarkStart w:id="391" w:name="_Toc171461631"/>
      <w:bookmarkEnd w:id="387"/>
      <w:r w:rsidRPr="0002285E">
        <w:rPr>
          <w:rFonts w:asciiTheme="majorHAnsi" w:eastAsia="Times New Roman" w:hAnsiTheme="majorHAnsi" w:cstheme="majorHAnsi"/>
          <w:b/>
          <w:bCs/>
          <w:i/>
          <w:kern w:val="36"/>
          <w:lang w:val="x-none" w:eastAsia="en-GB"/>
        </w:rPr>
        <w:t>Appendix A</w:t>
      </w:r>
      <w:bookmarkEnd w:id="385"/>
      <w:bookmarkEnd w:id="386"/>
      <w:bookmarkEnd w:id="388"/>
      <w:bookmarkEnd w:id="389"/>
      <w:bookmarkEnd w:id="390"/>
      <w:bookmarkEnd w:id="391"/>
    </w:p>
    <w:p w14:paraId="5E4A9112" w14:textId="77777777" w:rsidR="00495ADB" w:rsidRPr="0002285E" w:rsidRDefault="00495ADB" w:rsidP="00C71797">
      <w:pPr>
        <w:spacing w:after="0" w:line="240" w:lineRule="auto"/>
        <w:rPr>
          <w:rFonts w:asciiTheme="majorHAnsi" w:eastAsia="Times New Roman" w:hAnsiTheme="majorHAnsi" w:cstheme="majorHAnsi"/>
          <w:bCs/>
          <w:kern w:val="36"/>
          <w:lang w:eastAsia="en-GB"/>
        </w:rPr>
      </w:pPr>
    </w:p>
    <w:p w14:paraId="6DAC387A" w14:textId="36337077" w:rsidR="00495ADB" w:rsidRPr="0002285E" w:rsidRDefault="00495ADB" w:rsidP="00495ADB">
      <w:pPr>
        <w:spacing w:after="0" w:line="240" w:lineRule="auto"/>
        <w:jc w:val="center"/>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Rule 153 Book of Constitutions</w:t>
      </w:r>
      <w:r w:rsidR="00A06877" w:rsidRPr="0002285E">
        <w:rPr>
          <w:rFonts w:asciiTheme="majorHAnsi" w:eastAsia="Times New Roman" w:hAnsiTheme="majorHAnsi" w:cstheme="majorHAnsi"/>
          <w:bCs/>
          <w:kern w:val="36"/>
          <w:lang w:eastAsia="en-GB"/>
        </w:rPr>
        <w:t>.</w:t>
      </w:r>
    </w:p>
    <w:p w14:paraId="02FF9177" w14:textId="77777777" w:rsidR="00495ADB" w:rsidRPr="0002285E" w:rsidRDefault="00495ADB" w:rsidP="00495ADB">
      <w:pPr>
        <w:spacing w:after="0" w:line="240" w:lineRule="auto"/>
        <w:jc w:val="center"/>
        <w:rPr>
          <w:rFonts w:asciiTheme="majorHAnsi" w:eastAsia="Times New Roman" w:hAnsiTheme="majorHAnsi" w:cstheme="majorHAnsi"/>
          <w:bCs/>
          <w:kern w:val="36"/>
          <w:lang w:eastAsia="en-GB"/>
        </w:rPr>
      </w:pPr>
    </w:p>
    <w:p w14:paraId="217C4080" w14:textId="6E6E668F" w:rsidR="00495ADB" w:rsidRPr="0002285E" w:rsidRDefault="00495ADB" w:rsidP="00495ADB">
      <w:pPr>
        <w:spacing w:after="0" w:line="240" w:lineRule="auto"/>
        <w:jc w:val="center"/>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Commentary to Rule 153</w:t>
      </w:r>
      <w:r w:rsidR="00A06877" w:rsidRPr="0002285E">
        <w:rPr>
          <w:rFonts w:asciiTheme="majorHAnsi" w:eastAsia="Times New Roman" w:hAnsiTheme="majorHAnsi" w:cstheme="majorHAnsi"/>
          <w:bCs/>
          <w:kern w:val="36"/>
          <w:lang w:eastAsia="en-GB"/>
        </w:rPr>
        <w:t>.</w:t>
      </w:r>
    </w:p>
    <w:p w14:paraId="36C31FCE" w14:textId="77777777" w:rsidR="00495ADB" w:rsidRPr="0002285E" w:rsidRDefault="00495ADB" w:rsidP="00495ADB">
      <w:pPr>
        <w:spacing w:after="0" w:line="240" w:lineRule="auto"/>
        <w:jc w:val="center"/>
        <w:rPr>
          <w:rFonts w:asciiTheme="majorHAnsi" w:eastAsia="Times New Roman" w:hAnsiTheme="majorHAnsi" w:cstheme="majorHAnsi"/>
          <w:bCs/>
          <w:kern w:val="36"/>
          <w:lang w:eastAsia="en-GB"/>
        </w:rPr>
      </w:pPr>
    </w:p>
    <w:p w14:paraId="76A8003E" w14:textId="1C617A48" w:rsidR="00495ADB" w:rsidRPr="0002285E" w:rsidRDefault="00495ADB" w:rsidP="00495ADB">
      <w:pPr>
        <w:spacing w:after="0" w:line="240" w:lineRule="auto"/>
        <w:jc w:val="center"/>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Data Protection and the Charity Steward</w:t>
      </w:r>
      <w:r w:rsidR="00A06877" w:rsidRPr="0002285E">
        <w:rPr>
          <w:rFonts w:asciiTheme="majorHAnsi" w:eastAsia="Times New Roman" w:hAnsiTheme="majorHAnsi" w:cstheme="majorHAnsi"/>
          <w:bCs/>
          <w:kern w:val="36"/>
          <w:lang w:eastAsia="en-GB"/>
        </w:rPr>
        <w:t>.</w:t>
      </w:r>
    </w:p>
    <w:p w14:paraId="261E45A2" w14:textId="77777777" w:rsidR="00C71797" w:rsidRPr="0002285E" w:rsidRDefault="00C71797" w:rsidP="00495ADB">
      <w:pPr>
        <w:spacing w:after="0" w:line="240" w:lineRule="auto"/>
        <w:jc w:val="center"/>
        <w:rPr>
          <w:rFonts w:asciiTheme="majorHAnsi" w:eastAsia="Times New Roman" w:hAnsiTheme="majorHAnsi" w:cstheme="majorHAnsi"/>
          <w:bCs/>
          <w:kern w:val="36"/>
          <w:lang w:eastAsia="en-GB"/>
        </w:rPr>
      </w:pPr>
    </w:p>
    <w:p w14:paraId="72621C1C" w14:textId="629CD939" w:rsidR="00495ADB" w:rsidRPr="0002285E" w:rsidRDefault="00495ADB" w:rsidP="00495ADB">
      <w:pPr>
        <w:spacing w:after="0" w:line="240" w:lineRule="auto"/>
        <w:jc w:val="center"/>
        <w:rPr>
          <w:rFonts w:asciiTheme="majorHAnsi" w:eastAsia="Times New Roman" w:hAnsiTheme="majorHAnsi" w:cstheme="majorHAnsi"/>
          <w:bCs/>
          <w:kern w:val="36"/>
          <w:lang w:eastAsia="en-GB"/>
        </w:rPr>
      </w:pPr>
      <w:r w:rsidRPr="0002285E">
        <w:rPr>
          <w:rFonts w:asciiTheme="majorHAnsi" w:eastAsia="Times New Roman" w:hAnsiTheme="majorHAnsi" w:cstheme="majorHAnsi"/>
          <w:bCs/>
          <w:kern w:val="36"/>
          <w:lang w:eastAsia="en-GB"/>
        </w:rPr>
        <w:t>Current Patronage Levels</w:t>
      </w:r>
      <w:r w:rsidR="00A06877" w:rsidRPr="0002285E">
        <w:rPr>
          <w:rFonts w:asciiTheme="majorHAnsi" w:eastAsia="Times New Roman" w:hAnsiTheme="majorHAnsi" w:cstheme="majorHAnsi"/>
          <w:bCs/>
          <w:kern w:val="36"/>
          <w:lang w:eastAsia="en-GB"/>
        </w:rPr>
        <w:t>.</w:t>
      </w:r>
    </w:p>
    <w:p w14:paraId="38DD4A38" w14:textId="77777777" w:rsidR="00B12836" w:rsidRPr="0002285E" w:rsidRDefault="00B12836" w:rsidP="00495ADB">
      <w:pPr>
        <w:spacing w:after="0" w:line="240" w:lineRule="auto"/>
        <w:jc w:val="both"/>
        <w:rPr>
          <w:rFonts w:asciiTheme="majorHAnsi" w:eastAsia="Calibri" w:hAnsiTheme="majorHAnsi" w:cstheme="majorHAnsi"/>
          <w:b/>
        </w:rPr>
      </w:pPr>
      <w:bookmarkStart w:id="392" w:name="_Toc406927327"/>
      <w:bookmarkStart w:id="393" w:name="_Toc412440070"/>
      <w:bookmarkStart w:id="394" w:name="_Toc412440729"/>
      <w:bookmarkStart w:id="395" w:name="_Toc412529817"/>
      <w:bookmarkStart w:id="396" w:name="_Toc412529940"/>
      <w:bookmarkStart w:id="397" w:name="_Toc412530140"/>
      <w:bookmarkStart w:id="398" w:name="_Toc412530246"/>
    </w:p>
    <w:p w14:paraId="1C751D7D" w14:textId="77777777" w:rsidR="00B12836" w:rsidRPr="0002285E" w:rsidRDefault="00B12836" w:rsidP="00495ADB">
      <w:pPr>
        <w:spacing w:after="0" w:line="240" w:lineRule="auto"/>
        <w:jc w:val="both"/>
        <w:rPr>
          <w:rFonts w:asciiTheme="majorHAnsi" w:eastAsia="Calibri" w:hAnsiTheme="majorHAnsi" w:cstheme="majorHAnsi"/>
          <w:b/>
        </w:rPr>
      </w:pPr>
    </w:p>
    <w:p w14:paraId="53F90167" w14:textId="77777777" w:rsidR="00B12836" w:rsidRPr="0002285E" w:rsidRDefault="00B12836" w:rsidP="00495ADB">
      <w:pPr>
        <w:spacing w:after="0" w:line="240" w:lineRule="auto"/>
        <w:jc w:val="both"/>
        <w:rPr>
          <w:rFonts w:asciiTheme="majorHAnsi" w:eastAsia="Calibri" w:hAnsiTheme="majorHAnsi" w:cstheme="majorHAnsi"/>
          <w:b/>
        </w:rPr>
      </w:pPr>
    </w:p>
    <w:p w14:paraId="12B7A0B7" w14:textId="77777777" w:rsidR="00B12836" w:rsidRPr="0002285E" w:rsidRDefault="00B12836" w:rsidP="00495ADB">
      <w:pPr>
        <w:spacing w:after="0" w:line="240" w:lineRule="auto"/>
        <w:jc w:val="both"/>
        <w:rPr>
          <w:rFonts w:asciiTheme="majorHAnsi" w:eastAsia="Calibri" w:hAnsiTheme="majorHAnsi" w:cstheme="majorHAnsi"/>
          <w:b/>
        </w:rPr>
      </w:pPr>
    </w:p>
    <w:p w14:paraId="299D4D38" w14:textId="77777777" w:rsidR="00B12836" w:rsidRPr="0002285E" w:rsidRDefault="00B12836" w:rsidP="00495ADB">
      <w:pPr>
        <w:spacing w:after="0" w:line="240" w:lineRule="auto"/>
        <w:jc w:val="both"/>
        <w:rPr>
          <w:rFonts w:asciiTheme="majorHAnsi" w:eastAsia="Calibri" w:hAnsiTheme="majorHAnsi" w:cstheme="majorHAnsi"/>
          <w:b/>
        </w:rPr>
      </w:pPr>
    </w:p>
    <w:p w14:paraId="12A834CA" w14:textId="77777777" w:rsidR="00B12836" w:rsidRPr="0002285E" w:rsidRDefault="00B12836" w:rsidP="00495ADB">
      <w:pPr>
        <w:spacing w:after="0" w:line="240" w:lineRule="auto"/>
        <w:jc w:val="both"/>
        <w:rPr>
          <w:rFonts w:asciiTheme="majorHAnsi" w:eastAsia="Calibri" w:hAnsiTheme="majorHAnsi" w:cstheme="majorHAnsi"/>
          <w:b/>
        </w:rPr>
      </w:pPr>
    </w:p>
    <w:p w14:paraId="59FDDBE2" w14:textId="77777777" w:rsidR="00B12836" w:rsidRPr="0002285E" w:rsidRDefault="00B12836" w:rsidP="00495ADB">
      <w:pPr>
        <w:spacing w:after="0" w:line="240" w:lineRule="auto"/>
        <w:jc w:val="both"/>
        <w:rPr>
          <w:rFonts w:asciiTheme="majorHAnsi" w:eastAsia="Calibri" w:hAnsiTheme="majorHAnsi" w:cstheme="majorHAnsi"/>
          <w:b/>
        </w:rPr>
      </w:pPr>
    </w:p>
    <w:p w14:paraId="7AE95746" w14:textId="77777777" w:rsidR="00B12836" w:rsidRPr="0002285E" w:rsidRDefault="00B12836" w:rsidP="00495ADB">
      <w:pPr>
        <w:spacing w:after="0" w:line="240" w:lineRule="auto"/>
        <w:jc w:val="both"/>
        <w:rPr>
          <w:rFonts w:asciiTheme="majorHAnsi" w:eastAsia="Calibri" w:hAnsiTheme="majorHAnsi" w:cstheme="majorHAnsi"/>
          <w:b/>
        </w:rPr>
      </w:pPr>
    </w:p>
    <w:p w14:paraId="64C60107" w14:textId="77777777" w:rsidR="00B12836" w:rsidRPr="0002285E" w:rsidRDefault="00B12836" w:rsidP="00495ADB">
      <w:pPr>
        <w:spacing w:after="0" w:line="240" w:lineRule="auto"/>
        <w:jc w:val="both"/>
        <w:rPr>
          <w:rFonts w:asciiTheme="majorHAnsi" w:eastAsia="Calibri" w:hAnsiTheme="majorHAnsi" w:cstheme="majorHAnsi"/>
          <w:b/>
        </w:rPr>
      </w:pPr>
    </w:p>
    <w:p w14:paraId="1B225943" w14:textId="77777777" w:rsidR="00B12836" w:rsidRPr="0002285E" w:rsidRDefault="00B12836" w:rsidP="00495ADB">
      <w:pPr>
        <w:spacing w:after="0" w:line="240" w:lineRule="auto"/>
        <w:jc w:val="both"/>
        <w:rPr>
          <w:rFonts w:asciiTheme="majorHAnsi" w:eastAsia="Calibri" w:hAnsiTheme="majorHAnsi" w:cstheme="majorHAnsi"/>
          <w:b/>
        </w:rPr>
      </w:pPr>
    </w:p>
    <w:p w14:paraId="0FC73283" w14:textId="77777777" w:rsidR="00B12836" w:rsidRPr="0002285E" w:rsidRDefault="00B12836" w:rsidP="00495ADB">
      <w:pPr>
        <w:spacing w:after="0" w:line="240" w:lineRule="auto"/>
        <w:jc w:val="both"/>
        <w:rPr>
          <w:rFonts w:asciiTheme="majorHAnsi" w:eastAsia="Calibri" w:hAnsiTheme="majorHAnsi" w:cstheme="majorHAnsi"/>
          <w:b/>
        </w:rPr>
      </w:pPr>
    </w:p>
    <w:p w14:paraId="67E996E4" w14:textId="67EE8093" w:rsidR="00B12836" w:rsidRPr="0002285E" w:rsidRDefault="00B12836" w:rsidP="00495ADB">
      <w:pPr>
        <w:spacing w:after="0" w:line="240" w:lineRule="auto"/>
        <w:jc w:val="both"/>
        <w:rPr>
          <w:rFonts w:asciiTheme="majorHAnsi" w:eastAsia="Calibri" w:hAnsiTheme="majorHAnsi" w:cstheme="majorHAnsi"/>
          <w:b/>
        </w:rPr>
      </w:pPr>
    </w:p>
    <w:p w14:paraId="43C765F7" w14:textId="10A6AD05" w:rsidR="001B3789" w:rsidRPr="0002285E" w:rsidRDefault="001B3789" w:rsidP="00495ADB">
      <w:pPr>
        <w:spacing w:after="0" w:line="240" w:lineRule="auto"/>
        <w:jc w:val="both"/>
        <w:rPr>
          <w:rFonts w:asciiTheme="majorHAnsi" w:eastAsia="Calibri" w:hAnsiTheme="majorHAnsi" w:cstheme="majorHAnsi"/>
          <w:b/>
        </w:rPr>
      </w:pPr>
    </w:p>
    <w:p w14:paraId="65484433" w14:textId="3F5EB30A" w:rsidR="001B3789" w:rsidRPr="0002285E" w:rsidRDefault="001B3789" w:rsidP="00495ADB">
      <w:pPr>
        <w:spacing w:after="0" w:line="240" w:lineRule="auto"/>
        <w:jc w:val="both"/>
        <w:rPr>
          <w:rFonts w:asciiTheme="majorHAnsi" w:eastAsia="Calibri" w:hAnsiTheme="majorHAnsi" w:cstheme="majorHAnsi"/>
          <w:b/>
        </w:rPr>
      </w:pPr>
    </w:p>
    <w:p w14:paraId="2F076CE9" w14:textId="63BF81D7" w:rsidR="001B3789" w:rsidRPr="0002285E" w:rsidRDefault="001B3789" w:rsidP="00495ADB">
      <w:pPr>
        <w:spacing w:after="0" w:line="240" w:lineRule="auto"/>
        <w:jc w:val="both"/>
        <w:rPr>
          <w:rFonts w:asciiTheme="majorHAnsi" w:eastAsia="Calibri" w:hAnsiTheme="majorHAnsi" w:cstheme="majorHAnsi"/>
          <w:b/>
        </w:rPr>
      </w:pPr>
    </w:p>
    <w:p w14:paraId="44E504F9" w14:textId="15321777" w:rsidR="001B3789" w:rsidRPr="0002285E" w:rsidRDefault="001B3789" w:rsidP="00495ADB">
      <w:pPr>
        <w:spacing w:after="0" w:line="240" w:lineRule="auto"/>
        <w:jc w:val="both"/>
        <w:rPr>
          <w:rFonts w:asciiTheme="majorHAnsi" w:eastAsia="Calibri" w:hAnsiTheme="majorHAnsi" w:cstheme="majorHAnsi"/>
          <w:b/>
        </w:rPr>
      </w:pPr>
    </w:p>
    <w:p w14:paraId="3DBAFE15" w14:textId="54EF7C5D" w:rsidR="001B3789" w:rsidRPr="0002285E" w:rsidRDefault="001B3789" w:rsidP="00495ADB">
      <w:pPr>
        <w:spacing w:after="0" w:line="240" w:lineRule="auto"/>
        <w:jc w:val="both"/>
        <w:rPr>
          <w:rFonts w:asciiTheme="majorHAnsi" w:eastAsia="Calibri" w:hAnsiTheme="majorHAnsi" w:cstheme="majorHAnsi"/>
          <w:b/>
        </w:rPr>
      </w:pPr>
    </w:p>
    <w:p w14:paraId="0282D4BB" w14:textId="2741F7A9" w:rsidR="001B3789" w:rsidRPr="0002285E" w:rsidRDefault="001B3789" w:rsidP="00495ADB">
      <w:pPr>
        <w:spacing w:after="0" w:line="240" w:lineRule="auto"/>
        <w:jc w:val="both"/>
        <w:rPr>
          <w:rFonts w:asciiTheme="majorHAnsi" w:eastAsia="Calibri" w:hAnsiTheme="majorHAnsi" w:cstheme="majorHAnsi"/>
          <w:b/>
        </w:rPr>
      </w:pPr>
    </w:p>
    <w:p w14:paraId="28C6D7C0" w14:textId="722C6A0F" w:rsidR="001B3789" w:rsidRPr="0002285E" w:rsidRDefault="001B3789" w:rsidP="00495ADB">
      <w:pPr>
        <w:spacing w:after="0" w:line="240" w:lineRule="auto"/>
        <w:jc w:val="both"/>
        <w:rPr>
          <w:rFonts w:asciiTheme="majorHAnsi" w:eastAsia="Calibri" w:hAnsiTheme="majorHAnsi" w:cstheme="majorHAnsi"/>
          <w:b/>
        </w:rPr>
      </w:pPr>
    </w:p>
    <w:p w14:paraId="2CEDBAD6" w14:textId="4EC7995A" w:rsidR="001B3789" w:rsidRPr="0002285E" w:rsidRDefault="001B3789" w:rsidP="00495ADB">
      <w:pPr>
        <w:spacing w:after="0" w:line="240" w:lineRule="auto"/>
        <w:jc w:val="both"/>
        <w:rPr>
          <w:rFonts w:asciiTheme="majorHAnsi" w:eastAsia="Calibri" w:hAnsiTheme="majorHAnsi" w:cstheme="majorHAnsi"/>
          <w:b/>
        </w:rPr>
      </w:pPr>
    </w:p>
    <w:p w14:paraId="48225146" w14:textId="1EF911FF" w:rsidR="001B3789" w:rsidRPr="0002285E" w:rsidRDefault="001B3789" w:rsidP="00495ADB">
      <w:pPr>
        <w:spacing w:after="0" w:line="240" w:lineRule="auto"/>
        <w:jc w:val="both"/>
        <w:rPr>
          <w:rFonts w:asciiTheme="majorHAnsi" w:eastAsia="Calibri" w:hAnsiTheme="majorHAnsi" w:cstheme="majorHAnsi"/>
          <w:b/>
        </w:rPr>
      </w:pPr>
    </w:p>
    <w:p w14:paraId="074E97BA" w14:textId="77777777" w:rsidR="00B12836" w:rsidRDefault="00B12836" w:rsidP="00495ADB">
      <w:pPr>
        <w:spacing w:after="0" w:line="240" w:lineRule="auto"/>
        <w:jc w:val="both"/>
        <w:rPr>
          <w:rFonts w:asciiTheme="majorHAnsi" w:eastAsia="Calibri" w:hAnsiTheme="majorHAnsi" w:cstheme="majorHAnsi"/>
          <w:b/>
        </w:rPr>
      </w:pPr>
    </w:p>
    <w:p w14:paraId="1CFDEAD6" w14:textId="77777777" w:rsidR="00340625" w:rsidRDefault="00340625" w:rsidP="00495ADB">
      <w:pPr>
        <w:spacing w:after="0" w:line="240" w:lineRule="auto"/>
        <w:jc w:val="both"/>
        <w:rPr>
          <w:rFonts w:asciiTheme="majorHAnsi" w:eastAsia="Calibri" w:hAnsiTheme="majorHAnsi" w:cstheme="majorHAnsi"/>
          <w:b/>
        </w:rPr>
      </w:pPr>
    </w:p>
    <w:p w14:paraId="7002F203" w14:textId="77777777" w:rsidR="00340625" w:rsidRDefault="00340625" w:rsidP="00495ADB">
      <w:pPr>
        <w:spacing w:after="0" w:line="240" w:lineRule="auto"/>
        <w:jc w:val="both"/>
        <w:rPr>
          <w:rFonts w:asciiTheme="majorHAnsi" w:eastAsia="Calibri" w:hAnsiTheme="majorHAnsi" w:cstheme="majorHAnsi"/>
          <w:b/>
        </w:rPr>
      </w:pPr>
    </w:p>
    <w:p w14:paraId="184F374B" w14:textId="77777777" w:rsidR="00340625" w:rsidRDefault="00340625" w:rsidP="00495ADB">
      <w:pPr>
        <w:spacing w:after="0" w:line="240" w:lineRule="auto"/>
        <w:jc w:val="both"/>
        <w:rPr>
          <w:rFonts w:asciiTheme="majorHAnsi" w:eastAsia="Calibri" w:hAnsiTheme="majorHAnsi" w:cstheme="majorHAnsi"/>
          <w:b/>
        </w:rPr>
      </w:pPr>
    </w:p>
    <w:p w14:paraId="1C3C3EE4" w14:textId="77777777" w:rsidR="00340625" w:rsidRDefault="00340625" w:rsidP="00495ADB">
      <w:pPr>
        <w:spacing w:after="0" w:line="240" w:lineRule="auto"/>
        <w:jc w:val="both"/>
        <w:rPr>
          <w:rFonts w:asciiTheme="majorHAnsi" w:eastAsia="Calibri" w:hAnsiTheme="majorHAnsi" w:cstheme="majorHAnsi"/>
          <w:b/>
        </w:rPr>
      </w:pPr>
    </w:p>
    <w:p w14:paraId="5653FF73" w14:textId="77777777" w:rsidR="00340625" w:rsidRDefault="00340625" w:rsidP="00495ADB">
      <w:pPr>
        <w:spacing w:after="0" w:line="240" w:lineRule="auto"/>
        <w:jc w:val="both"/>
        <w:rPr>
          <w:rFonts w:asciiTheme="majorHAnsi" w:eastAsia="Calibri" w:hAnsiTheme="majorHAnsi" w:cstheme="majorHAnsi"/>
          <w:b/>
        </w:rPr>
      </w:pPr>
    </w:p>
    <w:p w14:paraId="776C4252" w14:textId="77777777" w:rsidR="00340625" w:rsidRDefault="00340625" w:rsidP="00495ADB">
      <w:pPr>
        <w:spacing w:after="0" w:line="240" w:lineRule="auto"/>
        <w:jc w:val="both"/>
        <w:rPr>
          <w:rFonts w:asciiTheme="majorHAnsi" w:eastAsia="Calibri" w:hAnsiTheme="majorHAnsi" w:cstheme="majorHAnsi"/>
          <w:b/>
        </w:rPr>
      </w:pPr>
    </w:p>
    <w:p w14:paraId="1F20E4FE" w14:textId="77777777" w:rsidR="00340625" w:rsidRDefault="00340625" w:rsidP="00495ADB">
      <w:pPr>
        <w:spacing w:after="0" w:line="240" w:lineRule="auto"/>
        <w:jc w:val="both"/>
        <w:rPr>
          <w:rFonts w:asciiTheme="majorHAnsi" w:eastAsia="Calibri" w:hAnsiTheme="majorHAnsi" w:cstheme="majorHAnsi"/>
          <w:b/>
        </w:rPr>
      </w:pPr>
    </w:p>
    <w:p w14:paraId="5EAFE482" w14:textId="77777777" w:rsidR="00340625" w:rsidRDefault="00340625" w:rsidP="00495ADB">
      <w:pPr>
        <w:spacing w:after="0" w:line="240" w:lineRule="auto"/>
        <w:jc w:val="both"/>
        <w:rPr>
          <w:rFonts w:asciiTheme="majorHAnsi" w:eastAsia="Calibri" w:hAnsiTheme="majorHAnsi" w:cstheme="majorHAnsi"/>
          <w:b/>
        </w:rPr>
      </w:pPr>
    </w:p>
    <w:p w14:paraId="16C26A56" w14:textId="77777777" w:rsidR="00340625" w:rsidRDefault="00340625" w:rsidP="00495ADB">
      <w:pPr>
        <w:spacing w:after="0" w:line="240" w:lineRule="auto"/>
        <w:jc w:val="both"/>
        <w:rPr>
          <w:rFonts w:asciiTheme="majorHAnsi" w:eastAsia="Calibri" w:hAnsiTheme="majorHAnsi" w:cstheme="majorHAnsi"/>
          <w:b/>
        </w:rPr>
      </w:pPr>
    </w:p>
    <w:p w14:paraId="3CE1398B" w14:textId="77777777" w:rsidR="00340625" w:rsidRDefault="00340625" w:rsidP="00495ADB">
      <w:pPr>
        <w:spacing w:after="0" w:line="240" w:lineRule="auto"/>
        <w:jc w:val="both"/>
        <w:rPr>
          <w:rFonts w:asciiTheme="majorHAnsi" w:eastAsia="Calibri" w:hAnsiTheme="majorHAnsi" w:cstheme="majorHAnsi"/>
          <w:b/>
        </w:rPr>
      </w:pPr>
    </w:p>
    <w:p w14:paraId="47DF4B3E" w14:textId="77777777" w:rsidR="00152EE3" w:rsidRDefault="00152EE3" w:rsidP="00495ADB">
      <w:pPr>
        <w:spacing w:after="0" w:line="240" w:lineRule="auto"/>
        <w:jc w:val="both"/>
        <w:rPr>
          <w:rFonts w:asciiTheme="majorHAnsi" w:eastAsia="Calibri" w:hAnsiTheme="majorHAnsi" w:cstheme="majorHAnsi"/>
          <w:b/>
        </w:rPr>
      </w:pPr>
    </w:p>
    <w:p w14:paraId="197C5505" w14:textId="78C8BBF3" w:rsidR="00495ADB" w:rsidRPr="0002285E" w:rsidRDefault="00495ADB" w:rsidP="00495ADB">
      <w:pPr>
        <w:spacing w:after="0" w:line="240" w:lineRule="auto"/>
        <w:jc w:val="both"/>
        <w:rPr>
          <w:rFonts w:asciiTheme="majorHAnsi" w:eastAsia="Times New Roman" w:hAnsiTheme="majorHAnsi" w:cstheme="majorHAnsi"/>
          <w:bCs/>
          <w:kern w:val="36"/>
          <w:u w:val="single"/>
          <w:lang w:eastAsia="en-GB"/>
        </w:rPr>
      </w:pPr>
      <w:r w:rsidRPr="0002285E">
        <w:rPr>
          <w:rFonts w:asciiTheme="majorHAnsi" w:eastAsia="Calibri" w:hAnsiTheme="majorHAnsi" w:cstheme="majorHAnsi"/>
          <w:b/>
          <w:u w:val="single"/>
        </w:rPr>
        <w:t>Rule 153 Book of Constitution</w:t>
      </w:r>
      <w:bookmarkEnd w:id="392"/>
      <w:bookmarkEnd w:id="393"/>
      <w:bookmarkEnd w:id="394"/>
      <w:bookmarkEnd w:id="395"/>
      <w:bookmarkEnd w:id="396"/>
      <w:bookmarkEnd w:id="397"/>
      <w:bookmarkEnd w:id="398"/>
      <w:r w:rsidR="00B71EF7" w:rsidRPr="0002285E">
        <w:rPr>
          <w:rFonts w:asciiTheme="majorHAnsi" w:eastAsia="Calibri" w:hAnsiTheme="majorHAnsi" w:cstheme="majorHAnsi"/>
          <w:b/>
          <w:u w:val="single"/>
        </w:rPr>
        <w:t>s</w:t>
      </w:r>
    </w:p>
    <w:p w14:paraId="51D65B7C" w14:textId="77777777" w:rsidR="00495ADB" w:rsidRPr="0002285E" w:rsidRDefault="00495ADB" w:rsidP="00495ADB">
      <w:pPr>
        <w:spacing w:after="0" w:line="240" w:lineRule="auto"/>
        <w:jc w:val="both"/>
        <w:rPr>
          <w:rFonts w:asciiTheme="majorHAnsi" w:eastAsia="Calibri" w:hAnsiTheme="majorHAnsi" w:cstheme="majorHAnsi"/>
          <w:b/>
        </w:rPr>
      </w:pPr>
    </w:p>
    <w:p w14:paraId="27808681" w14:textId="77777777" w:rsidR="00495ADB" w:rsidRPr="0002285E" w:rsidRDefault="00495ADB" w:rsidP="00135B4D">
      <w:pPr>
        <w:widowControl w:val="0"/>
        <w:numPr>
          <w:ilvl w:val="0"/>
          <w:numId w:val="6"/>
        </w:numPr>
        <w:autoSpaceDE w:val="0"/>
        <w:autoSpaceDN w:val="0"/>
        <w:adjustRightInd w:val="0"/>
        <w:spacing w:after="0" w:line="240" w:lineRule="auto"/>
        <w:jc w:val="both"/>
        <w:rPr>
          <w:rFonts w:asciiTheme="majorHAnsi" w:eastAsia="Calibri" w:hAnsiTheme="majorHAnsi" w:cstheme="majorHAnsi"/>
          <w:b/>
        </w:rPr>
      </w:pPr>
      <w:r w:rsidRPr="0002285E">
        <w:rPr>
          <w:rFonts w:asciiTheme="majorHAnsi" w:eastAsia="Calibri" w:hAnsiTheme="majorHAnsi" w:cstheme="majorHAnsi"/>
        </w:rPr>
        <w:t>Save where a payment is made direct into the bank account of the Lodge, all moneys due to, or held for, the Lodge shall be paid or remitted to the Treasurer direct who shall, without undue delay, deposit the same in an account in the name of the Lodge at a bank to be approved by resolution of the Lodge. The Lodge may by resolution authorise the Treasurer, but on no pretence any other Brother, to make payments from the Lodge’s account by electronic means; in the absence of any such resolution all payments from Lodge funds shall be made by cash or by cheque.</w:t>
      </w:r>
    </w:p>
    <w:p w14:paraId="08B4D045" w14:textId="77777777" w:rsidR="00495ADB" w:rsidRPr="0002285E" w:rsidRDefault="00495ADB" w:rsidP="00495ADB">
      <w:pPr>
        <w:spacing w:after="0" w:line="240" w:lineRule="auto"/>
        <w:jc w:val="both"/>
        <w:rPr>
          <w:rFonts w:asciiTheme="majorHAnsi" w:eastAsia="Calibri" w:hAnsiTheme="majorHAnsi" w:cstheme="majorHAnsi"/>
          <w:b/>
        </w:rPr>
      </w:pPr>
    </w:p>
    <w:p w14:paraId="1BA68C88" w14:textId="77777777" w:rsidR="00495ADB" w:rsidRPr="0002285E" w:rsidRDefault="00495ADB" w:rsidP="00135B4D">
      <w:pPr>
        <w:widowControl w:val="0"/>
        <w:numPr>
          <w:ilvl w:val="0"/>
          <w:numId w:val="6"/>
        </w:numPr>
        <w:autoSpaceDE w:val="0"/>
        <w:autoSpaceDN w:val="0"/>
        <w:adjustRightInd w:val="0"/>
        <w:spacing w:after="0" w:line="240" w:lineRule="auto"/>
        <w:jc w:val="both"/>
        <w:rPr>
          <w:rFonts w:asciiTheme="majorHAnsi" w:eastAsia="Calibri" w:hAnsiTheme="majorHAnsi" w:cstheme="majorHAnsi"/>
          <w:b/>
        </w:rPr>
      </w:pPr>
      <w:r w:rsidRPr="0002285E">
        <w:rPr>
          <w:rFonts w:asciiTheme="majorHAnsi" w:eastAsia="Calibri" w:hAnsiTheme="majorHAnsi" w:cstheme="majorHAnsi"/>
        </w:rPr>
        <w:t>The Treasurer, if available to do so, shall make such payments as are duly authorised, or have been sanctioned by the Lodge. All cheques must bear the signature of two members authorised by the Lodge, of whom one shall, unless it is impracticable, be the Treasurer.</w:t>
      </w:r>
    </w:p>
    <w:p w14:paraId="5F6A105A" w14:textId="77777777" w:rsidR="00495ADB" w:rsidRPr="0002285E" w:rsidRDefault="00495ADB" w:rsidP="00495ADB">
      <w:pPr>
        <w:spacing w:after="0" w:line="240" w:lineRule="auto"/>
        <w:jc w:val="both"/>
        <w:rPr>
          <w:rFonts w:asciiTheme="majorHAnsi" w:eastAsia="Calibri" w:hAnsiTheme="majorHAnsi" w:cstheme="majorHAnsi"/>
          <w:b/>
        </w:rPr>
      </w:pPr>
    </w:p>
    <w:p w14:paraId="03022976" w14:textId="77777777" w:rsidR="00495ADB" w:rsidRPr="0002285E" w:rsidRDefault="00495ADB" w:rsidP="00135B4D">
      <w:pPr>
        <w:widowControl w:val="0"/>
        <w:numPr>
          <w:ilvl w:val="0"/>
          <w:numId w:val="6"/>
        </w:numPr>
        <w:autoSpaceDE w:val="0"/>
        <w:autoSpaceDN w:val="0"/>
        <w:adjustRightInd w:val="0"/>
        <w:spacing w:after="0" w:line="240" w:lineRule="auto"/>
        <w:jc w:val="both"/>
        <w:rPr>
          <w:rFonts w:asciiTheme="majorHAnsi" w:eastAsia="Calibri" w:hAnsiTheme="majorHAnsi" w:cstheme="majorHAnsi"/>
          <w:b/>
        </w:rPr>
      </w:pPr>
      <w:r w:rsidRPr="0002285E">
        <w:rPr>
          <w:rFonts w:asciiTheme="majorHAnsi" w:eastAsia="Calibri" w:hAnsiTheme="majorHAnsi" w:cstheme="majorHAnsi"/>
        </w:rPr>
        <w:t>The Treasurer shall regularly enter a complete record of all moneys passing through his hands in the proper books of account, which shall be the property of the Lodge, and which, together with all Lodge funds and property in his possession, shall be transferred to his successor upon investiture. He shall prepare a statement of accounts annually, at a date to be determined by the members, showing the exact financial position of the Lodge, which statement shall be verified and audited by a Committee of members of the Lodge annually elected for that purpose.</w:t>
      </w:r>
    </w:p>
    <w:p w14:paraId="04FD4267" w14:textId="77777777" w:rsidR="00495ADB" w:rsidRPr="0002285E" w:rsidRDefault="00495ADB" w:rsidP="00495ADB">
      <w:pPr>
        <w:spacing w:after="0" w:line="240" w:lineRule="auto"/>
        <w:jc w:val="both"/>
        <w:rPr>
          <w:rFonts w:asciiTheme="majorHAnsi" w:eastAsia="Calibri" w:hAnsiTheme="majorHAnsi" w:cstheme="majorHAnsi"/>
          <w:b/>
        </w:rPr>
      </w:pPr>
    </w:p>
    <w:p w14:paraId="02E9152F" w14:textId="77777777" w:rsidR="00495ADB" w:rsidRPr="0002285E" w:rsidRDefault="00495ADB" w:rsidP="00135B4D">
      <w:pPr>
        <w:widowControl w:val="0"/>
        <w:numPr>
          <w:ilvl w:val="0"/>
          <w:numId w:val="6"/>
        </w:numPr>
        <w:autoSpaceDE w:val="0"/>
        <w:autoSpaceDN w:val="0"/>
        <w:adjustRightInd w:val="0"/>
        <w:spacing w:after="0" w:line="240" w:lineRule="auto"/>
        <w:jc w:val="both"/>
        <w:rPr>
          <w:rFonts w:asciiTheme="majorHAnsi" w:eastAsia="Calibri" w:hAnsiTheme="majorHAnsi" w:cstheme="majorHAnsi"/>
          <w:b/>
        </w:rPr>
      </w:pPr>
      <w:r w:rsidRPr="0002285E">
        <w:rPr>
          <w:rFonts w:asciiTheme="majorHAnsi" w:eastAsia="Calibri" w:hAnsiTheme="majorHAnsi" w:cstheme="majorHAnsi"/>
        </w:rPr>
        <w:t>Copies of the accounts and of the certificate signed by this Audit Committee that all balances have been checked and that the accounts have been duly audited shall be sent to all members of the Lodge together with the summons convening the meeting at which they are to be considered. Such meeting shall be not later than the third after the date to which the accounts are made up. The books of account shall be produced for inspection in open Lodge at such meeting, and on any other occasion if required by a resolution of the Lodge.</w:t>
      </w:r>
    </w:p>
    <w:p w14:paraId="42DE532D" w14:textId="77777777" w:rsidR="00495ADB" w:rsidRPr="0002285E" w:rsidRDefault="00495ADB" w:rsidP="00495ADB">
      <w:pPr>
        <w:spacing w:after="0" w:line="240" w:lineRule="auto"/>
        <w:jc w:val="both"/>
        <w:rPr>
          <w:rFonts w:asciiTheme="majorHAnsi" w:eastAsia="Calibri" w:hAnsiTheme="majorHAnsi" w:cstheme="majorHAnsi"/>
          <w:b/>
        </w:rPr>
      </w:pPr>
    </w:p>
    <w:p w14:paraId="6629CF40" w14:textId="77777777" w:rsidR="00495ADB" w:rsidRPr="0002285E" w:rsidRDefault="00495ADB" w:rsidP="00135B4D">
      <w:pPr>
        <w:widowControl w:val="0"/>
        <w:numPr>
          <w:ilvl w:val="0"/>
          <w:numId w:val="6"/>
        </w:numPr>
        <w:autoSpaceDE w:val="0"/>
        <w:autoSpaceDN w:val="0"/>
        <w:adjustRightInd w:val="0"/>
        <w:spacing w:after="0" w:line="240" w:lineRule="auto"/>
        <w:jc w:val="both"/>
        <w:rPr>
          <w:rFonts w:asciiTheme="majorHAnsi" w:eastAsia="Calibri" w:hAnsiTheme="majorHAnsi" w:cstheme="majorHAnsi"/>
          <w:b/>
        </w:rPr>
      </w:pPr>
      <w:r w:rsidRPr="0002285E">
        <w:rPr>
          <w:rFonts w:asciiTheme="majorHAnsi" w:eastAsia="Calibri" w:hAnsiTheme="majorHAnsi" w:cstheme="majorHAnsi"/>
        </w:rPr>
        <w:t xml:space="preserve">The same procedure of annual accounts, audit and presentation to members of the Lodge shall, </w:t>
      </w:r>
      <w:r w:rsidRPr="0002285E">
        <w:rPr>
          <w:rFonts w:asciiTheme="majorHAnsi" w:eastAsia="Calibri" w:hAnsiTheme="majorHAnsi" w:cstheme="majorHAnsi"/>
          <w:i/>
          <w:iCs/>
        </w:rPr>
        <w:t>mutatis mutandis</w:t>
      </w:r>
      <w:r w:rsidRPr="0002285E">
        <w:rPr>
          <w:rFonts w:asciiTheme="majorHAnsi" w:eastAsia="Calibri" w:hAnsiTheme="majorHAnsi" w:cstheme="majorHAnsi"/>
        </w:rPr>
        <w:t>, be followed in relation to any other funds maintained by or in connection with the Lodge (whether by the Treasurer or by a Charity or other Steward or by any other member of the Lodge) such as, but not limited to, a Lodge Benevolent Fund, the funds of a Charity or Benevolent Association, Dining Fund, Charity Box collections or other moneys receivable from individual members of the Lodge or any of its Officers.</w:t>
      </w:r>
    </w:p>
    <w:p w14:paraId="4F3BDA27" w14:textId="77777777" w:rsidR="00B12836" w:rsidRPr="0002285E" w:rsidRDefault="00B12836" w:rsidP="00495ADB">
      <w:pPr>
        <w:shd w:val="clear" w:color="auto" w:fill="FFFFFF"/>
        <w:spacing w:before="29" w:after="0" w:line="240" w:lineRule="auto"/>
        <w:jc w:val="both"/>
        <w:rPr>
          <w:rFonts w:asciiTheme="majorHAnsi" w:eastAsia="Calibri" w:hAnsiTheme="majorHAnsi" w:cstheme="majorHAnsi"/>
          <w:b/>
          <w:bCs/>
          <w:spacing w:val="-3"/>
        </w:rPr>
      </w:pPr>
    </w:p>
    <w:p w14:paraId="462CEAC0" w14:textId="77777777" w:rsidR="00495ADB" w:rsidRPr="0002285E" w:rsidRDefault="00495ADB" w:rsidP="00495ADB">
      <w:pPr>
        <w:keepNext/>
        <w:keepLines/>
        <w:spacing w:before="40" w:after="0" w:line="240" w:lineRule="auto"/>
        <w:outlineLvl w:val="1"/>
        <w:rPr>
          <w:rFonts w:asciiTheme="majorHAnsi" w:eastAsia="Times New Roman" w:hAnsiTheme="majorHAnsi" w:cstheme="majorHAnsi"/>
          <w:b/>
          <w:bCs/>
          <w:spacing w:val="-3"/>
          <w:u w:val="single"/>
          <w:lang w:val="x-none" w:eastAsia="x-none"/>
        </w:rPr>
      </w:pPr>
      <w:bookmarkStart w:id="399" w:name="_Toc406927328"/>
      <w:bookmarkStart w:id="400" w:name="_Toc412440071"/>
      <w:bookmarkStart w:id="401" w:name="_Toc412440730"/>
      <w:bookmarkStart w:id="402" w:name="_Toc412529818"/>
      <w:bookmarkStart w:id="403" w:name="_Toc412529941"/>
      <w:bookmarkStart w:id="404" w:name="_Toc412530141"/>
      <w:bookmarkStart w:id="405" w:name="_Toc412530247"/>
      <w:bookmarkStart w:id="406" w:name="_Toc441326232"/>
      <w:bookmarkStart w:id="407" w:name="_Toc475191292"/>
      <w:bookmarkStart w:id="408" w:name="_Toc24964266"/>
      <w:bookmarkStart w:id="409" w:name="_Toc125203548"/>
      <w:bookmarkStart w:id="410" w:name="_Toc155535849"/>
      <w:bookmarkStart w:id="411" w:name="_Toc171461632"/>
      <w:r w:rsidRPr="0002285E">
        <w:rPr>
          <w:rFonts w:asciiTheme="majorHAnsi" w:eastAsia="Times New Roman" w:hAnsiTheme="majorHAnsi" w:cstheme="majorHAnsi"/>
          <w:b/>
          <w:spacing w:val="-3"/>
          <w:u w:val="single"/>
          <w:lang w:val="x-none" w:eastAsia="x-none"/>
        </w:rPr>
        <w:t>Commentary on Rule 153 from the Board of General Purposes</w:t>
      </w:r>
      <w:bookmarkEnd w:id="399"/>
      <w:bookmarkEnd w:id="400"/>
      <w:bookmarkEnd w:id="401"/>
      <w:bookmarkEnd w:id="402"/>
      <w:bookmarkEnd w:id="403"/>
      <w:bookmarkEnd w:id="404"/>
      <w:bookmarkEnd w:id="405"/>
      <w:bookmarkEnd w:id="406"/>
      <w:bookmarkEnd w:id="407"/>
      <w:bookmarkEnd w:id="408"/>
      <w:bookmarkEnd w:id="409"/>
      <w:bookmarkEnd w:id="410"/>
      <w:bookmarkEnd w:id="411"/>
    </w:p>
    <w:p w14:paraId="4436A6C2" w14:textId="77777777" w:rsidR="00495ADB" w:rsidRPr="0002285E" w:rsidRDefault="00495ADB" w:rsidP="00495ADB">
      <w:pPr>
        <w:shd w:val="clear" w:color="auto" w:fill="FFFFFF"/>
        <w:spacing w:before="29" w:after="0" w:line="240" w:lineRule="auto"/>
        <w:jc w:val="both"/>
        <w:rPr>
          <w:rFonts w:asciiTheme="majorHAnsi" w:eastAsia="Calibri" w:hAnsiTheme="majorHAnsi" w:cstheme="majorHAnsi"/>
          <w:b/>
          <w:bCs/>
          <w:spacing w:val="-3"/>
        </w:rPr>
      </w:pPr>
    </w:p>
    <w:p w14:paraId="7FA8469A" w14:textId="77777777" w:rsidR="00495ADB" w:rsidRPr="0002285E" w:rsidRDefault="00495ADB" w:rsidP="00495ADB">
      <w:pPr>
        <w:shd w:val="clear" w:color="auto" w:fill="FFFFFF"/>
        <w:spacing w:before="29" w:after="0" w:line="240" w:lineRule="auto"/>
        <w:jc w:val="both"/>
        <w:rPr>
          <w:rFonts w:asciiTheme="majorHAnsi" w:eastAsia="Calibri" w:hAnsiTheme="majorHAnsi" w:cstheme="majorHAnsi"/>
          <w:spacing w:val="-3"/>
        </w:rPr>
      </w:pPr>
      <w:r w:rsidRPr="0002285E">
        <w:rPr>
          <w:rFonts w:asciiTheme="majorHAnsi" w:eastAsia="Calibri" w:hAnsiTheme="majorHAnsi" w:cstheme="majorHAnsi"/>
          <w:spacing w:val="-3"/>
        </w:rPr>
        <w:t>TREASURER'S DUTIES AND LODGE ACCOUNTS (RULE 153)</w:t>
      </w:r>
    </w:p>
    <w:p w14:paraId="75A971E3" w14:textId="77777777" w:rsidR="00495ADB" w:rsidRPr="0002285E" w:rsidRDefault="00495ADB" w:rsidP="00495ADB">
      <w:pPr>
        <w:shd w:val="clear" w:color="auto" w:fill="FFFFFF"/>
        <w:spacing w:before="29" w:after="0" w:line="240" w:lineRule="auto"/>
        <w:jc w:val="both"/>
        <w:rPr>
          <w:rFonts w:asciiTheme="majorHAnsi" w:eastAsia="Calibri" w:hAnsiTheme="majorHAnsi" w:cstheme="majorHAnsi"/>
        </w:rPr>
      </w:pPr>
      <w:r w:rsidRPr="0002285E">
        <w:rPr>
          <w:rFonts w:asciiTheme="majorHAnsi" w:eastAsia="Calibri" w:hAnsiTheme="majorHAnsi" w:cstheme="majorHAnsi"/>
        </w:rPr>
        <w:t xml:space="preserve">The Board has recently </w:t>
      </w:r>
      <w:proofErr w:type="gramStart"/>
      <w:r w:rsidRPr="0002285E">
        <w:rPr>
          <w:rFonts w:asciiTheme="majorHAnsi" w:eastAsia="Calibri" w:hAnsiTheme="majorHAnsi" w:cstheme="majorHAnsi"/>
        </w:rPr>
        <w:t>given consideration to</w:t>
      </w:r>
      <w:proofErr w:type="gramEnd"/>
      <w:r w:rsidRPr="0002285E">
        <w:rPr>
          <w:rFonts w:asciiTheme="majorHAnsi" w:eastAsia="Calibri" w:hAnsiTheme="majorHAnsi" w:cstheme="majorHAnsi"/>
        </w:rPr>
        <w:t xml:space="preserve"> the provisions of Rule 153 of the Book of Constitutions and whether any amendment is desirable in the light of current conditions. It has concluded that the Rule is not only clear in its scope and intent, but, except in relation to electronic transfers, is no less applicable today than when it was originally framed. </w:t>
      </w:r>
      <w:proofErr w:type="gramStart"/>
      <w:r w:rsidRPr="0002285E">
        <w:rPr>
          <w:rFonts w:asciiTheme="majorHAnsi" w:eastAsia="Calibri" w:hAnsiTheme="majorHAnsi" w:cstheme="majorHAnsi"/>
        </w:rPr>
        <w:t>Nevertheless</w:t>
      </w:r>
      <w:proofErr w:type="gramEnd"/>
      <w:r w:rsidRPr="0002285E">
        <w:rPr>
          <w:rFonts w:asciiTheme="majorHAnsi" w:eastAsia="Calibri" w:hAnsiTheme="majorHAnsi" w:cstheme="majorHAnsi"/>
        </w:rPr>
        <w:t xml:space="preserve"> it considers that the Rule would be more readily understood if it were slightly amended and recast into separate paragraphs.</w:t>
      </w:r>
    </w:p>
    <w:p w14:paraId="0082F9B2" w14:textId="77777777" w:rsidR="00495ADB" w:rsidRPr="0002285E" w:rsidRDefault="00495ADB" w:rsidP="00495ADB">
      <w:pPr>
        <w:shd w:val="clear" w:color="auto" w:fill="FFFFFF"/>
        <w:spacing w:before="238" w:after="0" w:line="240" w:lineRule="auto"/>
        <w:ind w:right="7"/>
        <w:jc w:val="both"/>
        <w:rPr>
          <w:rFonts w:asciiTheme="majorHAnsi" w:eastAsia="Calibri" w:hAnsiTheme="majorHAnsi" w:cstheme="majorHAnsi"/>
        </w:rPr>
      </w:pPr>
      <w:r w:rsidRPr="0002285E">
        <w:rPr>
          <w:rFonts w:asciiTheme="majorHAnsi" w:eastAsia="Calibri" w:hAnsiTheme="majorHAnsi" w:cstheme="majorHAnsi"/>
        </w:rPr>
        <w:t>The Board also considers that the misunderstandings which periodically arise as to the proper application of the Rule will be reduced, if not eliminated, by a commentary on its provisions. The numbering of the statement follows the proposed renumbering of the Rule into paragraphs.</w:t>
      </w:r>
    </w:p>
    <w:p w14:paraId="3BB1C841" w14:textId="77777777" w:rsidR="00495ADB" w:rsidRPr="0002285E" w:rsidRDefault="00495ADB" w:rsidP="00135B4D">
      <w:pPr>
        <w:numPr>
          <w:ilvl w:val="0"/>
          <w:numId w:val="12"/>
        </w:numPr>
        <w:shd w:val="clear" w:color="auto" w:fill="FFFFFF"/>
        <w:spacing w:before="238" w:after="0" w:line="240" w:lineRule="auto"/>
        <w:ind w:right="7"/>
        <w:contextualSpacing/>
        <w:jc w:val="both"/>
        <w:rPr>
          <w:rFonts w:asciiTheme="majorHAnsi" w:eastAsia="Calibri" w:hAnsiTheme="majorHAnsi" w:cstheme="majorHAnsi"/>
        </w:rPr>
      </w:pPr>
      <w:r w:rsidRPr="0002285E">
        <w:rPr>
          <w:rFonts w:asciiTheme="majorHAnsi" w:eastAsia="Calibri" w:hAnsiTheme="majorHAnsi" w:cstheme="majorHAnsi"/>
        </w:rPr>
        <w:t>Except where a payment is made direct into the bank account of a Lodge, it is the Treasurer to whom all subscriptions or other moneys due to the Lodge are to be paid, and he alone can give a discharge That is not to say that a Brother cannot send cash or his cheque via the Secretary or some other Brother, but he does so at his own risk until the money reaches the Treasurer (or the Lodge's account).</w:t>
      </w:r>
    </w:p>
    <w:p w14:paraId="2E5C2DFF" w14:textId="77777777" w:rsidR="00495ADB" w:rsidRPr="0002285E" w:rsidRDefault="00495ADB" w:rsidP="00495ADB">
      <w:pPr>
        <w:shd w:val="clear" w:color="auto" w:fill="FFFFFF"/>
        <w:spacing w:before="252" w:after="0" w:line="240" w:lineRule="auto"/>
        <w:jc w:val="both"/>
        <w:rPr>
          <w:rFonts w:asciiTheme="majorHAnsi" w:eastAsia="Calibri" w:hAnsiTheme="majorHAnsi" w:cstheme="majorHAnsi"/>
        </w:rPr>
      </w:pPr>
      <w:r w:rsidRPr="0002285E">
        <w:rPr>
          <w:rFonts w:asciiTheme="majorHAnsi" w:eastAsia="Calibri" w:hAnsiTheme="majorHAnsi" w:cstheme="majorHAnsi"/>
        </w:rPr>
        <w:lastRenderedPageBreak/>
        <w:t>The words "without undue delay" deliberately leave some flexibility to the Treasurer as to the time within which moneys must be deposited (which is largely a matter of common sense, depending on the amount involved and the Treasurer's location and circumstances), the important word is 'undue', In appropriate circumstances the Treasurer may reasonably delegate the task of paying in moneys to a trusted individual, but there should be no further delegation by the individual so chosen.</w:t>
      </w:r>
    </w:p>
    <w:p w14:paraId="215D6069" w14:textId="39CAADA5" w:rsidR="00495ADB" w:rsidRPr="0002285E" w:rsidRDefault="00495ADB" w:rsidP="00495ADB">
      <w:pPr>
        <w:shd w:val="clear" w:color="auto" w:fill="FFFFFF"/>
        <w:spacing w:before="252" w:after="0" w:line="240" w:lineRule="auto"/>
        <w:jc w:val="both"/>
        <w:rPr>
          <w:rFonts w:asciiTheme="majorHAnsi" w:eastAsia="Calibri" w:hAnsiTheme="majorHAnsi" w:cstheme="majorHAnsi"/>
        </w:rPr>
      </w:pPr>
      <w:r w:rsidRPr="0002285E">
        <w:rPr>
          <w:rFonts w:asciiTheme="majorHAnsi" w:eastAsia="Calibri" w:hAnsiTheme="majorHAnsi" w:cstheme="majorHAnsi"/>
        </w:rPr>
        <w:t>The bank and, where appropriate, the branch must be approved by a resolution passed in open Lodge, so that it may be known to the members and duly minu</w:t>
      </w:r>
      <w:r w:rsidR="006655B6">
        <w:rPr>
          <w:rFonts w:asciiTheme="majorHAnsi" w:eastAsia="Calibri" w:hAnsiTheme="majorHAnsi" w:cstheme="majorHAnsi"/>
        </w:rPr>
        <w:t>i</w:t>
      </w:r>
      <w:r w:rsidRPr="0002285E">
        <w:rPr>
          <w:rFonts w:asciiTheme="majorHAnsi" w:eastAsia="Calibri" w:hAnsiTheme="majorHAnsi" w:cstheme="majorHAnsi"/>
        </w:rPr>
        <w:t>ted; under no circumstances may this be delegated to the Lodge Committee. Similarly, if it is wished to enable the Lodge to make use of electronic banking, a resolution must be passed by the Lodge authorising the Treasurer to make electronic payments from the Lodge's account.  Only the Treasurer may be so authorised.</w:t>
      </w:r>
    </w:p>
    <w:p w14:paraId="16486EA5" w14:textId="77777777" w:rsidR="00495ADB" w:rsidRPr="0002285E" w:rsidRDefault="00495ADB" w:rsidP="00495ADB">
      <w:pPr>
        <w:shd w:val="clear" w:color="auto" w:fill="FFFFFF"/>
        <w:spacing w:before="238" w:after="0" w:line="240" w:lineRule="auto"/>
        <w:jc w:val="both"/>
        <w:rPr>
          <w:rFonts w:asciiTheme="majorHAnsi" w:eastAsia="Calibri" w:hAnsiTheme="majorHAnsi" w:cstheme="majorHAnsi"/>
        </w:rPr>
      </w:pPr>
      <w:r w:rsidRPr="0002285E">
        <w:rPr>
          <w:rFonts w:asciiTheme="majorHAnsi" w:eastAsia="Calibri" w:hAnsiTheme="majorHAnsi" w:cstheme="majorHAnsi"/>
        </w:rPr>
        <w:t>(b) The Treasurer is primarily responsible for making payments out of the Lodge funds under his control provided that they are for authorised purposes (e.g. regular payments such as Grand Lodge dues or dining charges) or have been specifically approved by the Lodge in which connection, see the model by law "Payment of any sum exceeding £,__ if for other than ordinary purposes may be made only by resolution of the Lodge, of which notice has been given on the summons, except in a case of emergency when such payment may be authorised by the Master and reported to the Lodge at the next regular meeting.".</w:t>
      </w:r>
    </w:p>
    <w:p w14:paraId="0FE3B274" w14:textId="7A4B1570" w:rsidR="00495ADB" w:rsidRPr="0002285E" w:rsidRDefault="00495ADB" w:rsidP="00152EE3">
      <w:pPr>
        <w:shd w:val="clear" w:color="auto" w:fill="FFFFFF"/>
        <w:spacing w:before="252" w:after="0" w:line="240" w:lineRule="auto"/>
        <w:jc w:val="both"/>
        <w:rPr>
          <w:rFonts w:asciiTheme="majorHAnsi" w:eastAsia="Calibri" w:hAnsiTheme="majorHAnsi" w:cstheme="majorHAnsi"/>
        </w:rPr>
      </w:pPr>
      <w:r w:rsidRPr="0002285E">
        <w:rPr>
          <w:rFonts w:asciiTheme="majorHAnsi" w:eastAsia="Calibri" w:hAnsiTheme="majorHAnsi" w:cstheme="majorHAnsi"/>
        </w:rPr>
        <w:t xml:space="preserve">The Treasurer must normally sign every cheque. Since he has responsibility for the safe keeping of the Lodge's funds it is right that he </w:t>
      </w:r>
      <w:r w:rsidR="006655B6" w:rsidRPr="0002285E">
        <w:rPr>
          <w:rFonts w:asciiTheme="majorHAnsi" w:eastAsia="Calibri" w:hAnsiTheme="majorHAnsi" w:cstheme="majorHAnsi"/>
        </w:rPr>
        <w:t>retains</w:t>
      </w:r>
      <w:r w:rsidRPr="0002285E">
        <w:rPr>
          <w:rFonts w:asciiTheme="majorHAnsi" w:eastAsia="Calibri" w:hAnsiTheme="majorHAnsi" w:cstheme="majorHAnsi"/>
        </w:rPr>
        <w:t xml:space="preserve"> control over payments and it would be inequitable that others should be permitted regularly to make payments without his knowledge. Under the Rule, in its amended form, the Treasurer can be solely authorised to make electronic payments, but two or more signatures (one of which must normally be that of the Treasurer) will in future be required on every cheque, The second signatory should be one out of several Brethren authorised for the purpose; any such authorisation must be of a named Brother (rather than the holder of a particular office) and must be given by resolution passed in open Lodge; under no circumstances may this be delegated to the Lodge Committee. Every signatory is under a duty to satisfy himself that the sum stated in every cheque he is called upon to sign is properly due from Lodge </w:t>
      </w:r>
      <w:r w:rsidR="006655B6" w:rsidRPr="0002285E">
        <w:rPr>
          <w:rFonts w:asciiTheme="majorHAnsi" w:eastAsia="Calibri" w:hAnsiTheme="majorHAnsi" w:cstheme="majorHAnsi"/>
        </w:rPr>
        <w:t>funds.</w:t>
      </w:r>
    </w:p>
    <w:p w14:paraId="2D41B5BA" w14:textId="77777777" w:rsidR="00495ADB" w:rsidRPr="0002285E" w:rsidRDefault="00495ADB" w:rsidP="00495ADB">
      <w:pPr>
        <w:shd w:val="clear" w:color="auto" w:fill="FFFFFF"/>
        <w:spacing w:after="0" w:line="240" w:lineRule="auto"/>
        <w:jc w:val="both"/>
        <w:rPr>
          <w:rFonts w:asciiTheme="majorHAnsi" w:eastAsia="Calibri" w:hAnsiTheme="majorHAnsi" w:cstheme="majorHAnsi"/>
        </w:rPr>
      </w:pPr>
      <w:r w:rsidRPr="0002285E">
        <w:rPr>
          <w:rFonts w:asciiTheme="majorHAnsi" w:eastAsia="Calibri" w:hAnsiTheme="majorHAnsi" w:cstheme="majorHAnsi"/>
        </w:rPr>
        <w:t xml:space="preserve">(c) The traditional method of the Treasurer keeping a record of the moneys which pass directly or indirectly through his hands is </w:t>
      </w:r>
      <w:proofErr w:type="gramStart"/>
      <w:r w:rsidRPr="0002285E">
        <w:rPr>
          <w:rFonts w:asciiTheme="majorHAnsi" w:eastAsia="Calibri" w:hAnsiTheme="majorHAnsi" w:cstheme="majorHAnsi"/>
        </w:rPr>
        <w:t>by the use of</w:t>
      </w:r>
      <w:proofErr w:type="gramEnd"/>
      <w:r w:rsidRPr="0002285E">
        <w:rPr>
          <w:rFonts w:asciiTheme="majorHAnsi" w:eastAsia="Calibri" w:hAnsiTheme="majorHAnsi" w:cstheme="majorHAnsi"/>
        </w:rPr>
        <w:t xml:space="preserve"> a cash book. There can be no objection to the cash book taking an electronic form such as a spreadsheet, but in that case it is essential not only that regular "back-ups” are made of the electronic record but also that the data is printed out regularly and kept as "hard copy", so that there is available a written record showing every transaction. Some flexibility is implied by the word "regularly” in the Rule, and a similar degree of flexibility should apply to the printing out of data held electronically; it is suggested that whenever a significant amount of money flows in or out of the Lodge's funds a hard copy should be made.</w:t>
      </w:r>
    </w:p>
    <w:p w14:paraId="4CE57324" w14:textId="77777777" w:rsidR="00495ADB" w:rsidRPr="0002285E" w:rsidRDefault="00495ADB" w:rsidP="00495ADB">
      <w:pPr>
        <w:shd w:val="clear" w:color="auto" w:fill="FFFFFF"/>
        <w:spacing w:before="238" w:after="0" w:line="240" w:lineRule="auto"/>
        <w:ind w:left="14"/>
        <w:jc w:val="both"/>
        <w:rPr>
          <w:rFonts w:asciiTheme="majorHAnsi" w:eastAsia="Calibri" w:hAnsiTheme="majorHAnsi" w:cstheme="majorHAnsi"/>
        </w:rPr>
      </w:pPr>
      <w:r w:rsidRPr="0002285E">
        <w:rPr>
          <w:rFonts w:asciiTheme="majorHAnsi" w:eastAsia="Calibri" w:hAnsiTheme="majorHAnsi" w:cstheme="majorHAnsi"/>
        </w:rPr>
        <w:t>A Lodge's accounting year does not have to be the same as its subscription year (although that is usually the case), but any change requires a resolution of the members passed in open Lodge</w:t>
      </w:r>
    </w:p>
    <w:p w14:paraId="197F0C5D" w14:textId="77777777" w:rsidR="00495ADB" w:rsidRPr="0002285E" w:rsidRDefault="00495ADB" w:rsidP="00495ADB">
      <w:pPr>
        <w:shd w:val="clear" w:color="auto" w:fill="FFFFFF"/>
        <w:spacing w:before="245" w:after="0" w:line="240" w:lineRule="auto"/>
        <w:ind w:left="14"/>
        <w:jc w:val="both"/>
        <w:rPr>
          <w:rFonts w:asciiTheme="majorHAnsi" w:eastAsia="Calibri" w:hAnsiTheme="majorHAnsi" w:cstheme="majorHAnsi"/>
        </w:rPr>
      </w:pPr>
      <w:r w:rsidRPr="0002285E">
        <w:rPr>
          <w:rFonts w:asciiTheme="majorHAnsi" w:eastAsia="Calibri" w:hAnsiTheme="majorHAnsi" w:cstheme="majorHAnsi"/>
        </w:rPr>
        <w:t>The Brethren elected to the Audit Committee should generally be senior members and, wherever possible, they should also be Brethren with some knowledge of accountancy or book-keeping. The practice adopted in some Lodges of appointing only junior members to the Audit Committee (unless they do have significant knowledge of accountancy or book-keeping) is disapproved and should be discontinued.</w:t>
      </w:r>
    </w:p>
    <w:p w14:paraId="3A0A0EEC" w14:textId="77777777" w:rsidR="00495ADB" w:rsidRPr="0002285E" w:rsidRDefault="00495ADB" w:rsidP="00495ADB">
      <w:pPr>
        <w:shd w:val="clear" w:color="auto" w:fill="FFFFFF"/>
        <w:spacing w:before="238" w:after="0" w:line="240" w:lineRule="auto"/>
        <w:ind w:left="14"/>
        <w:jc w:val="both"/>
        <w:rPr>
          <w:rFonts w:asciiTheme="majorHAnsi" w:eastAsia="Calibri" w:hAnsiTheme="majorHAnsi" w:cstheme="majorHAnsi"/>
        </w:rPr>
      </w:pPr>
      <w:r w:rsidRPr="0002285E">
        <w:rPr>
          <w:rFonts w:asciiTheme="majorHAnsi" w:eastAsia="Calibri" w:hAnsiTheme="majorHAnsi" w:cstheme="majorHAnsi"/>
        </w:rPr>
        <w:t xml:space="preserve">(d) The form of the certificate of the Audit Committee is effectively set out in this paragraph of the Rule, and it should be noted that the audited accounts bearing the certificate must be sent out with the Lodge's summons so that every member </w:t>
      </w:r>
      <w:proofErr w:type="gramStart"/>
      <w:r w:rsidRPr="0002285E">
        <w:rPr>
          <w:rFonts w:asciiTheme="majorHAnsi" w:eastAsia="Calibri" w:hAnsiTheme="majorHAnsi" w:cstheme="majorHAnsi"/>
        </w:rPr>
        <w:t>has the opportunity to</w:t>
      </w:r>
      <w:proofErr w:type="gramEnd"/>
      <w:r w:rsidRPr="0002285E">
        <w:rPr>
          <w:rFonts w:asciiTheme="majorHAnsi" w:eastAsia="Calibri" w:hAnsiTheme="majorHAnsi" w:cstheme="majorHAnsi"/>
        </w:rPr>
        <w:t xml:space="preserve"> raise any issues whether or not he is able to be present at the meeting. For this </w:t>
      </w:r>
      <w:proofErr w:type="gramStart"/>
      <w:r w:rsidRPr="0002285E">
        <w:rPr>
          <w:rFonts w:asciiTheme="majorHAnsi" w:eastAsia="Calibri" w:hAnsiTheme="majorHAnsi" w:cstheme="majorHAnsi"/>
        </w:rPr>
        <w:t>reason</w:t>
      </w:r>
      <w:proofErr w:type="gramEnd"/>
      <w:r w:rsidRPr="0002285E">
        <w:rPr>
          <w:rFonts w:asciiTheme="majorHAnsi" w:eastAsia="Calibri" w:hAnsiTheme="majorHAnsi" w:cstheme="majorHAnsi"/>
        </w:rPr>
        <w:t xml:space="preserve"> it is not permissible for the accounts to be distributed at the meeting at which they are to be considered.</w:t>
      </w:r>
    </w:p>
    <w:p w14:paraId="0E08D2CF" w14:textId="1B11A797" w:rsidR="0055056F" w:rsidRDefault="00495ADB" w:rsidP="00152EE3">
      <w:pPr>
        <w:shd w:val="clear" w:color="auto" w:fill="FFFFFF"/>
        <w:spacing w:before="238" w:after="0" w:line="240" w:lineRule="auto"/>
        <w:ind w:left="14"/>
        <w:jc w:val="both"/>
        <w:rPr>
          <w:rFonts w:asciiTheme="majorHAnsi" w:eastAsia="Calibri" w:hAnsiTheme="majorHAnsi" w:cstheme="majorHAnsi"/>
        </w:rPr>
      </w:pPr>
      <w:r w:rsidRPr="0002285E">
        <w:rPr>
          <w:rFonts w:asciiTheme="majorHAnsi" w:eastAsia="Calibri" w:hAnsiTheme="majorHAnsi" w:cstheme="majorHAnsi"/>
        </w:rPr>
        <w:t>(e) Every fund maintained by or in connection with the Lodge must be the subject of annual accounts, which must be audited and formally presented to the Lodge. This paragraph does not require that the Lodge's Treasurer be a signatory on cheques making payments from those funds, or that he be the person who keeps their accounts. It is, however, essential that the Lodge approve the bank at which such funds are held as well as the Signatories on the respective accounts.</w:t>
      </w:r>
      <w:bookmarkStart w:id="412" w:name="jj"/>
      <w:bookmarkStart w:id="413" w:name="_Toc406927329"/>
      <w:bookmarkStart w:id="414" w:name="_Toc412440072"/>
      <w:bookmarkStart w:id="415" w:name="_Toc412440731"/>
      <w:bookmarkStart w:id="416" w:name="_Toc412529819"/>
      <w:bookmarkStart w:id="417" w:name="_Toc412529942"/>
      <w:bookmarkStart w:id="418" w:name="_Toc412530142"/>
      <w:bookmarkStart w:id="419" w:name="_Toc412530248"/>
      <w:bookmarkStart w:id="420" w:name="_Toc441326233"/>
      <w:bookmarkStart w:id="421" w:name="_Toc475191293"/>
      <w:bookmarkStart w:id="422" w:name="_Toc24964267"/>
      <w:bookmarkStart w:id="423" w:name="_Toc125203549"/>
    </w:p>
    <w:p w14:paraId="1A0974F9" w14:textId="77777777" w:rsidR="00152EE3" w:rsidRPr="00152EE3" w:rsidRDefault="00152EE3" w:rsidP="00152EE3">
      <w:pPr>
        <w:shd w:val="clear" w:color="auto" w:fill="FFFFFF"/>
        <w:spacing w:before="238" w:after="0" w:line="240" w:lineRule="auto"/>
        <w:ind w:left="14"/>
        <w:jc w:val="both"/>
        <w:rPr>
          <w:rFonts w:asciiTheme="majorHAnsi" w:eastAsia="Calibri" w:hAnsiTheme="majorHAnsi" w:cstheme="majorHAnsi"/>
        </w:rPr>
      </w:pPr>
    </w:p>
    <w:p w14:paraId="129BE2A2" w14:textId="141823D6" w:rsidR="00A43282" w:rsidRPr="0002285E" w:rsidRDefault="000407A3" w:rsidP="00EE6722">
      <w:pPr>
        <w:keepNext/>
        <w:keepLines/>
        <w:spacing w:before="40" w:after="0" w:line="240" w:lineRule="auto"/>
        <w:outlineLvl w:val="1"/>
        <w:rPr>
          <w:rFonts w:asciiTheme="majorHAnsi" w:eastAsia="Times New Roman" w:hAnsiTheme="majorHAnsi" w:cstheme="majorHAnsi"/>
          <w:b/>
          <w:bCs/>
          <w:u w:val="single"/>
          <w:lang w:val="x-none" w:eastAsia="x-none"/>
        </w:rPr>
      </w:pPr>
      <w:bookmarkStart w:id="424" w:name="_Toc155535850"/>
      <w:bookmarkStart w:id="425" w:name="_Toc171461633"/>
      <w:r w:rsidRPr="0002285E">
        <w:rPr>
          <w:rFonts w:asciiTheme="majorHAnsi" w:eastAsia="Times New Roman" w:hAnsiTheme="majorHAnsi" w:cstheme="majorHAnsi"/>
          <w:b/>
          <w:bCs/>
          <w:u w:val="single"/>
          <w:lang w:val="x-none" w:eastAsia="x-none"/>
        </w:rPr>
        <w:lastRenderedPageBreak/>
        <w:t>Data P</w:t>
      </w:r>
      <w:r w:rsidR="00495ADB" w:rsidRPr="0002285E">
        <w:rPr>
          <w:rFonts w:asciiTheme="majorHAnsi" w:eastAsia="Times New Roman" w:hAnsiTheme="majorHAnsi" w:cstheme="majorHAnsi"/>
          <w:b/>
          <w:bCs/>
          <w:u w:val="single"/>
          <w:lang w:val="x-none" w:eastAsia="x-none"/>
        </w:rPr>
        <w:t>rotection and the Charity Steward</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p>
    <w:p w14:paraId="01520A4B" w14:textId="77777777" w:rsidR="00495ADB" w:rsidRPr="0002285E" w:rsidRDefault="00495ADB" w:rsidP="00495ADB">
      <w:pPr>
        <w:autoSpaceDE w:val="0"/>
        <w:autoSpaceDN w:val="0"/>
        <w:spacing w:before="120" w:after="120" w:line="252" w:lineRule="auto"/>
        <w:jc w:val="both"/>
        <w:rPr>
          <w:rFonts w:asciiTheme="majorHAnsi" w:eastAsia="Calibri" w:hAnsiTheme="majorHAnsi" w:cstheme="majorHAnsi"/>
        </w:rPr>
      </w:pPr>
      <w:r w:rsidRPr="0002285E">
        <w:rPr>
          <w:rFonts w:asciiTheme="majorHAnsi" w:eastAsia="Calibri" w:hAnsiTheme="majorHAnsi" w:cstheme="majorHAnsi"/>
        </w:rPr>
        <w:t>As part of their role, Charity Stewards will regularly obtain, hold, store and make use of personal information relating to individuals and these actions are regulated by the Data Protection Act, currently and the European General Data Protection Regulation (GDPR) with effect from 25</w:t>
      </w:r>
      <w:r w:rsidRPr="0002285E">
        <w:rPr>
          <w:rFonts w:asciiTheme="majorHAnsi" w:eastAsia="Calibri" w:hAnsiTheme="majorHAnsi" w:cstheme="majorHAnsi"/>
          <w:vertAlign w:val="superscript"/>
        </w:rPr>
        <w:t>th</w:t>
      </w:r>
      <w:r w:rsidRPr="0002285E">
        <w:rPr>
          <w:rFonts w:asciiTheme="majorHAnsi" w:eastAsia="Calibri" w:hAnsiTheme="majorHAnsi" w:cstheme="majorHAnsi"/>
        </w:rPr>
        <w:t xml:space="preserve"> May 2018.  Charity Stewards need to be aware of the requirements of the legislation as failure to comply may be a criminal offence and can result in potentially unlimited financial penalties. </w:t>
      </w:r>
    </w:p>
    <w:p w14:paraId="43617D84" w14:textId="77777777" w:rsidR="00495ADB" w:rsidRPr="0002285E" w:rsidRDefault="00495ADB" w:rsidP="00495ADB">
      <w:pPr>
        <w:autoSpaceDE w:val="0"/>
        <w:autoSpaceDN w:val="0"/>
        <w:spacing w:before="120" w:after="120" w:line="252" w:lineRule="auto"/>
        <w:jc w:val="both"/>
        <w:rPr>
          <w:rFonts w:asciiTheme="majorHAnsi" w:eastAsia="Calibri" w:hAnsiTheme="majorHAnsi" w:cstheme="majorHAnsi"/>
        </w:rPr>
      </w:pPr>
      <w:r w:rsidRPr="0002285E">
        <w:rPr>
          <w:rFonts w:asciiTheme="majorHAnsi" w:eastAsia="Calibri" w:hAnsiTheme="majorHAnsi" w:cstheme="majorHAnsi"/>
        </w:rPr>
        <w:t xml:space="preserve">Although data protection may feel daunting at first sight, many of the measures are simply common sense and good record keeping practice which the Charity Steward will already be following.  But to give you clarity, as a charity steward there are two principles from GDPR 2016, Article 6, para 1 sub-section (f &amp; b) reference Lawfulness of Processing as the guidance, primarily based upon Legitimate Interest, in that it is in legitimate  and legal interest of a membership organisation to understand where the charitable donations came from and the amount in question and secondarily upon Contractual Obligation, in that you have been given these donations based upon the principle they will be used in accordance with the legal requirements and the Book of  Constitution and Provincial By-Laws. </w:t>
      </w:r>
    </w:p>
    <w:p w14:paraId="7B6AE798" w14:textId="7AC6E617" w:rsidR="0055056F" w:rsidRDefault="00495ADB" w:rsidP="00152EE3">
      <w:pPr>
        <w:autoSpaceDE w:val="0"/>
        <w:autoSpaceDN w:val="0"/>
        <w:adjustRightInd w:val="0"/>
        <w:spacing w:after="0" w:line="240" w:lineRule="auto"/>
        <w:jc w:val="both"/>
        <w:rPr>
          <w:rFonts w:asciiTheme="majorHAnsi" w:eastAsia="Calibri" w:hAnsiTheme="majorHAnsi" w:cstheme="majorHAnsi"/>
        </w:rPr>
      </w:pPr>
      <w:r w:rsidRPr="0002285E">
        <w:rPr>
          <w:rFonts w:asciiTheme="majorHAnsi" w:eastAsia="Calibri" w:hAnsiTheme="majorHAnsi" w:cstheme="majorHAnsi"/>
        </w:rPr>
        <w:t>This manual provides general guidance to assist Charity Stewards w</w:t>
      </w:r>
      <w:r w:rsidR="0055056F" w:rsidRPr="0002285E">
        <w:rPr>
          <w:rFonts w:asciiTheme="majorHAnsi" w:eastAsia="Calibri" w:hAnsiTheme="majorHAnsi" w:cstheme="majorHAnsi"/>
        </w:rPr>
        <w:t xml:space="preserve">ith their wide-ranging duties. </w:t>
      </w:r>
    </w:p>
    <w:p w14:paraId="24860910" w14:textId="77777777" w:rsidR="00152EE3" w:rsidRPr="00152EE3" w:rsidRDefault="00152EE3" w:rsidP="00152EE3">
      <w:pPr>
        <w:autoSpaceDE w:val="0"/>
        <w:autoSpaceDN w:val="0"/>
        <w:adjustRightInd w:val="0"/>
        <w:spacing w:after="0" w:line="240" w:lineRule="auto"/>
        <w:jc w:val="both"/>
        <w:rPr>
          <w:rFonts w:asciiTheme="majorHAnsi" w:eastAsia="Calibri" w:hAnsiTheme="majorHAnsi" w:cstheme="majorHAnsi"/>
        </w:rPr>
      </w:pPr>
    </w:p>
    <w:p w14:paraId="588BC40B" w14:textId="6DBCB4A4" w:rsidR="00495ADB" w:rsidRPr="0002285E" w:rsidRDefault="00495ADB" w:rsidP="00B12836">
      <w:pPr>
        <w:autoSpaceDE w:val="0"/>
        <w:autoSpaceDN w:val="0"/>
        <w:adjustRightInd w:val="0"/>
        <w:spacing w:after="0" w:line="240" w:lineRule="auto"/>
        <w:rPr>
          <w:rFonts w:asciiTheme="majorHAnsi" w:eastAsia="Calibri" w:hAnsiTheme="majorHAnsi" w:cstheme="majorHAnsi"/>
          <w:b/>
          <w:u w:val="single"/>
        </w:rPr>
      </w:pPr>
      <w:r w:rsidRPr="0002285E">
        <w:rPr>
          <w:rFonts w:asciiTheme="majorHAnsi" w:eastAsia="Calibri" w:hAnsiTheme="majorHAnsi" w:cstheme="majorHAnsi"/>
          <w:b/>
          <w:iCs/>
          <w:u w:val="single"/>
        </w:rPr>
        <w:t xml:space="preserve">Important terms </w:t>
      </w:r>
    </w:p>
    <w:p w14:paraId="04ECBABC" w14:textId="77777777" w:rsidR="00495ADB" w:rsidRPr="0002285E" w:rsidRDefault="00495ADB" w:rsidP="007342CC">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 xml:space="preserve">It is helpful to understand what is meant by </w:t>
      </w:r>
      <w:proofErr w:type="gramStart"/>
      <w:r w:rsidRPr="0002285E">
        <w:rPr>
          <w:rFonts w:asciiTheme="majorHAnsi" w:eastAsia="Calibri" w:hAnsiTheme="majorHAnsi" w:cstheme="majorHAnsi"/>
        </w:rPr>
        <w:t>a number of</w:t>
      </w:r>
      <w:proofErr w:type="gramEnd"/>
      <w:r w:rsidRPr="0002285E">
        <w:rPr>
          <w:rFonts w:asciiTheme="majorHAnsi" w:eastAsia="Calibri" w:hAnsiTheme="majorHAnsi" w:cstheme="majorHAnsi"/>
        </w:rPr>
        <w:t xml:space="preserve"> the terms used in connection with data protection, these are covered under Article 4 of the GDPR which state:</w:t>
      </w:r>
    </w:p>
    <w:p w14:paraId="08C45E85" w14:textId="77777777" w:rsidR="00495ADB" w:rsidRPr="0002285E" w:rsidRDefault="00495ADB" w:rsidP="007342CC">
      <w:pPr>
        <w:spacing w:after="0" w:line="240" w:lineRule="auto"/>
        <w:jc w:val="both"/>
        <w:rPr>
          <w:rFonts w:asciiTheme="majorHAnsi" w:eastAsia="Calibri" w:hAnsiTheme="majorHAnsi" w:cstheme="majorHAnsi"/>
        </w:rPr>
      </w:pPr>
    </w:p>
    <w:tbl>
      <w:tblPr>
        <w:tblW w:w="9464" w:type="dxa"/>
        <w:tblInd w:w="-108" w:type="dxa"/>
        <w:tblBorders>
          <w:top w:val="nil"/>
          <w:left w:val="nil"/>
          <w:bottom w:val="nil"/>
          <w:right w:val="nil"/>
        </w:tblBorders>
        <w:tblLayout w:type="fixed"/>
        <w:tblLook w:val="0000" w:firstRow="0" w:lastRow="0" w:firstColumn="0" w:lastColumn="0" w:noHBand="0" w:noVBand="0"/>
      </w:tblPr>
      <w:tblGrid>
        <w:gridCol w:w="2376"/>
        <w:gridCol w:w="7088"/>
      </w:tblGrid>
      <w:tr w:rsidR="00652EAB" w:rsidRPr="0002285E" w14:paraId="397BA05B" w14:textId="77777777" w:rsidTr="007342CC">
        <w:trPr>
          <w:trHeight w:val="153"/>
        </w:trPr>
        <w:tc>
          <w:tcPr>
            <w:tcW w:w="2376" w:type="dxa"/>
          </w:tcPr>
          <w:p w14:paraId="706ACBD6" w14:textId="77777777" w:rsidR="00495ADB" w:rsidRPr="0002285E" w:rsidRDefault="00495ADB" w:rsidP="007342CC">
            <w:pPr>
              <w:autoSpaceDE w:val="0"/>
              <w:autoSpaceDN w:val="0"/>
              <w:adjustRightInd w:val="0"/>
              <w:spacing w:after="0" w:line="240" w:lineRule="auto"/>
              <w:ind w:left="108"/>
              <w:jc w:val="both"/>
              <w:rPr>
                <w:rFonts w:asciiTheme="majorHAnsi" w:eastAsia="Calibri" w:hAnsiTheme="majorHAnsi" w:cstheme="majorHAnsi"/>
              </w:rPr>
            </w:pPr>
            <w:r w:rsidRPr="0002285E">
              <w:rPr>
                <w:rFonts w:asciiTheme="majorHAnsi" w:eastAsia="Calibri" w:hAnsiTheme="majorHAnsi" w:cstheme="majorHAnsi"/>
                <w:b/>
                <w:bCs/>
              </w:rPr>
              <w:t xml:space="preserve">Data Controller </w:t>
            </w:r>
          </w:p>
        </w:tc>
        <w:tc>
          <w:tcPr>
            <w:tcW w:w="7088" w:type="dxa"/>
          </w:tcPr>
          <w:p w14:paraId="4C1AC16F" w14:textId="77777777" w:rsidR="00495ADB" w:rsidRPr="0002285E" w:rsidRDefault="00495ADB" w:rsidP="007342CC">
            <w:pPr>
              <w:autoSpaceDE w:val="0"/>
              <w:autoSpaceDN w:val="0"/>
              <w:adjustRightInd w:val="0"/>
              <w:spacing w:after="0" w:line="240" w:lineRule="auto"/>
              <w:ind w:left="178" w:right="-101"/>
              <w:jc w:val="both"/>
              <w:rPr>
                <w:rFonts w:asciiTheme="majorHAnsi" w:eastAsia="Calibri" w:hAnsiTheme="majorHAnsi" w:cstheme="majorHAnsi"/>
              </w:rPr>
            </w:pPr>
            <w:r w:rsidRPr="0002285E">
              <w:rPr>
                <w:rFonts w:asciiTheme="majorHAnsi" w:eastAsia="Calibri" w:hAnsiTheme="majorHAnsi" w:cstheme="majorHAnsi"/>
              </w:rPr>
              <w:t>means the natural or legal person, public authority, agency or other body which, alone or jointly with others, determines the purposes and means of the processing of personal data; where the purposes and means of such processing are determined by Union or Member State law, the controller or the specific criteria for its nomination may be provided for by Union or Member State law;</w:t>
            </w:r>
          </w:p>
        </w:tc>
      </w:tr>
      <w:tr w:rsidR="00652EAB" w:rsidRPr="0002285E" w14:paraId="777C1CE2" w14:textId="77777777" w:rsidTr="007342CC">
        <w:trPr>
          <w:trHeight w:val="153"/>
        </w:trPr>
        <w:tc>
          <w:tcPr>
            <w:tcW w:w="2376" w:type="dxa"/>
          </w:tcPr>
          <w:p w14:paraId="56C3A583" w14:textId="77777777" w:rsidR="00495ADB" w:rsidRPr="0002285E" w:rsidRDefault="00495ADB" w:rsidP="007342CC">
            <w:pPr>
              <w:autoSpaceDE w:val="0"/>
              <w:autoSpaceDN w:val="0"/>
              <w:adjustRightInd w:val="0"/>
              <w:spacing w:after="0" w:line="240" w:lineRule="auto"/>
              <w:ind w:left="108"/>
              <w:jc w:val="both"/>
              <w:rPr>
                <w:rFonts w:asciiTheme="majorHAnsi" w:eastAsia="Calibri" w:hAnsiTheme="majorHAnsi" w:cstheme="majorHAnsi"/>
              </w:rPr>
            </w:pPr>
            <w:r w:rsidRPr="0002285E">
              <w:rPr>
                <w:rFonts w:asciiTheme="majorHAnsi" w:eastAsia="Calibri" w:hAnsiTheme="majorHAnsi" w:cstheme="majorHAnsi"/>
                <w:b/>
                <w:bCs/>
              </w:rPr>
              <w:t xml:space="preserve">Filing System </w:t>
            </w:r>
          </w:p>
        </w:tc>
        <w:tc>
          <w:tcPr>
            <w:tcW w:w="7088" w:type="dxa"/>
          </w:tcPr>
          <w:p w14:paraId="2AB1865B" w14:textId="77777777" w:rsidR="00495ADB" w:rsidRPr="0002285E" w:rsidRDefault="00495ADB" w:rsidP="007342CC">
            <w:pPr>
              <w:autoSpaceDE w:val="0"/>
              <w:autoSpaceDN w:val="0"/>
              <w:adjustRightInd w:val="0"/>
              <w:spacing w:after="0" w:line="240" w:lineRule="auto"/>
              <w:ind w:left="178" w:right="-101"/>
              <w:jc w:val="both"/>
              <w:rPr>
                <w:rFonts w:asciiTheme="majorHAnsi" w:eastAsia="Calibri" w:hAnsiTheme="majorHAnsi" w:cstheme="majorHAnsi"/>
              </w:rPr>
            </w:pPr>
            <w:r w:rsidRPr="0002285E">
              <w:rPr>
                <w:rFonts w:asciiTheme="majorHAnsi" w:eastAsia="Calibri" w:hAnsiTheme="majorHAnsi" w:cstheme="majorHAnsi"/>
              </w:rPr>
              <w:t>means any structured set of personal data which are accessible according to specific criteria, whether centralised, decentralised or dispersed on a functional or geographical basis;</w:t>
            </w:r>
          </w:p>
        </w:tc>
      </w:tr>
      <w:tr w:rsidR="00652EAB" w:rsidRPr="0002285E" w14:paraId="67F40C1E" w14:textId="77777777" w:rsidTr="007342CC">
        <w:trPr>
          <w:trHeight w:val="529"/>
        </w:trPr>
        <w:tc>
          <w:tcPr>
            <w:tcW w:w="2376" w:type="dxa"/>
          </w:tcPr>
          <w:p w14:paraId="6F6D0368" w14:textId="77777777" w:rsidR="00495ADB" w:rsidRPr="0002285E" w:rsidRDefault="00495ADB" w:rsidP="007342CC">
            <w:pPr>
              <w:autoSpaceDE w:val="0"/>
              <w:autoSpaceDN w:val="0"/>
              <w:adjustRightInd w:val="0"/>
              <w:spacing w:after="0" w:line="240" w:lineRule="auto"/>
              <w:ind w:left="108" w:right="-158"/>
              <w:jc w:val="both"/>
              <w:rPr>
                <w:rFonts w:asciiTheme="majorHAnsi" w:eastAsia="Calibri" w:hAnsiTheme="majorHAnsi" w:cstheme="majorHAnsi"/>
              </w:rPr>
            </w:pPr>
            <w:r w:rsidRPr="0002285E">
              <w:rPr>
                <w:rFonts w:asciiTheme="majorHAnsi" w:eastAsia="Calibri" w:hAnsiTheme="majorHAnsi" w:cstheme="majorHAnsi"/>
                <w:b/>
                <w:bCs/>
              </w:rPr>
              <w:t xml:space="preserve">Personal data </w:t>
            </w:r>
          </w:p>
        </w:tc>
        <w:tc>
          <w:tcPr>
            <w:tcW w:w="7088" w:type="dxa"/>
          </w:tcPr>
          <w:p w14:paraId="4428AFFB" w14:textId="77777777" w:rsidR="00495ADB" w:rsidRPr="0002285E" w:rsidRDefault="00495ADB" w:rsidP="007342CC">
            <w:pPr>
              <w:autoSpaceDE w:val="0"/>
              <w:autoSpaceDN w:val="0"/>
              <w:adjustRightInd w:val="0"/>
              <w:spacing w:after="0" w:line="240" w:lineRule="auto"/>
              <w:ind w:left="178" w:right="-101"/>
              <w:jc w:val="both"/>
              <w:rPr>
                <w:rFonts w:asciiTheme="majorHAnsi" w:eastAsia="Calibri" w:hAnsiTheme="majorHAnsi" w:cstheme="majorHAnsi"/>
              </w:rPr>
            </w:pPr>
            <w:r w:rsidRPr="0002285E">
              <w:rPr>
                <w:rFonts w:asciiTheme="majorHAnsi" w:eastAsia="Calibri" w:hAnsiTheme="majorHAnsi" w:cstheme="majorHAnsi"/>
              </w:rPr>
              <w:t>means any information relating to an identified or identifiable natural person (‘data subject’);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p>
        </w:tc>
      </w:tr>
      <w:tr w:rsidR="00652EAB" w:rsidRPr="0002285E" w14:paraId="6D10E364" w14:textId="77777777" w:rsidTr="007342CC">
        <w:trPr>
          <w:trHeight w:val="811"/>
        </w:trPr>
        <w:tc>
          <w:tcPr>
            <w:tcW w:w="2376" w:type="dxa"/>
          </w:tcPr>
          <w:p w14:paraId="1881D63C" w14:textId="77777777" w:rsidR="00495ADB" w:rsidRPr="0002285E" w:rsidRDefault="00495ADB" w:rsidP="00495ADB">
            <w:pPr>
              <w:autoSpaceDE w:val="0"/>
              <w:autoSpaceDN w:val="0"/>
              <w:adjustRightInd w:val="0"/>
              <w:spacing w:after="0" w:line="240" w:lineRule="auto"/>
              <w:ind w:left="108"/>
              <w:rPr>
                <w:rFonts w:asciiTheme="majorHAnsi" w:eastAsia="Calibri" w:hAnsiTheme="majorHAnsi" w:cstheme="majorHAnsi"/>
              </w:rPr>
            </w:pPr>
            <w:r w:rsidRPr="0002285E">
              <w:rPr>
                <w:rFonts w:asciiTheme="majorHAnsi" w:eastAsia="Calibri" w:hAnsiTheme="majorHAnsi" w:cstheme="majorHAnsi"/>
                <w:b/>
                <w:bCs/>
              </w:rPr>
              <w:t xml:space="preserve">Processing </w:t>
            </w:r>
          </w:p>
        </w:tc>
        <w:tc>
          <w:tcPr>
            <w:tcW w:w="7088" w:type="dxa"/>
          </w:tcPr>
          <w:p w14:paraId="48046E86" w14:textId="77777777" w:rsidR="00495ADB" w:rsidRPr="0002285E" w:rsidRDefault="00495ADB" w:rsidP="007342CC">
            <w:pPr>
              <w:autoSpaceDE w:val="0"/>
              <w:autoSpaceDN w:val="0"/>
              <w:adjustRightInd w:val="0"/>
              <w:spacing w:after="0" w:line="240" w:lineRule="auto"/>
              <w:ind w:left="208" w:right="-101"/>
              <w:jc w:val="both"/>
              <w:rPr>
                <w:rFonts w:asciiTheme="majorHAnsi" w:eastAsia="Calibri" w:hAnsiTheme="majorHAnsi" w:cstheme="majorHAnsi"/>
              </w:rPr>
            </w:pPr>
            <w:r w:rsidRPr="0002285E">
              <w:rPr>
                <w:rFonts w:asciiTheme="majorHAnsi" w:eastAsia="Calibri" w:hAnsiTheme="majorHAnsi" w:cstheme="majorHAnsi"/>
              </w:rPr>
              <w:t xml:space="preserve">means any operation or set of operations which is performed on personal data or on sets of personal data, </w:t>
            </w:r>
            <w:proofErr w:type="gramStart"/>
            <w:r w:rsidRPr="0002285E">
              <w:rPr>
                <w:rFonts w:asciiTheme="majorHAnsi" w:eastAsia="Calibri" w:hAnsiTheme="majorHAnsi" w:cstheme="majorHAnsi"/>
              </w:rPr>
              <w:t>whether or not</w:t>
            </w:r>
            <w:proofErr w:type="gramEnd"/>
            <w:r w:rsidRPr="0002285E">
              <w:rPr>
                <w:rFonts w:asciiTheme="majorHAnsi" w:eastAsia="Calibri" w:hAnsiTheme="majorHAnsi" w:cstheme="majorHAnsi"/>
              </w:rPr>
              <w:t xml:space="preserve"> by automated means, such as collection, recording, organisation, structuring, storage, adaptation or alteration, retrieval, consultation, use, disclosure by transmission, dissemination or otherwise making available, alignment or combination, restriction, erasure or destruction;</w:t>
            </w:r>
          </w:p>
        </w:tc>
      </w:tr>
      <w:tr w:rsidR="00652EAB" w:rsidRPr="0002285E" w14:paraId="0E32C708" w14:textId="77777777" w:rsidTr="007342CC">
        <w:trPr>
          <w:trHeight w:val="80"/>
        </w:trPr>
        <w:tc>
          <w:tcPr>
            <w:tcW w:w="2376" w:type="dxa"/>
          </w:tcPr>
          <w:p w14:paraId="3BF075EE" w14:textId="77777777" w:rsidR="00495ADB" w:rsidRPr="0002285E" w:rsidRDefault="00495ADB" w:rsidP="00495ADB">
            <w:pPr>
              <w:autoSpaceDE w:val="0"/>
              <w:autoSpaceDN w:val="0"/>
              <w:adjustRightInd w:val="0"/>
              <w:spacing w:after="0" w:line="240" w:lineRule="auto"/>
              <w:ind w:left="108"/>
              <w:rPr>
                <w:rFonts w:asciiTheme="majorHAnsi" w:eastAsia="Calibri" w:hAnsiTheme="majorHAnsi" w:cstheme="majorHAnsi"/>
              </w:rPr>
            </w:pPr>
            <w:r w:rsidRPr="0002285E">
              <w:rPr>
                <w:rFonts w:asciiTheme="majorHAnsi" w:eastAsia="Calibri" w:hAnsiTheme="majorHAnsi" w:cstheme="majorHAnsi"/>
                <w:b/>
                <w:bCs/>
              </w:rPr>
              <w:t xml:space="preserve">Consent </w:t>
            </w:r>
          </w:p>
        </w:tc>
        <w:tc>
          <w:tcPr>
            <w:tcW w:w="7088" w:type="dxa"/>
          </w:tcPr>
          <w:p w14:paraId="12E8F605" w14:textId="77777777" w:rsidR="00495ADB" w:rsidRPr="0002285E" w:rsidRDefault="00495ADB" w:rsidP="007342CC">
            <w:pPr>
              <w:autoSpaceDE w:val="0"/>
              <w:autoSpaceDN w:val="0"/>
              <w:adjustRightInd w:val="0"/>
              <w:spacing w:after="0" w:line="240" w:lineRule="auto"/>
              <w:ind w:left="208" w:right="-101"/>
              <w:jc w:val="both"/>
              <w:rPr>
                <w:rFonts w:asciiTheme="majorHAnsi" w:eastAsia="Calibri" w:hAnsiTheme="majorHAnsi" w:cstheme="majorHAnsi"/>
              </w:rPr>
            </w:pPr>
            <w:r w:rsidRPr="0002285E">
              <w:rPr>
                <w:rFonts w:asciiTheme="majorHAnsi" w:eastAsia="Calibri" w:hAnsiTheme="majorHAnsi" w:cstheme="majorHAnsi"/>
              </w:rPr>
              <w:t xml:space="preserve">of the data subject means any freely given, specific, informed and unambiguous indication of the data subject's wishes by which he or she, by a statement or by a clear affirmative action, signifies agreement to the processing of personal data relating to him or her; </w:t>
            </w:r>
          </w:p>
        </w:tc>
      </w:tr>
    </w:tbl>
    <w:p w14:paraId="1A8594BE" w14:textId="40265EDA" w:rsidR="00EE6722" w:rsidRDefault="00495ADB" w:rsidP="00495ADB">
      <w:pPr>
        <w:spacing w:before="120" w:after="120" w:line="252" w:lineRule="auto"/>
        <w:jc w:val="both"/>
        <w:rPr>
          <w:rFonts w:asciiTheme="majorHAnsi" w:eastAsia="Calibri" w:hAnsiTheme="majorHAnsi" w:cstheme="majorHAnsi"/>
        </w:rPr>
      </w:pPr>
      <w:r w:rsidRPr="0002285E">
        <w:rPr>
          <w:rFonts w:asciiTheme="majorHAnsi" w:eastAsia="Calibri" w:hAnsiTheme="majorHAnsi" w:cstheme="majorHAnsi"/>
        </w:rPr>
        <w:t>The current Data Protection Act sets out 8 principles for the processing of data.  The Act applies to data held in both paper and electronic files. Personal data shall be: -</w:t>
      </w:r>
    </w:p>
    <w:p w14:paraId="6427D686" w14:textId="77777777" w:rsidR="00152EE3" w:rsidRPr="0002285E" w:rsidRDefault="00152EE3" w:rsidP="00495ADB">
      <w:pPr>
        <w:spacing w:before="120" w:after="120" w:line="252" w:lineRule="auto"/>
        <w:jc w:val="both"/>
        <w:rPr>
          <w:rFonts w:asciiTheme="majorHAnsi" w:eastAsia="Calibri" w:hAnsiTheme="majorHAnsi" w:cstheme="majorHAnsi"/>
        </w:rPr>
      </w:pPr>
    </w:p>
    <w:p w14:paraId="11A7FE4A" w14:textId="77777777" w:rsidR="00495ADB" w:rsidRPr="0002285E" w:rsidRDefault="00495ADB" w:rsidP="00495ADB">
      <w:pPr>
        <w:spacing w:after="0" w:line="240" w:lineRule="auto"/>
        <w:jc w:val="both"/>
        <w:rPr>
          <w:rFonts w:asciiTheme="majorHAnsi" w:eastAsia="Calibri" w:hAnsiTheme="majorHAnsi" w:cstheme="majorHAnsi"/>
          <w:b/>
        </w:rPr>
      </w:pPr>
      <w:r w:rsidRPr="0002285E">
        <w:rPr>
          <w:rFonts w:asciiTheme="majorHAnsi" w:eastAsia="Calibri" w:hAnsiTheme="majorHAnsi" w:cstheme="majorHAnsi"/>
          <w:b/>
        </w:rPr>
        <w:t>1. Fairly and lawfully processed</w:t>
      </w:r>
    </w:p>
    <w:p w14:paraId="74D3185F" w14:textId="77777777"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The first two principles are very closely linked and there is some crossover between them. You are allowed to process personal and sensitive personal data if you meet one of a number of</w:t>
      </w:r>
      <w:r w:rsidR="00A17081" w:rsidRPr="0002285E">
        <w:rPr>
          <w:rFonts w:asciiTheme="majorHAnsi" w:eastAsia="Calibri" w:hAnsiTheme="majorHAnsi" w:cstheme="majorHAnsi"/>
        </w:rPr>
        <w:t xml:space="preserve"> </w:t>
      </w:r>
      <w:r w:rsidRPr="0002285E">
        <w:rPr>
          <w:rFonts w:asciiTheme="majorHAnsi" w:eastAsia="Calibri" w:hAnsiTheme="majorHAnsi" w:cstheme="majorHAnsi"/>
        </w:rPr>
        <w:t>‘</w:t>
      </w:r>
      <w:proofErr w:type="gramStart"/>
      <w:r w:rsidRPr="0002285E">
        <w:rPr>
          <w:rFonts w:asciiTheme="majorHAnsi" w:eastAsia="Calibri" w:hAnsiTheme="majorHAnsi" w:cstheme="majorHAnsi"/>
        </w:rPr>
        <w:t>conditions’</w:t>
      </w:r>
      <w:proofErr w:type="gramEnd"/>
      <w:r w:rsidRPr="0002285E">
        <w:rPr>
          <w:rFonts w:asciiTheme="majorHAnsi" w:eastAsia="Calibri" w:hAnsiTheme="majorHAnsi" w:cstheme="majorHAnsi"/>
        </w:rPr>
        <w:t>.  In most cases this can be achieved by obtaining the explicit consent of the individual concerned.</w:t>
      </w:r>
    </w:p>
    <w:p w14:paraId="7AB2937B" w14:textId="1A4068DB" w:rsidR="00A17081" w:rsidRDefault="00A17081" w:rsidP="00495ADB">
      <w:pPr>
        <w:spacing w:after="0" w:line="240" w:lineRule="auto"/>
        <w:jc w:val="both"/>
        <w:rPr>
          <w:rFonts w:asciiTheme="majorHAnsi" w:eastAsia="Calibri" w:hAnsiTheme="majorHAnsi" w:cstheme="majorHAnsi"/>
        </w:rPr>
      </w:pPr>
    </w:p>
    <w:p w14:paraId="114E295E" w14:textId="77777777" w:rsidR="00152EE3" w:rsidRDefault="00152EE3" w:rsidP="00495ADB">
      <w:pPr>
        <w:spacing w:after="0" w:line="240" w:lineRule="auto"/>
        <w:jc w:val="both"/>
        <w:rPr>
          <w:rFonts w:asciiTheme="majorHAnsi" w:eastAsia="Calibri" w:hAnsiTheme="majorHAnsi" w:cstheme="majorHAnsi"/>
        </w:rPr>
      </w:pPr>
    </w:p>
    <w:p w14:paraId="52559F65" w14:textId="77777777" w:rsidR="00152EE3" w:rsidRPr="0002285E" w:rsidRDefault="00152EE3" w:rsidP="00495ADB">
      <w:pPr>
        <w:spacing w:after="0" w:line="240" w:lineRule="auto"/>
        <w:jc w:val="both"/>
        <w:rPr>
          <w:rFonts w:asciiTheme="majorHAnsi" w:eastAsia="Calibri" w:hAnsiTheme="majorHAnsi" w:cstheme="majorHAnsi"/>
        </w:rPr>
      </w:pPr>
    </w:p>
    <w:p w14:paraId="2FD0D2F7" w14:textId="77777777" w:rsidR="00495ADB" w:rsidRPr="0002285E" w:rsidRDefault="00495ADB" w:rsidP="00495ADB">
      <w:pPr>
        <w:spacing w:after="0" w:line="240" w:lineRule="auto"/>
        <w:jc w:val="both"/>
        <w:rPr>
          <w:rFonts w:asciiTheme="majorHAnsi" w:eastAsia="Calibri" w:hAnsiTheme="majorHAnsi" w:cstheme="majorHAnsi"/>
          <w:b/>
        </w:rPr>
      </w:pPr>
      <w:r w:rsidRPr="0002285E">
        <w:rPr>
          <w:rFonts w:asciiTheme="majorHAnsi" w:eastAsia="Calibri" w:hAnsiTheme="majorHAnsi" w:cstheme="majorHAnsi"/>
          <w:b/>
        </w:rPr>
        <w:t>2. Obtained and processed for specified and limited purposes</w:t>
      </w:r>
    </w:p>
    <w:p w14:paraId="78C8F3EF" w14:textId="3B75F65E" w:rsidR="00551D36"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 xml:space="preserve">You should be clear, open and transparent about why you are collecting personal data and how you intend to use it. The data subject must be told who is collecting the data, what is being collected and how it will be used. This explanation can be provided orally or as a written statement. If, </w:t>
      </w:r>
      <w:proofErr w:type="gramStart"/>
      <w:r w:rsidRPr="0002285E">
        <w:rPr>
          <w:rFonts w:asciiTheme="majorHAnsi" w:eastAsia="Calibri" w:hAnsiTheme="majorHAnsi" w:cstheme="majorHAnsi"/>
        </w:rPr>
        <w:t>at a later date</w:t>
      </w:r>
      <w:proofErr w:type="gramEnd"/>
      <w:r w:rsidRPr="0002285E">
        <w:rPr>
          <w:rFonts w:asciiTheme="majorHAnsi" w:eastAsia="Calibri" w:hAnsiTheme="majorHAnsi" w:cstheme="majorHAnsi"/>
        </w:rPr>
        <w:t>, you want to do something different with the information then you will need to ask the individual for their permission.</w:t>
      </w:r>
    </w:p>
    <w:p w14:paraId="1AB1FAAA" w14:textId="77777777" w:rsidR="00152EE3" w:rsidRPr="0002285E" w:rsidRDefault="00152EE3" w:rsidP="00495ADB">
      <w:pPr>
        <w:spacing w:after="0" w:line="240" w:lineRule="auto"/>
        <w:jc w:val="both"/>
        <w:rPr>
          <w:rFonts w:asciiTheme="majorHAnsi" w:eastAsia="Calibri" w:hAnsiTheme="majorHAnsi" w:cstheme="majorHAnsi"/>
        </w:rPr>
      </w:pPr>
    </w:p>
    <w:p w14:paraId="4557F15E" w14:textId="77777777" w:rsidR="00495ADB" w:rsidRPr="0002285E" w:rsidRDefault="00495ADB" w:rsidP="00495ADB">
      <w:pPr>
        <w:spacing w:after="0" w:line="240" w:lineRule="auto"/>
        <w:jc w:val="both"/>
        <w:rPr>
          <w:rFonts w:asciiTheme="majorHAnsi" w:eastAsia="Calibri" w:hAnsiTheme="majorHAnsi" w:cstheme="majorHAnsi"/>
          <w:b/>
        </w:rPr>
      </w:pPr>
      <w:r w:rsidRPr="0002285E">
        <w:rPr>
          <w:rFonts w:asciiTheme="majorHAnsi" w:eastAsia="Calibri" w:hAnsiTheme="majorHAnsi" w:cstheme="majorHAnsi"/>
          <w:b/>
        </w:rPr>
        <w:t>3. Adequate, relevant and not excessive</w:t>
      </w:r>
    </w:p>
    <w:p w14:paraId="57074E96" w14:textId="3D7DEE3A" w:rsidR="0009378F"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You should only collect the data you need for your purpose (see principle 2). You must not ask for information just because it might be useful in the future. You may need different pieces of information for different people and you should tailor what you gather accordingly.</w:t>
      </w:r>
    </w:p>
    <w:p w14:paraId="7908A711" w14:textId="77777777" w:rsidR="00C540C0" w:rsidRPr="0002285E" w:rsidRDefault="00C540C0" w:rsidP="00495ADB">
      <w:pPr>
        <w:spacing w:after="0" w:line="240" w:lineRule="auto"/>
        <w:jc w:val="both"/>
        <w:rPr>
          <w:rFonts w:asciiTheme="majorHAnsi" w:eastAsia="Calibri" w:hAnsiTheme="majorHAnsi" w:cstheme="majorHAnsi"/>
        </w:rPr>
      </w:pPr>
    </w:p>
    <w:p w14:paraId="052DA43F" w14:textId="7193F3F1" w:rsidR="00152EE3" w:rsidRPr="0002285E" w:rsidRDefault="00495ADB" w:rsidP="00495ADB">
      <w:pPr>
        <w:spacing w:after="0" w:line="240" w:lineRule="auto"/>
        <w:jc w:val="both"/>
        <w:rPr>
          <w:rFonts w:asciiTheme="majorHAnsi" w:eastAsia="Calibri" w:hAnsiTheme="majorHAnsi" w:cstheme="majorHAnsi"/>
          <w:b/>
        </w:rPr>
      </w:pPr>
      <w:r w:rsidRPr="0002285E">
        <w:rPr>
          <w:rFonts w:asciiTheme="majorHAnsi" w:eastAsia="Calibri" w:hAnsiTheme="majorHAnsi" w:cstheme="majorHAnsi"/>
          <w:b/>
        </w:rPr>
        <w:t>4. Accurate and up to date</w:t>
      </w:r>
    </w:p>
    <w:p w14:paraId="686953E2" w14:textId="37795149" w:rsidR="00495ADB"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Any personal data held should be accurate and up to date. This can very easily be achieved by regularly checking with the person concerned and making amendments and deletions as appropriate.</w:t>
      </w:r>
    </w:p>
    <w:p w14:paraId="72639690" w14:textId="77777777" w:rsidR="00C540C0" w:rsidRPr="0002285E" w:rsidRDefault="00C540C0" w:rsidP="00495ADB">
      <w:pPr>
        <w:spacing w:after="0" w:line="240" w:lineRule="auto"/>
        <w:jc w:val="both"/>
        <w:rPr>
          <w:rFonts w:asciiTheme="majorHAnsi" w:eastAsia="Calibri" w:hAnsiTheme="majorHAnsi" w:cstheme="majorHAnsi"/>
        </w:rPr>
      </w:pPr>
    </w:p>
    <w:p w14:paraId="5B648E13" w14:textId="5521F2CF" w:rsidR="00152EE3" w:rsidRPr="0002285E" w:rsidRDefault="00495ADB" w:rsidP="00495ADB">
      <w:pPr>
        <w:spacing w:after="0" w:line="240" w:lineRule="auto"/>
        <w:jc w:val="both"/>
        <w:rPr>
          <w:rFonts w:asciiTheme="majorHAnsi" w:eastAsia="Calibri" w:hAnsiTheme="majorHAnsi" w:cstheme="majorHAnsi"/>
          <w:b/>
        </w:rPr>
      </w:pPr>
      <w:r w:rsidRPr="0002285E">
        <w:rPr>
          <w:rFonts w:asciiTheme="majorHAnsi" w:eastAsia="Calibri" w:hAnsiTheme="majorHAnsi" w:cstheme="majorHAnsi"/>
          <w:b/>
        </w:rPr>
        <w:t>5. Not kept for longer than is necessary</w:t>
      </w:r>
    </w:p>
    <w:p w14:paraId="0FFA0E62" w14:textId="728A3D00" w:rsidR="00495ADB"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There are no set minimum or maximum periods for holding data and the right amount of time will vary depending on the data concerned. As a general guide, if you no longer need the information for the purpose for which it was obtained then it should probably be securely destroyed. It can be helpful to establish a schedule for reviewing records and/or deleting information. Enter a review / destruction date prominently in or on the individual record papers, and/or digital records, to aid you and your successor. It is important that on change of Lodge Charity Steward that all paper records are handed over to the new Charity Steward together with any computerised files and that the retiring Charity Steward destroys any paper records not handed over and deletes/destroys any records that are held on his computer, stand-alone hard drives or internet cloud storage etc.</w:t>
      </w:r>
    </w:p>
    <w:p w14:paraId="593EB13A" w14:textId="77777777" w:rsidR="00C540C0" w:rsidRPr="0002285E" w:rsidRDefault="00C540C0" w:rsidP="00495ADB">
      <w:pPr>
        <w:spacing w:after="0" w:line="240" w:lineRule="auto"/>
        <w:jc w:val="both"/>
        <w:rPr>
          <w:rFonts w:asciiTheme="majorHAnsi" w:eastAsia="Calibri" w:hAnsiTheme="majorHAnsi" w:cstheme="majorHAnsi"/>
        </w:rPr>
      </w:pPr>
    </w:p>
    <w:p w14:paraId="0706922F" w14:textId="77777777" w:rsidR="00495ADB" w:rsidRPr="0002285E" w:rsidRDefault="00495ADB" w:rsidP="00495ADB">
      <w:pPr>
        <w:spacing w:after="0" w:line="240" w:lineRule="auto"/>
        <w:jc w:val="both"/>
        <w:rPr>
          <w:rFonts w:asciiTheme="majorHAnsi" w:eastAsia="Calibri" w:hAnsiTheme="majorHAnsi" w:cstheme="majorHAnsi"/>
          <w:b/>
        </w:rPr>
      </w:pPr>
      <w:r w:rsidRPr="0002285E">
        <w:rPr>
          <w:rFonts w:asciiTheme="majorHAnsi" w:eastAsia="Calibri" w:hAnsiTheme="majorHAnsi" w:cstheme="majorHAnsi"/>
          <w:b/>
        </w:rPr>
        <w:t>6. Processed in line with the rights of the data subject</w:t>
      </w:r>
    </w:p>
    <w:p w14:paraId="2222BA9E" w14:textId="77777777" w:rsidR="00495ADB" w:rsidRPr="0002285E"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 xml:space="preserve">Individuals have </w:t>
      </w:r>
      <w:proofErr w:type="gramStart"/>
      <w:r w:rsidRPr="0002285E">
        <w:rPr>
          <w:rFonts w:asciiTheme="majorHAnsi" w:eastAsia="Calibri" w:hAnsiTheme="majorHAnsi" w:cstheme="majorHAnsi"/>
        </w:rPr>
        <w:t>a number of</w:t>
      </w:r>
      <w:proofErr w:type="gramEnd"/>
      <w:r w:rsidRPr="0002285E">
        <w:rPr>
          <w:rFonts w:asciiTheme="majorHAnsi" w:eastAsia="Calibri" w:hAnsiTheme="majorHAnsi" w:cstheme="majorHAnsi"/>
        </w:rPr>
        <w:t xml:space="preserve"> different rights relating to the processing of their personal data. You should be particularly conscious of the right for an individual to see data relating to them, which will include emails and expressions of opinion. A request for such information is known as a ‘subject access request’.</w:t>
      </w:r>
    </w:p>
    <w:p w14:paraId="143E2CEC" w14:textId="0783C4B6" w:rsidR="00495ADB"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 xml:space="preserve">There are detailed rules governing how to respond to a subject access request and you are strongly advised to consult the ICO’s guidance if a request is received. In summary, the data must be provided within 40 days of receipt of a written request; </w:t>
      </w:r>
      <w:proofErr w:type="gramStart"/>
      <w:r w:rsidRPr="0002285E">
        <w:rPr>
          <w:rFonts w:asciiTheme="majorHAnsi" w:eastAsia="Calibri" w:hAnsiTheme="majorHAnsi" w:cstheme="majorHAnsi"/>
        </w:rPr>
        <w:t>all of</w:t>
      </w:r>
      <w:proofErr w:type="gramEnd"/>
      <w:r w:rsidRPr="0002285E">
        <w:rPr>
          <w:rFonts w:asciiTheme="majorHAnsi" w:eastAsia="Calibri" w:hAnsiTheme="majorHAnsi" w:cstheme="majorHAnsi"/>
        </w:rPr>
        <w:t xml:space="preserve"> the personal data held must be provided, the data must be provided in a form the subject can understand and a nominal fee may be charged. Care should be taken to establish and verify the identity of the person making the request to ensure that they are who they claim to be.</w:t>
      </w:r>
    </w:p>
    <w:p w14:paraId="41660428" w14:textId="77777777" w:rsidR="00C540C0" w:rsidRPr="0002285E" w:rsidRDefault="00C540C0" w:rsidP="00495ADB">
      <w:pPr>
        <w:spacing w:after="0" w:line="240" w:lineRule="auto"/>
        <w:jc w:val="both"/>
        <w:rPr>
          <w:rFonts w:asciiTheme="majorHAnsi" w:eastAsia="Calibri" w:hAnsiTheme="majorHAnsi" w:cstheme="majorHAnsi"/>
        </w:rPr>
      </w:pPr>
    </w:p>
    <w:p w14:paraId="304E08A4" w14:textId="77777777" w:rsidR="00495ADB" w:rsidRPr="0002285E" w:rsidRDefault="00495ADB" w:rsidP="00495ADB">
      <w:pPr>
        <w:spacing w:after="0" w:line="240" w:lineRule="auto"/>
        <w:jc w:val="both"/>
        <w:rPr>
          <w:rFonts w:asciiTheme="majorHAnsi" w:eastAsia="Calibri" w:hAnsiTheme="majorHAnsi" w:cstheme="majorHAnsi"/>
          <w:b/>
        </w:rPr>
      </w:pPr>
      <w:r w:rsidRPr="0002285E">
        <w:rPr>
          <w:rFonts w:asciiTheme="majorHAnsi" w:eastAsia="Calibri" w:hAnsiTheme="majorHAnsi" w:cstheme="majorHAnsi"/>
          <w:b/>
        </w:rPr>
        <w:t>7. Securely kept</w:t>
      </w:r>
    </w:p>
    <w:p w14:paraId="05608EF2" w14:textId="651E3276" w:rsidR="00A45C81" w:rsidRDefault="00495ADB" w:rsidP="00495ADB">
      <w:pPr>
        <w:spacing w:after="0" w:line="240" w:lineRule="auto"/>
        <w:jc w:val="both"/>
        <w:rPr>
          <w:rFonts w:asciiTheme="majorHAnsi" w:eastAsia="Calibri" w:hAnsiTheme="majorHAnsi" w:cstheme="majorHAnsi"/>
        </w:rPr>
      </w:pPr>
      <w:r w:rsidRPr="0002285E">
        <w:rPr>
          <w:rFonts w:asciiTheme="majorHAnsi" w:eastAsia="Calibri" w:hAnsiTheme="majorHAnsi" w:cstheme="majorHAnsi"/>
        </w:rPr>
        <w:t>The aim of this principle is to ensure that personal data is treated with appropriate care. The steps you take should reflect the nature of the data involved, what damage might occur if it was disclosed or destroyed and the costs of implementing various measures. Some examples of simple steps include locking away files when not in use, password protecting documents, making sure antivirus software is up to date and shredding paper files before disposal. Further guidance is provided in Appendix 1: The Data Protection Act 1998: An overview for Almoners at page 52. The ICO recommends that mobile devices like laptops and USB sticks should always be encrypted and that sensitive personal data should never be sent via ordinary post.</w:t>
      </w:r>
    </w:p>
    <w:p w14:paraId="6369C62C" w14:textId="77777777" w:rsidR="00C540C0" w:rsidRPr="0002285E" w:rsidRDefault="00C540C0" w:rsidP="00495ADB">
      <w:pPr>
        <w:spacing w:after="0" w:line="240" w:lineRule="auto"/>
        <w:jc w:val="both"/>
        <w:rPr>
          <w:rFonts w:asciiTheme="majorHAnsi" w:eastAsia="Calibri" w:hAnsiTheme="majorHAnsi" w:cstheme="majorHAnsi"/>
        </w:rPr>
      </w:pPr>
    </w:p>
    <w:p w14:paraId="64589149" w14:textId="77777777" w:rsidR="00495ADB" w:rsidRPr="0002285E" w:rsidRDefault="00495ADB" w:rsidP="00495ADB">
      <w:pPr>
        <w:spacing w:after="0" w:line="240" w:lineRule="auto"/>
        <w:jc w:val="both"/>
        <w:rPr>
          <w:rFonts w:asciiTheme="majorHAnsi" w:eastAsia="Calibri" w:hAnsiTheme="majorHAnsi" w:cstheme="majorHAnsi"/>
          <w:b/>
        </w:rPr>
      </w:pPr>
      <w:r w:rsidRPr="0002285E">
        <w:rPr>
          <w:rFonts w:asciiTheme="majorHAnsi" w:eastAsia="Calibri" w:hAnsiTheme="majorHAnsi" w:cstheme="majorHAnsi"/>
          <w:b/>
        </w:rPr>
        <w:t>8. Not transferred to other countries without adequate protection</w:t>
      </w:r>
    </w:p>
    <w:p w14:paraId="72B0593E" w14:textId="77777777" w:rsidR="00C540C0" w:rsidRDefault="00495ADB" w:rsidP="00C540C0">
      <w:pPr>
        <w:spacing w:after="0" w:line="240" w:lineRule="auto"/>
        <w:rPr>
          <w:rFonts w:asciiTheme="majorHAnsi" w:eastAsia="Calibri" w:hAnsiTheme="majorHAnsi" w:cstheme="majorHAnsi"/>
        </w:rPr>
      </w:pPr>
      <w:r w:rsidRPr="0002285E">
        <w:rPr>
          <w:rFonts w:asciiTheme="majorHAnsi" w:eastAsia="Calibri" w:hAnsiTheme="majorHAnsi" w:cstheme="majorHAnsi"/>
        </w:rPr>
        <w:lastRenderedPageBreak/>
        <w:t>This is unlikely to affect most Lodge Charity Stewards as it relates to the transfer of data outside</w:t>
      </w:r>
      <w:r w:rsidR="00A43282" w:rsidRPr="0002285E">
        <w:rPr>
          <w:rFonts w:asciiTheme="majorHAnsi" w:eastAsia="Calibri" w:hAnsiTheme="majorHAnsi" w:cstheme="majorHAnsi"/>
        </w:rPr>
        <w:t xml:space="preserve"> of the European Economic Area.</w:t>
      </w:r>
      <w:r w:rsidR="00A43282" w:rsidRPr="0002285E">
        <w:rPr>
          <w:rFonts w:asciiTheme="majorHAnsi" w:eastAsia="Calibri" w:hAnsiTheme="majorHAnsi" w:cstheme="majorHAnsi"/>
        </w:rPr>
        <w:br/>
      </w:r>
      <w:r w:rsidR="00A43282" w:rsidRPr="0002285E">
        <w:rPr>
          <w:rFonts w:asciiTheme="majorHAnsi" w:eastAsia="Calibri" w:hAnsiTheme="majorHAnsi" w:cstheme="majorHAnsi"/>
        </w:rPr>
        <w:br/>
      </w:r>
      <w:r w:rsidRPr="0002285E">
        <w:rPr>
          <w:rFonts w:asciiTheme="majorHAnsi" w:eastAsia="Calibri" w:hAnsiTheme="majorHAnsi" w:cstheme="majorHAnsi"/>
          <w:b/>
          <w:i/>
          <w:iCs/>
        </w:rPr>
        <w:t xml:space="preserve">Further information </w:t>
      </w:r>
      <w:r w:rsidRPr="0002285E">
        <w:rPr>
          <w:rFonts w:asciiTheme="majorHAnsi" w:eastAsia="Calibri" w:hAnsiTheme="majorHAnsi" w:cstheme="majorHAnsi"/>
        </w:rPr>
        <w:t xml:space="preserve">on data protection can also be obtained by contacting The Information Commissioner’s Officer at </w:t>
      </w:r>
      <w:hyperlink r:id="rId29" w:history="1">
        <w:r w:rsidRPr="0002285E">
          <w:rPr>
            <w:rFonts w:asciiTheme="majorHAnsi" w:eastAsia="Calibri" w:hAnsiTheme="majorHAnsi" w:cstheme="majorHAnsi"/>
            <w:u w:val="single"/>
          </w:rPr>
          <w:t>ico.org.uk</w:t>
        </w:r>
      </w:hyperlink>
      <w:r w:rsidRPr="0002285E">
        <w:rPr>
          <w:rFonts w:asciiTheme="majorHAnsi" w:eastAsia="Calibri" w:hAnsiTheme="majorHAnsi" w:cstheme="majorHAnsi"/>
        </w:rPr>
        <w:t xml:space="preserve"> or on 0303 123 1113.</w:t>
      </w:r>
      <w:bookmarkStart w:id="426" w:name="_Current_Patronage_Levels"/>
      <w:bookmarkStart w:id="427" w:name="_Toc441326234"/>
      <w:bookmarkStart w:id="428" w:name="_Toc475191294"/>
      <w:bookmarkStart w:id="429" w:name="_Toc24964268"/>
      <w:bookmarkStart w:id="430" w:name="_Toc125203550"/>
      <w:bookmarkStart w:id="431" w:name="_Toc155535851"/>
      <w:bookmarkEnd w:id="426"/>
    </w:p>
    <w:p w14:paraId="44AEB887" w14:textId="4F00F47E" w:rsidR="00495ADB" w:rsidRPr="00C540C0" w:rsidRDefault="00495ADB" w:rsidP="00C540C0">
      <w:pPr>
        <w:spacing w:after="0" w:line="240" w:lineRule="auto"/>
        <w:rPr>
          <w:rFonts w:asciiTheme="majorHAnsi" w:eastAsia="Calibri" w:hAnsiTheme="majorHAnsi" w:cstheme="majorHAnsi"/>
        </w:rPr>
      </w:pPr>
      <w:r w:rsidRPr="0002285E">
        <w:rPr>
          <w:rFonts w:asciiTheme="majorHAnsi" w:eastAsia="Times New Roman" w:hAnsiTheme="majorHAnsi" w:cstheme="majorHAnsi"/>
          <w:b/>
          <w:u w:val="single"/>
          <w:lang w:val="x-none" w:eastAsia="en-GB"/>
        </w:rPr>
        <w:t>Current Patronage Levels</w:t>
      </w:r>
      <w:bookmarkEnd w:id="427"/>
      <w:bookmarkEnd w:id="428"/>
      <w:bookmarkEnd w:id="429"/>
      <w:bookmarkEnd w:id="430"/>
      <w:bookmarkEnd w:id="431"/>
    </w:p>
    <w:p w14:paraId="7DE9E1B7" w14:textId="77777777" w:rsidR="005239C9" w:rsidRPr="0002285E" w:rsidRDefault="005239C9" w:rsidP="005239C9">
      <w:pPr>
        <w:keepNext/>
        <w:keepLines/>
        <w:spacing w:before="40" w:after="0"/>
        <w:outlineLvl w:val="1"/>
        <w:rPr>
          <w:rFonts w:asciiTheme="majorHAnsi" w:eastAsia="Times New Roman" w:hAnsiTheme="majorHAnsi" w:cstheme="majorHAnsi"/>
          <w:b/>
          <w:u w:val="single"/>
          <w:lang w:eastAsia="en-GB"/>
        </w:rPr>
      </w:pPr>
    </w:p>
    <w:p w14:paraId="10851F0C" w14:textId="1A7DC480" w:rsidR="005239C9" w:rsidRPr="0002285E" w:rsidRDefault="00F972AB" w:rsidP="005239C9">
      <w:pPr>
        <w:keepNext/>
        <w:keepLines/>
        <w:spacing w:before="40" w:after="0"/>
        <w:outlineLvl w:val="1"/>
        <w:rPr>
          <w:rFonts w:asciiTheme="majorHAnsi" w:eastAsia="Times New Roman" w:hAnsiTheme="majorHAnsi" w:cstheme="majorHAnsi"/>
          <w:b/>
          <w:u w:val="single"/>
          <w:lang w:eastAsia="en-GB"/>
        </w:rPr>
      </w:pPr>
      <w:bookmarkStart w:id="432" w:name="_Toc171461634"/>
      <w:r w:rsidRPr="00F972AB">
        <w:rPr>
          <w:noProof/>
        </w:rPr>
        <w:drawing>
          <wp:inline distT="0" distB="0" distL="0" distR="0" wp14:anchorId="11059435" wp14:editId="170DD6D6">
            <wp:extent cx="5834063" cy="1526207"/>
            <wp:effectExtent l="0" t="0" r="0" b="0"/>
            <wp:docPr id="1561457725"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93879" cy="1541855"/>
                    </a:xfrm>
                    <a:prstGeom prst="rect">
                      <a:avLst/>
                    </a:prstGeom>
                    <a:noFill/>
                    <a:ln>
                      <a:noFill/>
                    </a:ln>
                  </pic:spPr>
                </pic:pic>
              </a:graphicData>
            </a:graphic>
          </wp:inline>
        </w:drawing>
      </w:r>
      <w:bookmarkEnd w:id="432"/>
    </w:p>
    <w:p w14:paraId="4C8B5FF4" w14:textId="77777777" w:rsidR="00495ADB" w:rsidRPr="0002285E" w:rsidRDefault="00495ADB" w:rsidP="00495ADB">
      <w:pPr>
        <w:spacing w:after="0" w:line="240" w:lineRule="auto"/>
        <w:jc w:val="both"/>
        <w:rPr>
          <w:rFonts w:asciiTheme="majorHAnsi" w:eastAsia="Times New Roman" w:hAnsiTheme="majorHAnsi" w:cstheme="majorHAnsi"/>
          <w:bCs/>
          <w:kern w:val="36"/>
          <w:lang w:eastAsia="en-GB"/>
        </w:rPr>
      </w:pPr>
    </w:p>
    <w:p w14:paraId="19ECF9EC" w14:textId="77777777" w:rsidR="00495ADB" w:rsidRPr="0002285E" w:rsidRDefault="00495ADB" w:rsidP="00495ADB">
      <w:pPr>
        <w:spacing w:after="0" w:line="240" w:lineRule="auto"/>
        <w:jc w:val="both"/>
        <w:rPr>
          <w:rFonts w:asciiTheme="majorHAnsi" w:eastAsia="Times New Roman" w:hAnsiTheme="majorHAnsi" w:cstheme="majorHAnsi"/>
          <w:bCs/>
          <w:color w:val="000000"/>
          <w:kern w:val="36"/>
          <w:lang w:eastAsia="en-GB"/>
        </w:rPr>
      </w:pPr>
      <w:r w:rsidRPr="0002285E">
        <w:rPr>
          <w:rFonts w:asciiTheme="majorHAnsi" w:eastAsia="Times New Roman" w:hAnsiTheme="majorHAnsi" w:cstheme="majorHAnsi"/>
          <w:bCs/>
          <w:color w:val="000000"/>
          <w:kern w:val="36"/>
          <w:lang w:eastAsia="en-GB"/>
        </w:rPr>
        <w:t>Notes regarding MCF Patronage</w:t>
      </w:r>
    </w:p>
    <w:p w14:paraId="333C83E3" w14:textId="77777777" w:rsidR="00495ADB" w:rsidRPr="0002285E" w:rsidRDefault="00495ADB" w:rsidP="00495ADB">
      <w:pPr>
        <w:spacing w:after="0" w:line="240" w:lineRule="auto"/>
        <w:jc w:val="both"/>
        <w:rPr>
          <w:rFonts w:asciiTheme="majorHAnsi" w:eastAsia="Times New Roman" w:hAnsiTheme="majorHAnsi" w:cstheme="majorHAnsi"/>
          <w:bCs/>
          <w:color w:val="000000"/>
          <w:kern w:val="36"/>
          <w:lang w:eastAsia="en-GB"/>
        </w:rPr>
      </w:pPr>
    </w:p>
    <w:p w14:paraId="339C7B4D" w14:textId="77777777" w:rsidR="00495ADB" w:rsidRPr="0002285E" w:rsidRDefault="00495ADB" w:rsidP="00135B4D">
      <w:pPr>
        <w:numPr>
          <w:ilvl w:val="0"/>
          <w:numId w:val="19"/>
        </w:numPr>
        <w:spacing w:after="0" w:line="240" w:lineRule="auto"/>
        <w:contextualSpacing/>
        <w:jc w:val="both"/>
        <w:rPr>
          <w:rFonts w:asciiTheme="majorHAnsi" w:eastAsia="Times New Roman" w:hAnsiTheme="majorHAnsi" w:cstheme="majorHAnsi"/>
          <w:bCs/>
          <w:color w:val="000000"/>
          <w:kern w:val="36"/>
          <w:lang w:eastAsia="en-GB"/>
        </w:rPr>
      </w:pPr>
      <w:r w:rsidRPr="0002285E">
        <w:rPr>
          <w:rFonts w:asciiTheme="majorHAnsi" w:eastAsia="Times New Roman" w:hAnsiTheme="majorHAnsi" w:cstheme="majorHAnsi"/>
          <w:bCs/>
          <w:color w:val="000000"/>
          <w:kern w:val="36"/>
          <w:lang w:eastAsia="en-GB"/>
        </w:rPr>
        <w:t>These honorifics are permanent and are intended to reflect “lifetime” giving</w:t>
      </w:r>
    </w:p>
    <w:p w14:paraId="1532F8AA" w14:textId="77777777" w:rsidR="00495ADB" w:rsidRPr="0002285E" w:rsidRDefault="00495ADB" w:rsidP="00135B4D">
      <w:pPr>
        <w:numPr>
          <w:ilvl w:val="0"/>
          <w:numId w:val="19"/>
        </w:numPr>
        <w:spacing w:after="0" w:line="240" w:lineRule="auto"/>
        <w:contextualSpacing/>
        <w:jc w:val="both"/>
        <w:rPr>
          <w:rFonts w:asciiTheme="majorHAnsi" w:eastAsia="Times New Roman" w:hAnsiTheme="majorHAnsi" w:cstheme="majorHAnsi"/>
          <w:bCs/>
          <w:color w:val="000000"/>
          <w:kern w:val="36"/>
          <w:lang w:eastAsia="en-GB"/>
        </w:rPr>
      </w:pPr>
      <w:r w:rsidRPr="0002285E">
        <w:rPr>
          <w:rFonts w:asciiTheme="majorHAnsi" w:eastAsia="Times New Roman" w:hAnsiTheme="majorHAnsi" w:cstheme="majorHAnsi"/>
          <w:bCs/>
          <w:color w:val="000000"/>
          <w:kern w:val="36"/>
          <w:lang w:eastAsia="en-GB"/>
        </w:rPr>
        <w:t>Donations made to Festivals will count towards MCF permanent honorifics</w:t>
      </w:r>
    </w:p>
    <w:p w14:paraId="5F7A545E" w14:textId="77777777" w:rsidR="00495ADB" w:rsidRPr="0002285E" w:rsidRDefault="00495ADB" w:rsidP="00135B4D">
      <w:pPr>
        <w:numPr>
          <w:ilvl w:val="0"/>
          <w:numId w:val="19"/>
        </w:numPr>
        <w:spacing w:after="0" w:line="240" w:lineRule="auto"/>
        <w:contextualSpacing/>
        <w:jc w:val="both"/>
        <w:rPr>
          <w:rFonts w:asciiTheme="majorHAnsi" w:eastAsia="Times New Roman" w:hAnsiTheme="majorHAnsi" w:cstheme="majorHAnsi"/>
          <w:bCs/>
          <w:color w:val="000000"/>
          <w:kern w:val="36"/>
          <w:lang w:eastAsia="en-GB"/>
        </w:rPr>
      </w:pPr>
      <w:r w:rsidRPr="0002285E">
        <w:rPr>
          <w:rFonts w:asciiTheme="majorHAnsi" w:eastAsia="Times New Roman" w:hAnsiTheme="majorHAnsi" w:cstheme="majorHAnsi"/>
          <w:bCs/>
          <w:color w:val="000000"/>
          <w:kern w:val="36"/>
          <w:lang w:eastAsia="en-GB"/>
        </w:rPr>
        <w:t>Gift Aid will count towards individual giving totals</w:t>
      </w:r>
    </w:p>
    <w:p w14:paraId="73038658" w14:textId="77777777" w:rsidR="00495ADB" w:rsidRPr="0002285E" w:rsidRDefault="00495ADB" w:rsidP="00135B4D">
      <w:pPr>
        <w:numPr>
          <w:ilvl w:val="0"/>
          <w:numId w:val="19"/>
        </w:numPr>
        <w:spacing w:after="0" w:line="240" w:lineRule="auto"/>
        <w:contextualSpacing/>
        <w:jc w:val="both"/>
        <w:rPr>
          <w:rFonts w:asciiTheme="majorHAnsi" w:eastAsia="Times New Roman" w:hAnsiTheme="majorHAnsi" w:cstheme="majorHAnsi"/>
          <w:bCs/>
          <w:color w:val="000000"/>
          <w:kern w:val="36"/>
          <w:lang w:eastAsia="en-GB"/>
        </w:rPr>
      </w:pPr>
      <w:r w:rsidRPr="0002285E">
        <w:rPr>
          <w:rFonts w:asciiTheme="majorHAnsi" w:eastAsia="Times New Roman" w:hAnsiTheme="majorHAnsi" w:cstheme="majorHAnsi"/>
          <w:bCs/>
          <w:color w:val="000000"/>
          <w:kern w:val="36"/>
          <w:lang w:eastAsia="en-GB"/>
        </w:rPr>
        <w:t>Individual giving will not count towards Lodges or Chapters and Other Organisations qualification totals</w:t>
      </w:r>
    </w:p>
    <w:p w14:paraId="6945C2E5" w14:textId="77777777" w:rsidR="00495ADB" w:rsidRPr="0002285E" w:rsidRDefault="00495ADB" w:rsidP="00135B4D">
      <w:pPr>
        <w:numPr>
          <w:ilvl w:val="0"/>
          <w:numId w:val="19"/>
        </w:numPr>
        <w:spacing w:after="0" w:line="240" w:lineRule="auto"/>
        <w:contextualSpacing/>
        <w:jc w:val="both"/>
        <w:rPr>
          <w:rFonts w:asciiTheme="majorHAnsi" w:eastAsia="Times New Roman" w:hAnsiTheme="majorHAnsi" w:cstheme="majorHAnsi"/>
          <w:bCs/>
          <w:color w:val="000000"/>
          <w:kern w:val="36"/>
          <w:lang w:eastAsia="en-GB"/>
        </w:rPr>
      </w:pPr>
      <w:r w:rsidRPr="0002285E">
        <w:rPr>
          <w:rFonts w:asciiTheme="majorHAnsi" w:eastAsia="Times New Roman" w:hAnsiTheme="majorHAnsi" w:cstheme="majorHAnsi"/>
          <w:bCs/>
          <w:color w:val="000000"/>
          <w:kern w:val="36"/>
          <w:lang w:eastAsia="en-GB"/>
        </w:rPr>
        <w:t>Chapters and Other Organisations means Chapters, other Orders and all other organisations such as Associations, Clubs, Societies and Groups with a Masonic association to include Ladies Associations, Clubs, Societies and Groups</w:t>
      </w:r>
    </w:p>
    <w:p w14:paraId="3452BECF" w14:textId="77777777" w:rsidR="00495ADB" w:rsidRPr="0002285E" w:rsidRDefault="00495ADB" w:rsidP="00135B4D">
      <w:pPr>
        <w:numPr>
          <w:ilvl w:val="0"/>
          <w:numId w:val="19"/>
        </w:numPr>
        <w:spacing w:after="0" w:line="240" w:lineRule="auto"/>
        <w:contextualSpacing/>
        <w:jc w:val="both"/>
        <w:rPr>
          <w:rFonts w:asciiTheme="majorHAnsi" w:eastAsia="Times New Roman" w:hAnsiTheme="majorHAnsi" w:cstheme="majorHAnsi"/>
          <w:bCs/>
          <w:color w:val="000000"/>
          <w:kern w:val="36"/>
          <w:lang w:eastAsia="en-GB"/>
        </w:rPr>
      </w:pPr>
      <w:r w:rsidRPr="0002285E">
        <w:rPr>
          <w:rFonts w:asciiTheme="majorHAnsi" w:eastAsia="Times New Roman" w:hAnsiTheme="majorHAnsi" w:cstheme="majorHAnsi"/>
          <w:bCs/>
          <w:color w:val="000000"/>
          <w:kern w:val="36"/>
          <w:lang w:eastAsia="en-GB"/>
        </w:rPr>
        <w:t>Appropriate certificates will be issued to acknowledge qualifications</w:t>
      </w:r>
    </w:p>
    <w:p w14:paraId="656EC917" w14:textId="77777777" w:rsidR="00495ADB" w:rsidRPr="0002285E" w:rsidRDefault="00495ADB" w:rsidP="00135B4D">
      <w:pPr>
        <w:numPr>
          <w:ilvl w:val="0"/>
          <w:numId w:val="19"/>
        </w:numPr>
        <w:spacing w:after="0" w:line="240" w:lineRule="auto"/>
        <w:contextualSpacing/>
        <w:jc w:val="both"/>
        <w:rPr>
          <w:rFonts w:asciiTheme="majorHAnsi" w:eastAsia="Times New Roman" w:hAnsiTheme="majorHAnsi" w:cstheme="majorHAnsi"/>
          <w:bCs/>
          <w:color w:val="000000"/>
          <w:kern w:val="36"/>
          <w:lang w:eastAsia="en-GB"/>
        </w:rPr>
      </w:pPr>
      <w:r w:rsidRPr="0002285E">
        <w:rPr>
          <w:rFonts w:asciiTheme="majorHAnsi" w:eastAsia="Times New Roman" w:hAnsiTheme="majorHAnsi" w:cstheme="majorHAnsi"/>
          <w:bCs/>
          <w:color w:val="000000"/>
          <w:kern w:val="36"/>
          <w:lang w:eastAsia="en-GB"/>
        </w:rPr>
        <w:t>The term ‘Lewis’ as used in the table applies only until the Lewis has been initiated after which the Individual Patronage level will apply.</w:t>
      </w:r>
    </w:p>
    <w:p w14:paraId="40DC7A82" w14:textId="77777777" w:rsidR="00495ADB" w:rsidRPr="0002285E" w:rsidRDefault="00495ADB" w:rsidP="00495ADB">
      <w:pPr>
        <w:rPr>
          <w:rFonts w:asciiTheme="majorHAnsi" w:hAnsiTheme="majorHAnsi" w:cstheme="majorHAnsi"/>
        </w:rPr>
      </w:pPr>
    </w:p>
    <w:p w14:paraId="6554A929" w14:textId="77777777" w:rsidR="00495ADB" w:rsidRPr="0002285E" w:rsidRDefault="00495ADB" w:rsidP="00495ADB">
      <w:pPr>
        <w:tabs>
          <w:tab w:val="left" w:pos="6480"/>
        </w:tabs>
        <w:rPr>
          <w:rFonts w:asciiTheme="majorHAnsi" w:hAnsiTheme="majorHAnsi" w:cstheme="majorHAnsi"/>
        </w:rPr>
      </w:pPr>
      <w:r w:rsidRPr="0002285E">
        <w:rPr>
          <w:rFonts w:asciiTheme="majorHAnsi" w:hAnsiTheme="majorHAnsi" w:cstheme="majorHAnsi"/>
        </w:rPr>
        <w:tab/>
      </w:r>
    </w:p>
    <w:p w14:paraId="7BEA8539" w14:textId="77777777" w:rsidR="00495ADB" w:rsidRPr="0002285E" w:rsidRDefault="00495ADB" w:rsidP="00495ADB">
      <w:pPr>
        <w:tabs>
          <w:tab w:val="left" w:pos="6480"/>
        </w:tabs>
        <w:rPr>
          <w:rFonts w:asciiTheme="majorHAnsi" w:hAnsiTheme="majorHAnsi" w:cstheme="majorHAnsi"/>
        </w:rPr>
      </w:pPr>
    </w:p>
    <w:p w14:paraId="6F05DB28" w14:textId="77777777" w:rsidR="00A17081" w:rsidRPr="0002285E" w:rsidRDefault="00A43282" w:rsidP="00A47491">
      <w:pPr>
        <w:tabs>
          <w:tab w:val="left" w:pos="6480"/>
        </w:tabs>
        <w:rPr>
          <w:rFonts w:asciiTheme="majorHAnsi" w:hAnsiTheme="majorHAnsi" w:cstheme="majorHAnsi"/>
        </w:rPr>
      </w:pPr>
      <w:r w:rsidRPr="0002285E">
        <w:rPr>
          <w:rFonts w:asciiTheme="majorHAnsi" w:hAnsiTheme="majorHAnsi" w:cstheme="majorHAnsi"/>
        </w:rPr>
        <w:t xml:space="preserve"> </w:t>
      </w:r>
    </w:p>
    <w:p w14:paraId="4EB58CAF" w14:textId="77777777" w:rsidR="00A47491" w:rsidRPr="0002285E" w:rsidRDefault="00A47491" w:rsidP="00A47491">
      <w:pPr>
        <w:tabs>
          <w:tab w:val="left" w:pos="6480"/>
        </w:tabs>
        <w:rPr>
          <w:rFonts w:asciiTheme="majorHAnsi" w:hAnsiTheme="majorHAnsi" w:cstheme="majorHAnsi"/>
        </w:rPr>
      </w:pPr>
    </w:p>
    <w:p w14:paraId="25E2F8DB" w14:textId="4EFBB01B" w:rsidR="00A47491" w:rsidRPr="0002285E" w:rsidRDefault="00A47491" w:rsidP="00A47491">
      <w:pPr>
        <w:tabs>
          <w:tab w:val="left" w:pos="6480"/>
        </w:tabs>
        <w:rPr>
          <w:rFonts w:asciiTheme="majorHAnsi" w:hAnsiTheme="majorHAnsi" w:cstheme="majorHAnsi"/>
        </w:rPr>
      </w:pPr>
    </w:p>
    <w:p w14:paraId="289FCDA2" w14:textId="4D0BD9D1" w:rsidR="001B3789" w:rsidRPr="0002285E" w:rsidRDefault="001B3789" w:rsidP="00A47491">
      <w:pPr>
        <w:tabs>
          <w:tab w:val="left" w:pos="6480"/>
        </w:tabs>
        <w:rPr>
          <w:rFonts w:asciiTheme="majorHAnsi" w:hAnsiTheme="majorHAnsi" w:cstheme="majorHAnsi"/>
        </w:rPr>
      </w:pPr>
    </w:p>
    <w:p w14:paraId="5AB017D7" w14:textId="08BAA693" w:rsidR="001B3789" w:rsidRPr="0002285E" w:rsidRDefault="001B3789" w:rsidP="00A47491">
      <w:pPr>
        <w:tabs>
          <w:tab w:val="left" w:pos="6480"/>
        </w:tabs>
        <w:rPr>
          <w:rFonts w:asciiTheme="majorHAnsi" w:hAnsiTheme="majorHAnsi" w:cstheme="majorHAnsi"/>
        </w:rPr>
      </w:pPr>
    </w:p>
    <w:p w14:paraId="7B951397" w14:textId="2A8F31C6" w:rsidR="001B3789" w:rsidRPr="0002285E" w:rsidRDefault="001B3789" w:rsidP="00A47491">
      <w:pPr>
        <w:tabs>
          <w:tab w:val="left" w:pos="6480"/>
        </w:tabs>
        <w:rPr>
          <w:rFonts w:asciiTheme="majorHAnsi" w:hAnsiTheme="majorHAnsi" w:cstheme="majorHAnsi"/>
        </w:rPr>
      </w:pPr>
    </w:p>
    <w:p w14:paraId="52754F2C" w14:textId="1EF75A78" w:rsidR="001B3789" w:rsidRPr="0002285E" w:rsidRDefault="001B3789" w:rsidP="00A47491">
      <w:pPr>
        <w:tabs>
          <w:tab w:val="left" w:pos="6480"/>
        </w:tabs>
        <w:rPr>
          <w:rFonts w:asciiTheme="majorHAnsi" w:hAnsiTheme="majorHAnsi" w:cstheme="majorHAnsi"/>
        </w:rPr>
      </w:pPr>
    </w:p>
    <w:p w14:paraId="12567D66" w14:textId="77777777" w:rsidR="001B3789" w:rsidRPr="0002285E" w:rsidRDefault="001B3789" w:rsidP="00A47491">
      <w:pPr>
        <w:tabs>
          <w:tab w:val="left" w:pos="6480"/>
        </w:tabs>
        <w:rPr>
          <w:rFonts w:asciiTheme="majorHAnsi" w:hAnsiTheme="majorHAnsi" w:cstheme="majorHAnsi"/>
        </w:rPr>
      </w:pPr>
    </w:p>
    <w:p w14:paraId="0F71B6E3" w14:textId="77777777" w:rsidR="00A47491" w:rsidRDefault="00A47491" w:rsidP="00A47491">
      <w:pPr>
        <w:tabs>
          <w:tab w:val="left" w:pos="6480"/>
        </w:tabs>
        <w:rPr>
          <w:rFonts w:asciiTheme="majorHAnsi" w:hAnsiTheme="majorHAnsi" w:cstheme="majorHAnsi"/>
        </w:rPr>
      </w:pPr>
    </w:p>
    <w:p w14:paraId="01752E76" w14:textId="77777777" w:rsidR="00946CC8" w:rsidRDefault="00946CC8" w:rsidP="00A47491">
      <w:pPr>
        <w:tabs>
          <w:tab w:val="left" w:pos="6480"/>
        </w:tabs>
        <w:rPr>
          <w:rFonts w:asciiTheme="majorHAnsi" w:hAnsiTheme="majorHAnsi" w:cstheme="majorHAnsi"/>
        </w:rPr>
      </w:pPr>
    </w:p>
    <w:p w14:paraId="73F9BEDE" w14:textId="77777777" w:rsidR="00946CC8" w:rsidRPr="0002285E" w:rsidRDefault="00946CC8" w:rsidP="00A47491">
      <w:pPr>
        <w:tabs>
          <w:tab w:val="left" w:pos="6480"/>
        </w:tabs>
        <w:rPr>
          <w:rFonts w:asciiTheme="majorHAnsi" w:hAnsiTheme="majorHAnsi" w:cstheme="majorHAnsi"/>
        </w:rPr>
      </w:pPr>
    </w:p>
    <w:p w14:paraId="079533EE" w14:textId="77777777" w:rsidR="0055056F" w:rsidRDefault="0055056F" w:rsidP="001B3789">
      <w:pPr>
        <w:tabs>
          <w:tab w:val="left" w:pos="7088"/>
        </w:tabs>
        <w:spacing w:after="0" w:line="240" w:lineRule="auto"/>
        <w:jc w:val="both"/>
        <w:rPr>
          <w:rFonts w:asciiTheme="majorHAnsi" w:hAnsiTheme="majorHAnsi" w:cstheme="majorHAnsi"/>
        </w:rPr>
      </w:pPr>
    </w:p>
    <w:p w14:paraId="62A85F83" w14:textId="77777777" w:rsidR="00C540C0" w:rsidRDefault="00C540C0" w:rsidP="001B3789">
      <w:pPr>
        <w:tabs>
          <w:tab w:val="left" w:pos="7088"/>
        </w:tabs>
        <w:spacing w:after="0" w:line="240" w:lineRule="auto"/>
        <w:jc w:val="both"/>
        <w:rPr>
          <w:rFonts w:ascii="Times New Roman" w:eastAsia="Times New Roman" w:hAnsi="Times New Roman"/>
          <w:bCs/>
          <w:kern w:val="36"/>
          <w:lang w:eastAsia="en-GB"/>
        </w:rPr>
      </w:pPr>
    </w:p>
    <w:p w14:paraId="5B286F68" w14:textId="77777777" w:rsidR="001B3789" w:rsidRDefault="001B3789" w:rsidP="001B3789">
      <w:pPr>
        <w:tabs>
          <w:tab w:val="left" w:pos="7088"/>
        </w:tabs>
        <w:spacing w:after="0" w:line="240" w:lineRule="auto"/>
        <w:jc w:val="both"/>
        <w:rPr>
          <w:rFonts w:ascii="Times New Roman" w:eastAsia="Times New Roman" w:hAnsi="Times New Roman"/>
          <w:bCs/>
          <w:kern w:val="36"/>
          <w:lang w:eastAsia="en-GB"/>
        </w:rPr>
      </w:pPr>
    </w:p>
    <w:p w14:paraId="3D68F3EF" w14:textId="77777777" w:rsidR="00A17081" w:rsidRPr="00025F6E" w:rsidRDefault="00A17081" w:rsidP="00640D5B">
      <w:pPr>
        <w:pStyle w:val="Heading1"/>
        <w:rPr>
          <w:lang w:eastAsia="en-GB"/>
        </w:rPr>
      </w:pPr>
      <w:bookmarkStart w:id="433" w:name="AppB"/>
      <w:bookmarkStart w:id="434" w:name="_Appendix_B_–"/>
      <w:bookmarkStart w:id="435" w:name="_Appendix_B"/>
      <w:bookmarkStart w:id="436" w:name="_Toc155535852"/>
      <w:bookmarkStart w:id="437" w:name="_Toc171461635"/>
      <w:bookmarkStart w:id="438" w:name="_Toc406927330"/>
      <w:bookmarkStart w:id="439" w:name="_Toc412440073"/>
      <w:bookmarkStart w:id="440" w:name="_Toc412440732"/>
      <w:bookmarkStart w:id="441" w:name="_Toc412529820"/>
      <w:bookmarkStart w:id="442" w:name="_Toc412529943"/>
      <w:bookmarkStart w:id="443" w:name="_Toc412530143"/>
      <w:bookmarkStart w:id="444" w:name="_Toc412530249"/>
      <w:bookmarkStart w:id="445" w:name="_Toc441326235"/>
      <w:bookmarkStart w:id="446" w:name="_Toc475191295"/>
      <w:bookmarkStart w:id="447" w:name="_Toc24964269"/>
      <w:bookmarkEnd w:id="433"/>
      <w:bookmarkEnd w:id="434"/>
      <w:bookmarkEnd w:id="435"/>
      <w:r w:rsidRPr="00025F6E">
        <w:rPr>
          <w:lang w:eastAsia="en-GB"/>
        </w:rPr>
        <w:t>Appendix B</w:t>
      </w:r>
      <w:bookmarkEnd w:id="436"/>
      <w:bookmarkEnd w:id="437"/>
      <w:r w:rsidRPr="00025F6E">
        <w:rPr>
          <w:lang w:eastAsia="en-GB"/>
        </w:rPr>
        <w:t xml:space="preserve">  </w:t>
      </w:r>
    </w:p>
    <w:p w14:paraId="7E62DE8E" w14:textId="77777777" w:rsidR="00A17081" w:rsidRPr="00025F6E" w:rsidRDefault="00A17081" w:rsidP="00640D5B">
      <w:pPr>
        <w:pStyle w:val="Heading1"/>
        <w:rPr>
          <w:lang w:eastAsia="en-GB"/>
        </w:rPr>
      </w:pPr>
    </w:p>
    <w:p w14:paraId="3200D969" w14:textId="77777777" w:rsidR="00A17081" w:rsidRPr="00025F6E" w:rsidRDefault="00A17081" w:rsidP="00640D5B">
      <w:pPr>
        <w:pStyle w:val="Heading1"/>
        <w:rPr>
          <w:lang w:eastAsia="en-GB"/>
        </w:rPr>
      </w:pPr>
      <w:bookmarkStart w:id="448" w:name="_Toc155535853"/>
      <w:bookmarkStart w:id="449" w:name="_Toc171461636"/>
      <w:r w:rsidRPr="00025F6E">
        <w:rPr>
          <w:lang w:eastAsia="en-GB"/>
        </w:rPr>
        <w:t>Forms &amp; West Riding Community Fund Application</w:t>
      </w:r>
      <w:bookmarkEnd w:id="438"/>
      <w:bookmarkEnd w:id="439"/>
      <w:bookmarkEnd w:id="440"/>
      <w:bookmarkEnd w:id="441"/>
      <w:bookmarkEnd w:id="442"/>
      <w:bookmarkEnd w:id="443"/>
      <w:bookmarkEnd w:id="444"/>
      <w:bookmarkEnd w:id="445"/>
      <w:bookmarkEnd w:id="446"/>
      <w:bookmarkEnd w:id="447"/>
      <w:bookmarkEnd w:id="448"/>
      <w:bookmarkEnd w:id="449"/>
    </w:p>
    <w:p w14:paraId="65A1534E" w14:textId="77777777" w:rsidR="00A17081" w:rsidRDefault="00A17081" w:rsidP="00A17081">
      <w:pPr>
        <w:rPr>
          <w:lang w:eastAsia="en-GB"/>
        </w:rPr>
      </w:pPr>
    </w:p>
    <w:p w14:paraId="7905C015" w14:textId="77777777" w:rsidR="00A17081" w:rsidRDefault="00A17081" w:rsidP="00A17081">
      <w:pPr>
        <w:rPr>
          <w:lang w:eastAsia="en-GB"/>
        </w:rPr>
      </w:pPr>
    </w:p>
    <w:p w14:paraId="6CA6E348" w14:textId="77777777" w:rsidR="00A17081" w:rsidRDefault="00A17081" w:rsidP="00A17081">
      <w:pPr>
        <w:rPr>
          <w:lang w:eastAsia="en-GB"/>
        </w:rPr>
      </w:pPr>
    </w:p>
    <w:p w14:paraId="596A3286" w14:textId="77777777" w:rsidR="00A17081" w:rsidRDefault="00A17081" w:rsidP="00A17081">
      <w:pPr>
        <w:rPr>
          <w:lang w:eastAsia="en-GB"/>
        </w:rPr>
      </w:pPr>
    </w:p>
    <w:p w14:paraId="5A2111C6" w14:textId="220E1380" w:rsidR="00A17081" w:rsidRDefault="00A17081" w:rsidP="00A17081">
      <w:pPr>
        <w:rPr>
          <w:lang w:eastAsia="en-GB"/>
        </w:rPr>
      </w:pPr>
    </w:p>
    <w:p w14:paraId="110ED7F7" w14:textId="6F7D5D33" w:rsidR="001B3789" w:rsidRDefault="001B3789" w:rsidP="00A17081">
      <w:pPr>
        <w:rPr>
          <w:lang w:eastAsia="en-GB"/>
        </w:rPr>
      </w:pPr>
    </w:p>
    <w:p w14:paraId="376D5322" w14:textId="77777777" w:rsidR="001B3789" w:rsidRDefault="001B3789" w:rsidP="00A17081">
      <w:pPr>
        <w:rPr>
          <w:lang w:eastAsia="en-GB"/>
        </w:rPr>
      </w:pPr>
    </w:p>
    <w:p w14:paraId="41B3C3A1" w14:textId="77777777" w:rsidR="00A17081" w:rsidRDefault="00A17081" w:rsidP="00A17081">
      <w:pPr>
        <w:rPr>
          <w:lang w:eastAsia="en-GB"/>
        </w:rPr>
      </w:pPr>
    </w:p>
    <w:p w14:paraId="2864C424" w14:textId="77777777" w:rsidR="006E1771" w:rsidRDefault="006E1771" w:rsidP="00A17081">
      <w:pPr>
        <w:rPr>
          <w:lang w:eastAsia="en-GB"/>
        </w:rPr>
      </w:pPr>
    </w:p>
    <w:p w14:paraId="3CC56BF3" w14:textId="77777777" w:rsidR="006E1771" w:rsidRDefault="006E1771" w:rsidP="00A17081">
      <w:pPr>
        <w:rPr>
          <w:lang w:eastAsia="en-GB"/>
        </w:rPr>
      </w:pPr>
    </w:p>
    <w:p w14:paraId="7CCB1F11" w14:textId="77777777" w:rsidR="006E1771" w:rsidRDefault="006E1771" w:rsidP="00A17081">
      <w:pPr>
        <w:rPr>
          <w:lang w:eastAsia="en-GB"/>
        </w:rPr>
      </w:pPr>
    </w:p>
    <w:p w14:paraId="1773CE8F" w14:textId="77777777" w:rsidR="00A17081" w:rsidRDefault="00A17081" w:rsidP="00A17081">
      <w:pPr>
        <w:rPr>
          <w:lang w:eastAsia="en-GB"/>
        </w:rPr>
      </w:pPr>
    </w:p>
    <w:p w14:paraId="50C7EF55" w14:textId="77777777" w:rsidR="00A17081" w:rsidRDefault="00A17081" w:rsidP="00A17081">
      <w:pPr>
        <w:rPr>
          <w:lang w:eastAsia="en-GB"/>
        </w:rPr>
      </w:pPr>
    </w:p>
    <w:p w14:paraId="2135703D" w14:textId="77777777" w:rsidR="00A17081" w:rsidRDefault="00A17081" w:rsidP="00A17081">
      <w:pPr>
        <w:rPr>
          <w:lang w:eastAsia="en-GB"/>
        </w:rPr>
      </w:pPr>
    </w:p>
    <w:p w14:paraId="1A1F9E44" w14:textId="77777777" w:rsidR="00A17081" w:rsidRDefault="00A17081" w:rsidP="00A17081">
      <w:pPr>
        <w:rPr>
          <w:lang w:eastAsia="en-GB"/>
        </w:rPr>
      </w:pPr>
    </w:p>
    <w:p w14:paraId="4A0762D4" w14:textId="77777777" w:rsidR="00734485" w:rsidRDefault="00734485" w:rsidP="00734485">
      <w:pPr>
        <w:pStyle w:val="NoSpacing"/>
        <w:rPr>
          <w:b/>
        </w:rPr>
      </w:pPr>
    </w:p>
    <w:p w14:paraId="18674DD6" w14:textId="77777777" w:rsidR="002838B5" w:rsidRDefault="002838B5" w:rsidP="00734485">
      <w:pPr>
        <w:pStyle w:val="NoSpacing"/>
        <w:rPr>
          <w:b/>
        </w:rPr>
      </w:pPr>
    </w:p>
    <w:p w14:paraId="4E21D705" w14:textId="236F6E2A" w:rsidR="002838B5" w:rsidRDefault="002838B5" w:rsidP="00734485">
      <w:pPr>
        <w:pStyle w:val="NoSpacing"/>
        <w:rPr>
          <w:b/>
        </w:rPr>
      </w:pPr>
    </w:p>
    <w:p w14:paraId="04E20333" w14:textId="220FBC52" w:rsidR="0055056F" w:rsidRDefault="0055056F" w:rsidP="00734485">
      <w:pPr>
        <w:pStyle w:val="NoSpacing"/>
        <w:rPr>
          <w:b/>
        </w:rPr>
      </w:pPr>
    </w:p>
    <w:p w14:paraId="50B85075" w14:textId="08ABD0D7" w:rsidR="0055056F" w:rsidRDefault="0055056F" w:rsidP="00734485">
      <w:pPr>
        <w:pStyle w:val="NoSpacing"/>
        <w:rPr>
          <w:b/>
        </w:rPr>
      </w:pPr>
    </w:p>
    <w:p w14:paraId="42778D31" w14:textId="3BC4088F" w:rsidR="0055056F" w:rsidRDefault="0055056F" w:rsidP="00734485">
      <w:pPr>
        <w:pStyle w:val="NoSpacing"/>
        <w:rPr>
          <w:b/>
        </w:rPr>
      </w:pPr>
    </w:p>
    <w:p w14:paraId="6A89279E" w14:textId="3643CE5C" w:rsidR="0055056F" w:rsidRDefault="0055056F" w:rsidP="00734485">
      <w:pPr>
        <w:pStyle w:val="NoSpacing"/>
        <w:rPr>
          <w:b/>
        </w:rPr>
      </w:pPr>
    </w:p>
    <w:p w14:paraId="62506A93" w14:textId="2ED96587" w:rsidR="0055056F" w:rsidRDefault="0055056F" w:rsidP="00734485">
      <w:pPr>
        <w:pStyle w:val="NoSpacing"/>
        <w:rPr>
          <w:b/>
        </w:rPr>
      </w:pPr>
    </w:p>
    <w:p w14:paraId="6518C129" w14:textId="77777777" w:rsidR="0055056F" w:rsidRDefault="0055056F" w:rsidP="00734485">
      <w:pPr>
        <w:pStyle w:val="NoSpacing"/>
        <w:rPr>
          <w:b/>
        </w:rPr>
      </w:pPr>
    </w:p>
    <w:p w14:paraId="0342B136" w14:textId="77777777" w:rsidR="002838B5" w:rsidRDefault="002838B5" w:rsidP="00734485">
      <w:pPr>
        <w:pStyle w:val="NoSpacing"/>
        <w:rPr>
          <w:b/>
        </w:rPr>
      </w:pPr>
    </w:p>
    <w:p w14:paraId="309528A7" w14:textId="77777777" w:rsidR="002838B5" w:rsidRDefault="002838B5" w:rsidP="00734485">
      <w:pPr>
        <w:pStyle w:val="NoSpacing"/>
        <w:rPr>
          <w:b/>
        </w:rPr>
      </w:pPr>
    </w:p>
    <w:p w14:paraId="654565CF" w14:textId="5C84FE65" w:rsidR="002838B5" w:rsidRDefault="002838B5" w:rsidP="00734485">
      <w:pPr>
        <w:pStyle w:val="NoSpacing"/>
        <w:rPr>
          <w:b/>
        </w:rPr>
      </w:pPr>
    </w:p>
    <w:p w14:paraId="69FF549A" w14:textId="4E233F26" w:rsidR="0055056F" w:rsidRDefault="0055056F" w:rsidP="00734485">
      <w:pPr>
        <w:pStyle w:val="NoSpacing"/>
        <w:rPr>
          <w:b/>
        </w:rPr>
      </w:pPr>
    </w:p>
    <w:p w14:paraId="325FB08F" w14:textId="77777777" w:rsidR="002838B5" w:rsidRDefault="002838B5" w:rsidP="002838B5">
      <w:pPr>
        <w:pStyle w:val="NoSpacing"/>
        <w:jc w:val="both"/>
      </w:pPr>
    </w:p>
    <w:p w14:paraId="321E5ECB" w14:textId="77777777" w:rsidR="006D7A89" w:rsidRDefault="006D7A89" w:rsidP="006D7A89">
      <w:pPr>
        <w:pStyle w:val="NoSpacing"/>
        <w:rPr>
          <w:b/>
        </w:rPr>
      </w:pPr>
    </w:p>
    <w:p w14:paraId="52275E19" w14:textId="77777777" w:rsidR="006D7A89" w:rsidRDefault="006D7A89" w:rsidP="006D7A89">
      <w:pPr>
        <w:pStyle w:val="NoSpacing"/>
        <w:jc w:val="center"/>
        <w:rPr>
          <w:rFonts w:ascii="Monotype Corsiva" w:hAnsi="Monotype Corsiva"/>
          <w:color w:val="0070C0"/>
          <w:sz w:val="40"/>
          <w:szCs w:val="40"/>
        </w:rPr>
      </w:pPr>
      <w:r>
        <w:rPr>
          <w:rFonts w:ascii="Monotype Corsiva" w:hAnsi="Monotype Corsiva" w:cs="Arial"/>
          <w:noProof/>
          <w:color w:val="0000FF"/>
          <w:sz w:val="32"/>
          <w:szCs w:val="32"/>
          <w:lang w:eastAsia="en-GB"/>
        </w:rPr>
        <w:drawing>
          <wp:anchor distT="0" distB="0" distL="114300" distR="114300" simplePos="0" relativeHeight="251729920" behindDoc="1" locked="0" layoutInCell="1" allowOverlap="1" wp14:anchorId="6FFCD881" wp14:editId="520AAE32">
            <wp:simplePos x="0" y="0"/>
            <wp:positionH relativeFrom="column">
              <wp:posOffset>-145415</wp:posOffset>
            </wp:positionH>
            <wp:positionV relativeFrom="paragraph">
              <wp:posOffset>208280</wp:posOffset>
            </wp:positionV>
            <wp:extent cx="982980" cy="982980"/>
            <wp:effectExtent l="0" t="0" r="7620" b="7620"/>
            <wp:wrapThrough wrapText="bothSides">
              <wp:wrapPolygon edited="0">
                <wp:start x="0" y="0"/>
                <wp:lineTo x="0" y="21349"/>
                <wp:lineTo x="21349" y="21349"/>
                <wp:lineTo x="21349" y="0"/>
                <wp:lineTo x="0" y="0"/>
              </wp:wrapPolygon>
            </wp:wrapThrough>
            <wp:docPr id="4" name="Picture 4" descr="C:\Users\User\Desktop\WRMCL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WRMCL Final.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82980" cy="9829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onotype Corsiva" w:hAnsi="Monotype Corsiva"/>
          <w:noProof/>
          <w:color w:val="0070C0"/>
          <w:sz w:val="40"/>
          <w:szCs w:val="40"/>
          <w:lang w:eastAsia="en-GB"/>
        </w:rPr>
        <w:drawing>
          <wp:anchor distT="0" distB="0" distL="114300" distR="114300" simplePos="0" relativeHeight="251732992" behindDoc="1" locked="0" layoutInCell="1" allowOverlap="1" wp14:anchorId="7EC98C34" wp14:editId="15149124">
            <wp:simplePos x="0" y="0"/>
            <wp:positionH relativeFrom="column">
              <wp:posOffset>5828665</wp:posOffset>
            </wp:positionH>
            <wp:positionV relativeFrom="paragraph">
              <wp:posOffset>208280</wp:posOffset>
            </wp:positionV>
            <wp:extent cx="982980" cy="982980"/>
            <wp:effectExtent l="0" t="0" r="7620" b="7620"/>
            <wp:wrapThrough wrapText="bothSides">
              <wp:wrapPolygon edited="0">
                <wp:start x="0" y="0"/>
                <wp:lineTo x="0" y="21349"/>
                <wp:lineTo x="21349" y="21349"/>
                <wp:lineTo x="21349" y="0"/>
                <wp:lineTo x="0" y="0"/>
              </wp:wrapPolygon>
            </wp:wrapThrough>
            <wp:docPr id="415023829" name="Picture 415023829" descr="C:\Users\User\Desktop\Community Fund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Community Fund Final.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82980" cy="9829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onotype Corsiva" w:hAnsi="Monotype Corsiva"/>
          <w:color w:val="0070C0"/>
          <w:sz w:val="40"/>
          <w:szCs w:val="40"/>
        </w:rPr>
        <w:t xml:space="preserve">     </w:t>
      </w:r>
      <w:r w:rsidRPr="00E63893">
        <w:rPr>
          <w:rFonts w:ascii="Monotype Corsiva" w:hAnsi="Monotype Corsiva"/>
          <w:color w:val="0000FF"/>
          <w:sz w:val="40"/>
          <w:szCs w:val="40"/>
        </w:rPr>
        <w:t xml:space="preserve">West Riding Masonic Charities Limited         </w:t>
      </w:r>
    </w:p>
    <w:p w14:paraId="4B51C271" w14:textId="77777777" w:rsidR="006D7A89" w:rsidRPr="00245FCB" w:rsidRDefault="006D7A89" w:rsidP="006D7A89">
      <w:pPr>
        <w:pStyle w:val="NoSpacing"/>
        <w:jc w:val="center"/>
        <w:rPr>
          <w:rFonts w:ascii="Monotype Corsiva" w:hAnsi="Monotype Corsiva"/>
          <w:sz w:val="40"/>
          <w:szCs w:val="40"/>
        </w:rPr>
      </w:pPr>
      <w:r w:rsidRPr="001C51F2">
        <w:rPr>
          <w:rFonts w:ascii="Monotype Corsiva" w:hAnsi="Monotype Corsiva" w:cs="Arial"/>
          <w:color w:val="0000FF"/>
          <w:sz w:val="32"/>
          <w:szCs w:val="32"/>
        </w:rPr>
        <w:t xml:space="preserve">20 Castle Grove Drive, Leeds, </w:t>
      </w:r>
      <w:r w:rsidRPr="006B2366">
        <w:rPr>
          <w:rFonts w:ascii="Monotype Corsiva" w:hAnsi="Monotype Corsiva" w:cs="Arial"/>
          <w:color w:val="0000FF"/>
          <w:sz w:val="32"/>
          <w:szCs w:val="32"/>
        </w:rPr>
        <w:t>LS6 4BR</w:t>
      </w:r>
    </w:p>
    <w:p w14:paraId="1A9D4F55" w14:textId="77777777" w:rsidR="006D7A89" w:rsidRPr="004E41DA" w:rsidRDefault="006D7A89" w:rsidP="006D7A89">
      <w:pPr>
        <w:spacing w:after="0"/>
        <w:jc w:val="center"/>
        <w:rPr>
          <w:lang w:eastAsia="en-GB"/>
        </w:rPr>
      </w:pPr>
      <w:r>
        <w:rPr>
          <w:rFonts w:ascii="Monotype Corsiva" w:hAnsi="Monotype Corsiva" w:cs="Arial"/>
          <w:color w:val="0000FF"/>
        </w:rPr>
        <w:t>Telephone:- 07395 375964</w:t>
      </w:r>
    </w:p>
    <w:p w14:paraId="1FF92109" w14:textId="77777777" w:rsidR="006D7A89" w:rsidRPr="00245FCB" w:rsidRDefault="006D7A89" w:rsidP="006D7A89">
      <w:pPr>
        <w:spacing w:after="0"/>
        <w:jc w:val="center"/>
        <w:rPr>
          <w:rFonts w:ascii="Monotype Corsiva" w:eastAsia="Calibri" w:hAnsi="Monotype Corsiva" w:cs="Arial"/>
          <w:color w:val="0000FF"/>
          <w:sz w:val="32"/>
          <w:szCs w:val="32"/>
        </w:rPr>
      </w:pPr>
      <w:r w:rsidRPr="00245FCB">
        <w:rPr>
          <w:rFonts w:ascii="Monotype Corsiva" w:eastAsia="Calibri" w:hAnsi="Monotype Corsiva" w:cs="Arial"/>
          <w:color w:val="0000FF"/>
        </w:rPr>
        <w:t>Registered Charity No. 212073</w:t>
      </w:r>
      <w:r w:rsidRPr="00245FCB">
        <w:rPr>
          <w:rFonts w:ascii="Monotype Corsiva" w:eastAsia="Calibri" w:hAnsi="Monotype Corsiva" w:cs="Arial"/>
          <w:color w:val="0000FF"/>
        </w:rPr>
        <w:tab/>
        <w:t xml:space="preserve"> Registered Company No. 399211</w:t>
      </w:r>
    </w:p>
    <w:p w14:paraId="33750FBE" w14:textId="77777777" w:rsidR="006D7A89" w:rsidRDefault="006D7A89" w:rsidP="006D7A89">
      <w:pPr>
        <w:spacing w:after="0" w:line="240" w:lineRule="auto"/>
        <w:jc w:val="center"/>
        <w:rPr>
          <w:rFonts w:ascii="Monotype Corsiva" w:hAnsi="Monotype Corsiva" w:cs="Arial"/>
          <w:color w:val="0000FF"/>
          <w:sz w:val="16"/>
          <w:szCs w:val="16"/>
        </w:rPr>
      </w:pPr>
    </w:p>
    <w:p w14:paraId="2CE9ABB7" w14:textId="77777777" w:rsidR="006D7A89" w:rsidRPr="00DD64CB" w:rsidRDefault="006D7A89" w:rsidP="006D7A89">
      <w:pPr>
        <w:spacing w:after="0" w:line="240" w:lineRule="auto"/>
        <w:jc w:val="center"/>
        <w:rPr>
          <w:rFonts w:ascii="Monotype Corsiva" w:hAnsi="Monotype Corsiva" w:cs="Arial"/>
          <w:b/>
          <w:color w:val="0000FF"/>
          <w:sz w:val="32"/>
          <w:szCs w:val="32"/>
        </w:rPr>
      </w:pPr>
      <w:r w:rsidRPr="00DD64CB">
        <w:rPr>
          <w:rFonts w:ascii="Monotype Corsiva" w:hAnsi="Monotype Corsiva" w:cs="Arial"/>
          <w:b/>
          <w:color w:val="0000FF"/>
          <w:sz w:val="32"/>
          <w:szCs w:val="32"/>
        </w:rPr>
        <w:t xml:space="preserve">The West Riding </w:t>
      </w:r>
      <w:r w:rsidRPr="00E63893">
        <w:rPr>
          <w:rFonts w:ascii="Monotype Corsiva" w:hAnsi="Monotype Corsiva" w:cs="Arial"/>
          <w:b/>
          <w:color w:val="0000FF"/>
          <w:sz w:val="32"/>
          <w:szCs w:val="32"/>
        </w:rPr>
        <w:t>Masonic</w:t>
      </w:r>
      <w:r w:rsidRPr="00DD64CB">
        <w:rPr>
          <w:rFonts w:ascii="Monotype Corsiva" w:hAnsi="Monotype Corsiva" w:cs="Arial"/>
          <w:b/>
          <w:color w:val="0000FF"/>
          <w:sz w:val="32"/>
          <w:szCs w:val="32"/>
        </w:rPr>
        <w:t xml:space="preserve"> Community Fund</w:t>
      </w:r>
      <w:bookmarkStart w:id="450" w:name="_Application_Form_-"/>
      <w:bookmarkStart w:id="451" w:name="_Toc428647840"/>
      <w:bookmarkEnd w:id="450"/>
    </w:p>
    <w:bookmarkEnd w:id="451"/>
    <w:p w14:paraId="1B6D4E18" w14:textId="21A82C5F" w:rsidR="006D7A89" w:rsidRPr="006D7A89" w:rsidRDefault="006D7A89" w:rsidP="006D7A89">
      <w:pPr>
        <w:spacing w:after="0" w:line="240" w:lineRule="auto"/>
        <w:jc w:val="center"/>
        <w:rPr>
          <w:rFonts w:ascii="Times New Roman" w:hAnsi="Times New Roman" w:cs="Times New Roman"/>
          <w:b/>
          <w:bCs/>
          <w:iCs/>
          <w:color w:val="0000FF"/>
          <w:sz w:val="22"/>
          <w:szCs w:val="22"/>
        </w:rPr>
      </w:pPr>
      <w:r w:rsidRPr="006D7A89">
        <w:rPr>
          <w:rFonts w:ascii="Times New Roman" w:hAnsi="Times New Roman" w:cs="Times New Roman"/>
          <w:b/>
          <w:bCs/>
          <w:iCs/>
          <w:color w:val="0000FF"/>
          <w:sz w:val="22"/>
          <w:szCs w:val="22"/>
        </w:rPr>
        <w:t>Application Form – West Riding Masonic Charities Limited</w:t>
      </w:r>
    </w:p>
    <w:tbl>
      <w:tblPr>
        <w:tblpPr w:leftFromText="180" w:rightFromText="180" w:vertAnchor="text" w:horzAnchor="margin" w:tblpXSpec="center" w:tblpY="290"/>
        <w:tblW w:w="11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8606"/>
      </w:tblGrid>
      <w:tr w:rsidR="006D7A89" w:rsidRPr="00B4105D" w14:paraId="348DE257" w14:textId="77777777" w:rsidTr="008F588B">
        <w:trPr>
          <w:trHeight w:hRule="exact" w:val="577"/>
        </w:trPr>
        <w:tc>
          <w:tcPr>
            <w:tcW w:w="2660" w:type="dxa"/>
            <w:shd w:val="clear" w:color="auto" w:fill="auto"/>
          </w:tcPr>
          <w:p w14:paraId="4B706A27" w14:textId="77777777" w:rsidR="006D7A89" w:rsidRPr="00B4105D" w:rsidRDefault="006D7A89" w:rsidP="008F588B">
            <w:pPr>
              <w:spacing w:after="0" w:line="240" w:lineRule="auto"/>
              <w:rPr>
                <w:rFonts w:cstheme="minorHAnsi"/>
              </w:rPr>
            </w:pPr>
            <w:r>
              <w:rPr>
                <w:rFonts w:cstheme="minorHAnsi"/>
              </w:rPr>
              <w:t>Name, Number of Lodge or Chapter, and Area.</w:t>
            </w:r>
          </w:p>
        </w:tc>
        <w:tc>
          <w:tcPr>
            <w:tcW w:w="8606" w:type="dxa"/>
            <w:shd w:val="clear" w:color="auto" w:fill="auto"/>
          </w:tcPr>
          <w:p w14:paraId="32A52758" w14:textId="77777777" w:rsidR="006D7A89" w:rsidRPr="0054098D" w:rsidRDefault="006D7A89" w:rsidP="008F588B">
            <w:pPr>
              <w:spacing w:after="0" w:line="240" w:lineRule="auto"/>
              <w:rPr>
                <w:rFonts w:cstheme="minorHAnsi"/>
                <w:b/>
              </w:rPr>
            </w:pPr>
            <w:r>
              <w:rPr>
                <w:rFonts w:cstheme="minorHAnsi"/>
              </w:rPr>
              <w:t xml:space="preserve">                 </w:t>
            </w:r>
            <w:r w:rsidRPr="0054098D">
              <w:rPr>
                <w:rFonts w:cstheme="minorHAnsi"/>
                <w:b/>
              </w:rPr>
              <w:t>Name                                                                                                Number           Area</w:t>
            </w:r>
          </w:p>
          <w:tbl>
            <w:tblPr>
              <w:tblStyle w:val="TableGrid"/>
              <w:tblW w:w="7483" w:type="dxa"/>
              <w:tblLook w:val="04A0" w:firstRow="1" w:lastRow="0" w:firstColumn="1" w:lastColumn="0" w:noHBand="0" w:noVBand="1"/>
            </w:tblPr>
            <w:tblGrid>
              <w:gridCol w:w="5386"/>
              <w:gridCol w:w="1020"/>
              <w:gridCol w:w="1077"/>
            </w:tblGrid>
            <w:tr w:rsidR="006D7A89" w14:paraId="423264F8" w14:textId="77777777" w:rsidTr="008F588B">
              <w:trPr>
                <w:trHeight w:val="283"/>
              </w:trPr>
              <w:tc>
                <w:tcPr>
                  <w:tcW w:w="5386" w:type="dxa"/>
                </w:tcPr>
                <w:p w14:paraId="04E33842" w14:textId="77777777" w:rsidR="006D7A89" w:rsidRDefault="006D7A89" w:rsidP="003C48FC">
                  <w:pPr>
                    <w:framePr w:hSpace="180" w:wrap="around" w:vAnchor="text" w:hAnchor="margin" w:xAlign="center" w:y="290"/>
                    <w:rPr>
                      <w:rFonts w:asciiTheme="minorHAnsi" w:hAnsiTheme="minorHAnsi" w:cstheme="minorHAnsi"/>
                    </w:rPr>
                  </w:pPr>
                </w:p>
              </w:tc>
              <w:tc>
                <w:tcPr>
                  <w:tcW w:w="1020" w:type="dxa"/>
                  <w:vAlign w:val="center"/>
                </w:tcPr>
                <w:p w14:paraId="1BF1F4ED" w14:textId="77777777" w:rsidR="006D7A89" w:rsidRDefault="006D7A89" w:rsidP="003C48FC">
                  <w:pPr>
                    <w:framePr w:hSpace="180" w:wrap="around" w:vAnchor="text" w:hAnchor="margin" w:xAlign="center" w:y="290"/>
                    <w:jc w:val="center"/>
                    <w:rPr>
                      <w:rFonts w:asciiTheme="minorHAnsi" w:hAnsiTheme="minorHAnsi" w:cstheme="minorHAnsi"/>
                    </w:rPr>
                  </w:pPr>
                </w:p>
              </w:tc>
              <w:tc>
                <w:tcPr>
                  <w:tcW w:w="1077" w:type="dxa"/>
                  <w:vAlign w:val="center"/>
                </w:tcPr>
                <w:p w14:paraId="2C4DDD60" w14:textId="77777777" w:rsidR="006D7A89" w:rsidRDefault="006D7A89" w:rsidP="003C48FC">
                  <w:pPr>
                    <w:framePr w:hSpace="180" w:wrap="around" w:vAnchor="text" w:hAnchor="margin" w:xAlign="center" w:y="290"/>
                    <w:jc w:val="center"/>
                    <w:rPr>
                      <w:rFonts w:asciiTheme="minorHAnsi" w:hAnsiTheme="minorHAnsi" w:cstheme="minorHAnsi"/>
                    </w:rPr>
                  </w:pPr>
                </w:p>
              </w:tc>
            </w:tr>
          </w:tbl>
          <w:p w14:paraId="225867AB" w14:textId="77777777" w:rsidR="006D7A89" w:rsidRPr="00B4105D" w:rsidRDefault="006D7A89" w:rsidP="008F588B">
            <w:pPr>
              <w:spacing w:after="0" w:line="240" w:lineRule="auto"/>
              <w:rPr>
                <w:rFonts w:cstheme="minorHAnsi"/>
              </w:rPr>
            </w:pPr>
          </w:p>
        </w:tc>
      </w:tr>
      <w:tr w:rsidR="006D7A89" w:rsidRPr="00B4105D" w14:paraId="3FAE15DE" w14:textId="77777777" w:rsidTr="008F588B">
        <w:trPr>
          <w:trHeight w:hRule="exact" w:val="990"/>
        </w:trPr>
        <w:tc>
          <w:tcPr>
            <w:tcW w:w="2660" w:type="dxa"/>
            <w:shd w:val="clear" w:color="auto" w:fill="auto"/>
          </w:tcPr>
          <w:p w14:paraId="4230E791" w14:textId="77777777" w:rsidR="006D7A89" w:rsidRDefault="006D7A89" w:rsidP="008F588B">
            <w:pPr>
              <w:spacing w:after="0" w:line="240" w:lineRule="auto"/>
              <w:rPr>
                <w:rFonts w:cstheme="minorHAnsi"/>
              </w:rPr>
            </w:pPr>
            <w:r w:rsidRPr="00B4105D">
              <w:rPr>
                <w:rFonts w:cstheme="minorHAnsi"/>
              </w:rPr>
              <w:t>Name and Address of Brother/Companion having knowledge of the application.</w:t>
            </w:r>
          </w:p>
          <w:p w14:paraId="693075D9" w14:textId="77777777" w:rsidR="006D7A89" w:rsidRPr="00B4105D" w:rsidRDefault="006D7A89" w:rsidP="008F588B">
            <w:pPr>
              <w:spacing w:after="0" w:line="240" w:lineRule="auto"/>
              <w:rPr>
                <w:rFonts w:cstheme="minorHAnsi"/>
              </w:rPr>
            </w:pPr>
          </w:p>
        </w:tc>
        <w:tc>
          <w:tcPr>
            <w:tcW w:w="8606" w:type="dxa"/>
            <w:shd w:val="clear" w:color="auto" w:fill="auto"/>
          </w:tcPr>
          <w:p w14:paraId="0325ED50" w14:textId="77777777" w:rsidR="006D7A89" w:rsidRPr="00B4105D" w:rsidRDefault="006D7A89" w:rsidP="008F588B">
            <w:pPr>
              <w:spacing w:after="0" w:line="240" w:lineRule="auto"/>
              <w:rPr>
                <w:rFonts w:cstheme="minorHAnsi"/>
              </w:rPr>
            </w:pPr>
          </w:p>
          <w:p w14:paraId="610DC39E" w14:textId="77777777" w:rsidR="006D7A89" w:rsidRPr="00B4105D" w:rsidRDefault="006D7A89" w:rsidP="008F588B">
            <w:pPr>
              <w:spacing w:after="0" w:line="240" w:lineRule="auto"/>
              <w:rPr>
                <w:rFonts w:cstheme="minorHAnsi"/>
              </w:rPr>
            </w:pPr>
          </w:p>
          <w:p w14:paraId="68166F06" w14:textId="77777777" w:rsidR="006D7A89" w:rsidRPr="00B4105D" w:rsidRDefault="006D7A89" w:rsidP="008F588B">
            <w:pPr>
              <w:spacing w:after="0" w:line="240" w:lineRule="auto"/>
              <w:rPr>
                <w:rFonts w:cstheme="minorHAnsi"/>
              </w:rPr>
            </w:pPr>
          </w:p>
        </w:tc>
      </w:tr>
      <w:tr w:rsidR="006D7A89" w:rsidRPr="00B4105D" w14:paraId="7966F1F9" w14:textId="77777777" w:rsidTr="008F588B">
        <w:trPr>
          <w:trHeight w:hRule="exact" w:val="542"/>
        </w:trPr>
        <w:tc>
          <w:tcPr>
            <w:tcW w:w="2660" w:type="dxa"/>
            <w:shd w:val="clear" w:color="auto" w:fill="auto"/>
          </w:tcPr>
          <w:p w14:paraId="1489B394" w14:textId="77777777" w:rsidR="006D7A89" w:rsidRPr="00B4105D" w:rsidRDefault="006D7A89" w:rsidP="008F588B">
            <w:pPr>
              <w:spacing w:after="0" w:line="240" w:lineRule="auto"/>
              <w:rPr>
                <w:rFonts w:cstheme="minorHAnsi"/>
              </w:rPr>
            </w:pPr>
            <w:r w:rsidRPr="00B4105D">
              <w:rPr>
                <w:rFonts w:cstheme="minorHAnsi"/>
              </w:rPr>
              <w:t>Home telephone number.</w:t>
            </w:r>
          </w:p>
        </w:tc>
        <w:tc>
          <w:tcPr>
            <w:tcW w:w="8606" w:type="dxa"/>
            <w:shd w:val="clear" w:color="auto" w:fill="auto"/>
          </w:tcPr>
          <w:p w14:paraId="01BAE4A6" w14:textId="77777777" w:rsidR="006D7A89" w:rsidRDefault="006D7A89" w:rsidP="008F588B">
            <w:pPr>
              <w:spacing w:after="0" w:line="240" w:lineRule="auto"/>
              <w:rPr>
                <w:rFonts w:cstheme="minorHAnsi"/>
              </w:rPr>
            </w:pPr>
          </w:p>
          <w:p w14:paraId="79E26A66" w14:textId="77777777" w:rsidR="006D7A89" w:rsidRDefault="006D7A89" w:rsidP="008F588B">
            <w:pPr>
              <w:spacing w:after="0" w:line="240" w:lineRule="auto"/>
              <w:rPr>
                <w:rFonts w:cstheme="minorHAnsi"/>
              </w:rPr>
            </w:pPr>
          </w:p>
          <w:p w14:paraId="7E18D0CD" w14:textId="77777777" w:rsidR="006D7A89" w:rsidRPr="00B4105D" w:rsidRDefault="006D7A89" w:rsidP="008F588B">
            <w:pPr>
              <w:spacing w:after="0" w:line="240" w:lineRule="auto"/>
              <w:rPr>
                <w:rFonts w:cstheme="minorHAnsi"/>
              </w:rPr>
            </w:pPr>
            <w:r>
              <w:rPr>
                <w:rFonts w:cstheme="minorHAnsi"/>
              </w:rPr>
              <w:t>#</w:t>
            </w:r>
          </w:p>
          <w:p w14:paraId="190F4215" w14:textId="77777777" w:rsidR="006D7A89" w:rsidRPr="00B4105D" w:rsidRDefault="006D7A89" w:rsidP="008F588B">
            <w:pPr>
              <w:spacing w:after="0" w:line="240" w:lineRule="auto"/>
              <w:rPr>
                <w:rFonts w:cstheme="minorHAnsi"/>
              </w:rPr>
            </w:pPr>
          </w:p>
        </w:tc>
      </w:tr>
      <w:tr w:rsidR="006D7A89" w:rsidRPr="00B4105D" w14:paraId="1C34467C" w14:textId="77777777" w:rsidTr="008F588B">
        <w:trPr>
          <w:trHeight w:hRule="exact" w:val="506"/>
        </w:trPr>
        <w:tc>
          <w:tcPr>
            <w:tcW w:w="2660" w:type="dxa"/>
            <w:shd w:val="clear" w:color="auto" w:fill="auto"/>
          </w:tcPr>
          <w:p w14:paraId="7D5DCF32" w14:textId="77777777" w:rsidR="006D7A89" w:rsidRPr="00B4105D" w:rsidRDefault="006D7A89" w:rsidP="008F588B">
            <w:pPr>
              <w:spacing w:after="0" w:line="240" w:lineRule="auto"/>
              <w:rPr>
                <w:rFonts w:cstheme="minorHAnsi"/>
              </w:rPr>
            </w:pPr>
            <w:r w:rsidRPr="00B4105D">
              <w:rPr>
                <w:rFonts w:cstheme="minorHAnsi"/>
              </w:rPr>
              <w:t>Mobile telephone number</w:t>
            </w:r>
          </w:p>
        </w:tc>
        <w:tc>
          <w:tcPr>
            <w:tcW w:w="8606" w:type="dxa"/>
            <w:shd w:val="clear" w:color="auto" w:fill="auto"/>
          </w:tcPr>
          <w:p w14:paraId="12E2A72E" w14:textId="77777777" w:rsidR="006D7A89" w:rsidRPr="00B4105D" w:rsidRDefault="006D7A89" w:rsidP="008F588B">
            <w:pPr>
              <w:spacing w:after="0" w:line="240" w:lineRule="auto"/>
              <w:rPr>
                <w:rFonts w:cstheme="minorHAnsi"/>
              </w:rPr>
            </w:pPr>
          </w:p>
        </w:tc>
      </w:tr>
      <w:tr w:rsidR="006D7A89" w:rsidRPr="00B4105D" w14:paraId="695DD475" w14:textId="77777777" w:rsidTr="008F588B">
        <w:trPr>
          <w:trHeight w:hRule="exact" w:val="551"/>
        </w:trPr>
        <w:tc>
          <w:tcPr>
            <w:tcW w:w="2660" w:type="dxa"/>
            <w:shd w:val="clear" w:color="auto" w:fill="auto"/>
          </w:tcPr>
          <w:p w14:paraId="1C80D46C" w14:textId="77777777" w:rsidR="006D7A89" w:rsidRPr="00B4105D" w:rsidRDefault="006D7A89" w:rsidP="008F588B">
            <w:pPr>
              <w:spacing w:after="0" w:line="240" w:lineRule="auto"/>
              <w:rPr>
                <w:rFonts w:cstheme="minorHAnsi"/>
              </w:rPr>
            </w:pPr>
            <w:r w:rsidRPr="00B4105D">
              <w:rPr>
                <w:rFonts w:cstheme="minorHAnsi"/>
              </w:rPr>
              <w:t>Email address.</w:t>
            </w:r>
          </w:p>
        </w:tc>
        <w:tc>
          <w:tcPr>
            <w:tcW w:w="8606" w:type="dxa"/>
            <w:shd w:val="clear" w:color="auto" w:fill="auto"/>
          </w:tcPr>
          <w:p w14:paraId="1561F0C1" w14:textId="77777777" w:rsidR="006D7A89" w:rsidRPr="00B4105D" w:rsidRDefault="006D7A89" w:rsidP="008F588B">
            <w:pPr>
              <w:spacing w:after="0" w:line="240" w:lineRule="auto"/>
              <w:rPr>
                <w:rFonts w:cstheme="minorHAnsi"/>
              </w:rPr>
            </w:pPr>
          </w:p>
        </w:tc>
      </w:tr>
      <w:tr w:rsidR="006D7A89" w:rsidRPr="00B4105D" w14:paraId="1C5EC81C" w14:textId="77777777" w:rsidTr="008F588B">
        <w:trPr>
          <w:trHeight w:hRule="exact" w:val="2376"/>
        </w:trPr>
        <w:tc>
          <w:tcPr>
            <w:tcW w:w="2660" w:type="dxa"/>
            <w:shd w:val="clear" w:color="auto" w:fill="auto"/>
          </w:tcPr>
          <w:p w14:paraId="4FAC7D1F" w14:textId="77777777" w:rsidR="006D7A89" w:rsidRDefault="006D7A89" w:rsidP="008F588B">
            <w:pPr>
              <w:spacing w:after="0" w:line="240" w:lineRule="auto"/>
              <w:rPr>
                <w:rFonts w:cstheme="minorHAnsi"/>
                <w:color w:val="000000" w:themeColor="text1"/>
              </w:rPr>
            </w:pPr>
            <w:r w:rsidRPr="00B4105D">
              <w:rPr>
                <w:rFonts w:cstheme="minorHAnsi"/>
              </w:rPr>
              <w:t xml:space="preserve">Date approved in open Lodge/Chapter </w:t>
            </w:r>
            <w:r w:rsidRPr="00B4105D">
              <w:rPr>
                <w:rFonts w:cstheme="minorHAnsi"/>
                <w:color w:val="000000" w:themeColor="text1"/>
              </w:rPr>
              <w:t>and recorded in minutes</w:t>
            </w:r>
            <w:r>
              <w:rPr>
                <w:rFonts w:cstheme="minorHAnsi"/>
                <w:color w:val="000000" w:themeColor="text1"/>
              </w:rPr>
              <w:t xml:space="preserve"> OR name of WM / MEZ and date of approval.</w:t>
            </w:r>
          </w:p>
          <w:p w14:paraId="2748E854" w14:textId="77777777" w:rsidR="006D7A89" w:rsidRDefault="006D7A89" w:rsidP="008F588B">
            <w:pPr>
              <w:spacing w:after="0" w:line="240" w:lineRule="auto"/>
              <w:rPr>
                <w:rFonts w:cstheme="minorHAnsi"/>
                <w:color w:val="000000" w:themeColor="text1"/>
              </w:rPr>
            </w:pPr>
          </w:p>
          <w:p w14:paraId="33059EBB" w14:textId="77777777" w:rsidR="006D7A89" w:rsidRPr="00B4105D" w:rsidRDefault="006D7A89" w:rsidP="008F588B">
            <w:pPr>
              <w:spacing w:after="0" w:line="240" w:lineRule="auto"/>
              <w:rPr>
                <w:rFonts w:cstheme="minorHAnsi"/>
              </w:rPr>
            </w:pPr>
            <w:r>
              <w:rPr>
                <w:rFonts w:cstheme="minorHAnsi"/>
              </w:rPr>
              <w:t>Name, tel. no. and email address of Lodge/Chapter Charity Steward</w:t>
            </w:r>
          </w:p>
        </w:tc>
        <w:tc>
          <w:tcPr>
            <w:tcW w:w="8606" w:type="dxa"/>
            <w:shd w:val="clear" w:color="auto" w:fill="auto"/>
          </w:tcPr>
          <w:p w14:paraId="79A738F5" w14:textId="77777777" w:rsidR="006D7A89" w:rsidRPr="00B4105D" w:rsidRDefault="006D7A89" w:rsidP="008F588B">
            <w:pPr>
              <w:spacing w:after="0" w:line="240" w:lineRule="auto"/>
              <w:rPr>
                <w:rFonts w:cstheme="minorHAnsi"/>
              </w:rPr>
            </w:pPr>
          </w:p>
          <w:p w14:paraId="1F4104B8" w14:textId="77777777" w:rsidR="006D7A89" w:rsidRPr="00B4105D" w:rsidRDefault="006D7A89" w:rsidP="008F588B">
            <w:pPr>
              <w:spacing w:after="0" w:line="240" w:lineRule="auto"/>
              <w:rPr>
                <w:rFonts w:cstheme="minorHAnsi"/>
              </w:rPr>
            </w:pPr>
          </w:p>
        </w:tc>
      </w:tr>
      <w:tr w:rsidR="006D7A89" w:rsidRPr="00B4105D" w14:paraId="4D7F157C" w14:textId="77777777" w:rsidTr="008F588B">
        <w:trPr>
          <w:trHeight w:hRule="exact" w:val="1699"/>
        </w:trPr>
        <w:tc>
          <w:tcPr>
            <w:tcW w:w="2660" w:type="dxa"/>
            <w:shd w:val="clear" w:color="auto" w:fill="auto"/>
          </w:tcPr>
          <w:p w14:paraId="7B2F95A9" w14:textId="77777777" w:rsidR="006D7A89" w:rsidRPr="00B4105D" w:rsidRDefault="006D7A89" w:rsidP="008F588B">
            <w:pPr>
              <w:spacing w:after="0" w:line="240" w:lineRule="auto"/>
              <w:jc w:val="both"/>
              <w:rPr>
                <w:rFonts w:cstheme="minorHAnsi"/>
              </w:rPr>
            </w:pPr>
            <w:r w:rsidRPr="00B4105D">
              <w:rPr>
                <w:rFonts w:cstheme="minorHAnsi"/>
              </w:rPr>
              <w:t>Any previous grants that the Organisation or</w:t>
            </w:r>
            <w:r>
              <w:rPr>
                <w:rFonts w:cstheme="minorHAnsi"/>
              </w:rPr>
              <w:t xml:space="preserve"> </w:t>
            </w:r>
            <w:r w:rsidRPr="00B4105D">
              <w:rPr>
                <w:rFonts w:cstheme="minorHAnsi"/>
              </w:rPr>
              <w:t xml:space="preserve">Charity has received from </w:t>
            </w:r>
            <w:r>
              <w:rPr>
                <w:rFonts w:cstheme="minorHAnsi"/>
              </w:rPr>
              <w:t>Freemasons</w:t>
            </w:r>
            <w:r w:rsidRPr="00B4105D">
              <w:rPr>
                <w:rFonts w:cstheme="minorHAnsi"/>
              </w:rPr>
              <w:t xml:space="preserve"> with dates and</w:t>
            </w:r>
            <w:r>
              <w:rPr>
                <w:rFonts w:cstheme="minorHAnsi"/>
              </w:rPr>
              <w:t xml:space="preserve"> amounts in the past 5 years</w:t>
            </w:r>
          </w:p>
        </w:tc>
        <w:tc>
          <w:tcPr>
            <w:tcW w:w="8606" w:type="dxa"/>
            <w:shd w:val="clear" w:color="auto" w:fill="auto"/>
          </w:tcPr>
          <w:p w14:paraId="6B8D7D23" w14:textId="77777777" w:rsidR="006D7A89" w:rsidRPr="00B4105D" w:rsidRDefault="006D7A89" w:rsidP="008F588B">
            <w:pPr>
              <w:spacing w:after="0" w:line="240" w:lineRule="auto"/>
              <w:rPr>
                <w:rFonts w:cstheme="minorHAnsi"/>
              </w:rPr>
            </w:pPr>
          </w:p>
          <w:p w14:paraId="2E069496" w14:textId="77777777" w:rsidR="006D7A89" w:rsidRPr="00B4105D" w:rsidRDefault="006D7A89" w:rsidP="008F588B">
            <w:pPr>
              <w:spacing w:after="0" w:line="240" w:lineRule="auto"/>
              <w:rPr>
                <w:rFonts w:cstheme="minorHAnsi"/>
              </w:rPr>
            </w:pPr>
          </w:p>
        </w:tc>
      </w:tr>
      <w:tr w:rsidR="006D7A89" w:rsidRPr="00B4105D" w14:paraId="5181B8FE" w14:textId="77777777" w:rsidTr="008F588B">
        <w:trPr>
          <w:trHeight w:hRule="exact" w:val="1986"/>
        </w:trPr>
        <w:tc>
          <w:tcPr>
            <w:tcW w:w="2660" w:type="dxa"/>
            <w:tcBorders>
              <w:bottom w:val="single" w:sz="4" w:space="0" w:color="auto"/>
            </w:tcBorders>
            <w:shd w:val="clear" w:color="auto" w:fill="auto"/>
          </w:tcPr>
          <w:p w14:paraId="1F680B78" w14:textId="77777777" w:rsidR="006D7A89" w:rsidRPr="00B4105D" w:rsidRDefault="006D7A89" w:rsidP="008F588B">
            <w:pPr>
              <w:spacing w:after="0" w:line="240" w:lineRule="auto"/>
              <w:rPr>
                <w:rFonts w:cstheme="minorHAnsi"/>
              </w:rPr>
            </w:pPr>
            <w:r w:rsidRPr="00B4105D">
              <w:rPr>
                <w:rFonts w:cstheme="minorHAnsi"/>
              </w:rPr>
              <w:t>Name of the Organisation or Charity together with address, telephone number, email address and name of contact.</w:t>
            </w:r>
          </w:p>
        </w:tc>
        <w:tc>
          <w:tcPr>
            <w:tcW w:w="8606" w:type="dxa"/>
            <w:tcBorders>
              <w:bottom w:val="single" w:sz="4" w:space="0" w:color="auto"/>
            </w:tcBorders>
            <w:shd w:val="clear" w:color="auto" w:fill="auto"/>
          </w:tcPr>
          <w:p w14:paraId="758CB0C4" w14:textId="77777777" w:rsidR="006D7A89" w:rsidRPr="00B4105D" w:rsidRDefault="006D7A89" w:rsidP="008F588B">
            <w:pPr>
              <w:spacing w:after="0" w:line="240" w:lineRule="auto"/>
              <w:rPr>
                <w:rFonts w:cstheme="minorHAnsi"/>
              </w:rPr>
            </w:pPr>
          </w:p>
          <w:p w14:paraId="3166358E" w14:textId="77777777" w:rsidR="006D7A89" w:rsidRPr="00B4105D" w:rsidRDefault="006D7A89" w:rsidP="008F588B">
            <w:pPr>
              <w:spacing w:after="0" w:line="240" w:lineRule="auto"/>
              <w:rPr>
                <w:rFonts w:cstheme="minorHAnsi"/>
              </w:rPr>
            </w:pPr>
          </w:p>
          <w:p w14:paraId="39216739" w14:textId="77777777" w:rsidR="006D7A89" w:rsidRPr="00B4105D" w:rsidRDefault="006D7A89" w:rsidP="008F588B">
            <w:pPr>
              <w:spacing w:after="0" w:line="240" w:lineRule="auto"/>
              <w:rPr>
                <w:rFonts w:cstheme="minorHAnsi"/>
              </w:rPr>
            </w:pPr>
          </w:p>
        </w:tc>
      </w:tr>
      <w:tr w:rsidR="006D7A89" w:rsidRPr="00B4105D" w14:paraId="23DF3EC7" w14:textId="77777777" w:rsidTr="008F588B">
        <w:trPr>
          <w:trHeight w:hRule="exact" w:val="1297"/>
        </w:trPr>
        <w:tc>
          <w:tcPr>
            <w:tcW w:w="2660" w:type="dxa"/>
            <w:tcBorders>
              <w:bottom w:val="single" w:sz="4" w:space="0" w:color="auto"/>
            </w:tcBorders>
            <w:shd w:val="clear" w:color="auto" w:fill="auto"/>
          </w:tcPr>
          <w:p w14:paraId="78A2C675" w14:textId="77777777" w:rsidR="006D7A89" w:rsidRPr="00B4105D" w:rsidRDefault="006D7A89" w:rsidP="008F588B">
            <w:pPr>
              <w:spacing w:after="0" w:line="240" w:lineRule="auto"/>
              <w:rPr>
                <w:rFonts w:cstheme="minorHAnsi"/>
              </w:rPr>
            </w:pPr>
            <w:r w:rsidRPr="00B4105D">
              <w:rPr>
                <w:rFonts w:cstheme="minorHAnsi"/>
              </w:rPr>
              <w:t>Organisation’s</w:t>
            </w:r>
            <w:r>
              <w:rPr>
                <w:rFonts w:cstheme="minorHAnsi"/>
              </w:rPr>
              <w:t xml:space="preserve"> Registered Charity / CIO Number</w:t>
            </w:r>
            <w:r w:rsidRPr="00B4105D">
              <w:rPr>
                <w:rFonts w:cstheme="minorHAnsi"/>
              </w:rPr>
              <w:t xml:space="preserve"> if</w:t>
            </w:r>
          </w:p>
          <w:p w14:paraId="17A45CB5" w14:textId="77777777" w:rsidR="006D7A89" w:rsidRPr="00B4105D" w:rsidRDefault="006D7A89" w:rsidP="008F588B">
            <w:pPr>
              <w:spacing w:after="0" w:line="240" w:lineRule="auto"/>
              <w:rPr>
                <w:rFonts w:cstheme="minorHAnsi"/>
              </w:rPr>
            </w:pPr>
            <w:r>
              <w:rPr>
                <w:rFonts w:cstheme="minorHAnsi"/>
              </w:rPr>
              <w:t>applicable</w:t>
            </w:r>
            <w:r w:rsidRPr="00B4105D">
              <w:rPr>
                <w:rFonts w:cstheme="minorHAnsi"/>
              </w:rPr>
              <w:t xml:space="preserve"> </w:t>
            </w:r>
          </w:p>
        </w:tc>
        <w:tc>
          <w:tcPr>
            <w:tcW w:w="8606" w:type="dxa"/>
            <w:tcBorders>
              <w:bottom w:val="single" w:sz="4" w:space="0" w:color="auto"/>
            </w:tcBorders>
            <w:shd w:val="clear" w:color="auto" w:fill="auto"/>
          </w:tcPr>
          <w:p w14:paraId="17855C4E" w14:textId="77777777" w:rsidR="006D7A89" w:rsidRPr="00B4105D" w:rsidRDefault="006D7A89" w:rsidP="008F588B">
            <w:pPr>
              <w:spacing w:after="0" w:line="240" w:lineRule="auto"/>
              <w:rPr>
                <w:rFonts w:cstheme="minorHAnsi"/>
              </w:rPr>
            </w:pPr>
          </w:p>
          <w:p w14:paraId="7232D9ED" w14:textId="77777777" w:rsidR="006D7A89" w:rsidRPr="00B4105D" w:rsidRDefault="006D7A89" w:rsidP="008F588B">
            <w:pPr>
              <w:spacing w:after="0" w:line="240" w:lineRule="auto"/>
              <w:rPr>
                <w:rFonts w:cstheme="minorHAnsi"/>
              </w:rPr>
            </w:pPr>
          </w:p>
        </w:tc>
      </w:tr>
      <w:tr w:rsidR="006D7A89" w:rsidRPr="00B4105D" w14:paraId="1C84A438" w14:textId="77777777" w:rsidTr="008F588B">
        <w:trPr>
          <w:trHeight w:hRule="exact" w:val="3131"/>
        </w:trPr>
        <w:tc>
          <w:tcPr>
            <w:tcW w:w="2660" w:type="dxa"/>
            <w:tcBorders>
              <w:top w:val="single" w:sz="4" w:space="0" w:color="auto"/>
            </w:tcBorders>
            <w:shd w:val="clear" w:color="auto" w:fill="auto"/>
          </w:tcPr>
          <w:p w14:paraId="46781E80" w14:textId="77777777" w:rsidR="006D7A89" w:rsidRPr="00B4105D" w:rsidRDefault="006D7A89" w:rsidP="008F588B">
            <w:pPr>
              <w:spacing w:after="0" w:line="240" w:lineRule="auto"/>
              <w:rPr>
                <w:rFonts w:cstheme="minorHAnsi"/>
              </w:rPr>
            </w:pPr>
            <w:r w:rsidRPr="00B4105D">
              <w:rPr>
                <w:rFonts w:cstheme="minorHAnsi"/>
              </w:rPr>
              <w:lastRenderedPageBreak/>
              <w:t>Details of their work.</w:t>
            </w:r>
          </w:p>
        </w:tc>
        <w:tc>
          <w:tcPr>
            <w:tcW w:w="8606" w:type="dxa"/>
            <w:tcBorders>
              <w:top w:val="single" w:sz="4" w:space="0" w:color="auto"/>
            </w:tcBorders>
            <w:shd w:val="clear" w:color="auto" w:fill="auto"/>
          </w:tcPr>
          <w:p w14:paraId="0936F5E9" w14:textId="77777777" w:rsidR="006D7A89" w:rsidRPr="00B4105D" w:rsidRDefault="006D7A89" w:rsidP="008F588B">
            <w:pPr>
              <w:spacing w:after="0" w:line="240" w:lineRule="auto"/>
              <w:rPr>
                <w:rFonts w:cstheme="minorHAnsi"/>
              </w:rPr>
            </w:pPr>
          </w:p>
        </w:tc>
      </w:tr>
      <w:tr w:rsidR="006D7A89" w:rsidRPr="00B4105D" w14:paraId="537301EE" w14:textId="77777777" w:rsidTr="008F588B">
        <w:trPr>
          <w:trHeight w:hRule="exact" w:val="2834"/>
        </w:trPr>
        <w:tc>
          <w:tcPr>
            <w:tcW w:w="2660" w:type="dxa"/>
            <w:shd w:val="clear" w:color="auto" w:fill="auto"/>
          </w:tcPr>
          <w:p w14:paraId="279CB124" w14:textId="77777777" w:rsidR="006D7A89" w:rsidRDefault="006D7A89" w:rsidP="008F588B">
            <w:pPr>
              <w:spacing w:after="0" w:line="240" w:lineRule="auto"/>
              <w:rPr>
                <w:rFonts w:cstheme="minorHAnsi"/>
              </w:rPr>
            </w:pPr>
            <w:r w:rsidRPr="00B4105D">
              <w:rPr>
                <w:rFonts w:cstheme="minorHAnsi"/>
              </w:rPr>
              <w:t>Details of their application, what is the money to be used for?</w:t>
            </w:r>
          </w:p>
          <w:p w14:paraId="41447FC7" w14:textId="77777777" w:rsidR="006D7A89" w:rsidRDefault="006D7A89" w:rsidP="008F588B">
            <w:pPr>
              <w:spacing w:after="0" w:line="240" w:lineRule="auto"/>
              <w:rPr>
                <w:rFonts w:cstheme="minorHAnsi"/>
              </w:rPr>
            </w:pPr>
          </w:p>
          <w:p w14:paraId="7BE6DCFE" w14:textId="77777777" w:rsidR="006D7A89" w:rsidRDefault="006D7A89" w:rsidP="008F588B">
            <w:pPr>
              <w:spacing w:after="0" w:line="240" w:lineRule="auto"/>
              <w:rPr>
                <w:rFonts w:cstheme="minorHAnsi"/>
              </w:rPr>
            </w:pPr>
          </w:p>
          <w:p w14:paraId="62B8E519" w14:textId="77777777" w:rsidR="006D7A89" w:rsidRPr="00B4105D" w:rsidRDefault="006D7A89" w:rsidP="008F588B">
            <w:pPr>
              <w:spacing w:after="0" w:line="240" w:lineRule="auto"/>
              <w:rPr>
                <w:rFonts w:cstheme="minorHAnsi"/>
              </w:rPr>
            </w:pPr>
          </w:p>
          <w:p w14:paraId="6A39CE6A" w14:textId="77777777" w:rsidR="006D7A89" w:rsidRDefault="006D7A89" w:rsidP="008F588B">
            <w:pPr>
              <w:spacing w:after="0" w:line="240" w:lineRule="auto"/>
              <w:rPr>
                <w:rFonts w:cstheme="minorHAnsi"/>
              </w:rPr>
            </w:pPr>
            <w:r w:rsidRPr="00B4105D">
              <w:rPr>
                <w:rFonts w:cstheme="minorHAnsi"/>
              </w:rPr>
              <w:t xml:space="preserve">For example, a fully costed </w:t>
            </w:r>
            <w:r>
              <w:rPr>
                <w:rFonts w:cstheme="minorHAnsi"/>
              </w:rPr>
              <w:t>wish list.</w:t>
            </w:r>
          </w:p>
          <w:p w14:paraId="46B0ACA6" w14:textId="77777777" w:rsidR="006D7A89" w:rsidRDefault="006D7A89" w:rsidP="008F588B">
            <w:pPr>
              <w:spacing w:after="0" w:line="240" w:lineRule="auto"/>
              <w:rPr>
                <w:rFonts w:cstheme="minorHAnsi"/>
              </w:rPr>
            </w:pPr>
          </w:p>
          <w:p w14:paraId="02DC249D" w14:textId="77777777" w:rsidR="006D7A89" w:rsidRPr="00B4105D" w:rsidRDefault="006D7A89" w:rsidP="008F588B">
            <w:pPr>
              <w:spacing w:after="0" w:line="240" w:lineRule="auto"/>
              <w:rPr>
                <w:rFonts w:cstheme="minorHAnsi"/>
              </w:rPr>
            </w:pPr>
          </w:p>
        </w:tc>
        <w:tc>
          <w:tcPr>
            <w:tcW w:w="8606" w:type="dxa"/>
            <w:shd w:val="clear" w:color="auto" w:fill="auto"/>
          </w:tcPr>
          <w:p w14:paraId="52755960" w14:textId="77777777" w:rsidR="006D7A89" w:rsidRPr="00B4105D" w:rsidRDefault="006D7A89" w:rsidP="008F588B">
            <w:pPr>
              <w:spacing w:after="0" w:line="240" w:lineRule="auto"/>
              <w:rPr>
                <w:rFonts w:cstheme="minorHAnsi"/>
              </w:rPr>
            </w:pPr>
          </w:p>
          <w:p w14:paraId="7AF29682" w14:textId="77777777" w:rsidR="006D7A89" w:rsidRPr="00B4105D" w:rsidRDefault="006D7A89" w:rsidP="008F588B">
            <w:pPr>
              <w:spacing w:after="0" w:line="240" w:lineRule="auto"/>
              <w:rPr>
                <w:rFonts w:cstheme="minorHAnsi"/>
              </w:rPr>
            </w:pPr>
          </w:p>
          <w:p w14:paraId="4784F9E1" w14:textId="77777777" w:rsidR="006D7A89" w:rsidRPr="00B4105D" w:rsidRDefault="006D7A89" w:rsidP="008F588B">
            <w:pPr>
              <w:spacing w:after="0" w:line="240" w:lineRule="auto"/>
              <w:rPr>
                <w:rFonts w:cstheme="minorHAnsi"/>
              </w:rPr>
            </w:pPr>
          </w:p>
        </w:tc>
      </w:tr>
      <w:tr w:rsidR="006D7A89" w:rsidRPr="00B4105D" w14:paraId="3065A59F" w14:textId="77777777" w:rsidTr="008F588B">
        <w:trPr>
          <w:trHeight w:hRule="exact" w:val="2832"/>
        </w:trPr>
        <w:tc>
          <w:tcPr>
            <w:tcW w:w="2660" w:type="dxa"/>
            <w:shd w:val="clear" w:color="auto" w:fill="auto"/>
          </w:tcPr>
          <w:p w14:paraId="7E1DF574" w14:textId="77777777" w:rsidR="006D7A89" w:rsidRDefault="006D7A89" w:rsidP="008F588B">
            <w:pPr>
              <w:spacing w:after="0" w:line="240" w:lineRule="auto"/>
              <w:rPr>
                <w:rFonts w:cstheme="minorHAnsi"/>
              </w:rPr>
            </w:pPr>
            <w:r>
              <w:rPr>
                <w:rFonts w:cstheme="minorHAnsi"/>
              </w:rPr>
              <w:t>How will the Organisation / Charity benefit from the grant?</w:t>
            </w:r>
          </w:p>
          <w:p w14:paraId="5E5E55DB" w14:textId="77777777" w:rsidR="006D7A89" w:rsidRDefault="006D7A89" w:rsidP="008F588B">
            <w:pPr>
              <w:spacing w:after="0" w:line="240" w:lineRule="auto"/>
              <w:rPr>
                <w:rFonts w:cstheme="minorHAnsi"/>
              </w:rPr>
            </w:pPr>
          </w:p>
          <w:p w14:paraId="64108FFE" w14:textId="77777777" w:rsidR="006D7A89" w:rsidRDefault="006D7A89" w:rsidP="008F588B">
            <w:pPr>
              <w:spacing w:after="0" w:line="240" w:lineRule="auto"/>
              <w:rPr>
                <w:rFonts w:cstheme="minorHAnsi"/>
              </w:rPr>
            </w:pPr>
          </w:p>
          <w:p w14:paraId="6A70F084" w14:textId="77777777" w:rsidR="006D7A89" w:rsidRDefault="006D7A89" w:rsidP="008F588B">
            <w:pPr>
              <w:spacing w:after="0" w:line="240" w:lineRule="auto"/>
              <w:rPr>
                <w:rFonts w:cstheme="minorHAnsi"/>
              </w:rPr>
            </w:pPr>
          </w:p>
          <w:p w14:paraId="5690B353" w14:textId="40D197CB" w:rsidR="006D7A89" w:rsidRPr="00B4105D" w:rsidRDefault="006D7A89" w:rsidP="008F588B">
            <w:pPr>
              <w:spacing w:after="0" w:line="240" w:lineRule="auto"/>
              <w:rPr>
                <w:rFonts w:cstheme="minorHAnsi"/>
              </w:rPr>
            </w:pPr>
            <w:r>
              <w:rPr>
                <w:rFonts w:cstheme="minorHAnsi"/>
              </w:rPr>
              <w:t>To what extent will the wider community benefit from the grant?</w:t>
            </w:r>
          </w:p>
        </w:tc>
        <w:tc>
          <w:tcPr>
            <w:tcW w:w="8606" w:type="dxa"/>
            <w:shd w:val="clear" w:color="auto" w:fill="auto"/>
          </w:tcPr>
          <w:p w14:paraId="083C59B0" w14:textId="77777777" w:rsidR="006D7A89" w:rsidRPr="00B4105D" w:rsidRDefault="006D7A89" w:rsidP="008F588B">
            <w:pPr>
              <w:spacing w:after="0" w:line="240" w:lineRule="auto"/>
              <w:rPr>
                <w:rFonts w:cstheme="minorHAnsi"/>
              </w:rPr>
            </w:pPr>
          </w:p>
          <w:p w14:paraId="0E4962F2" w14:textId="77777777" w:rsidR="006D7A89" w:rsidRPr="00B4105D" w:rsidRDefault="006D7A89" w:rsidP="008F588B">
            <w:pPr>
              <w:spacing w:after="0" w:line="240" w:lineRule="auto"/>
              <w:rPr>
                <w:rFonts w:cstheme="minorHAnsi"/>
              </w:rPr>
            </w:pPr>
          </w:p>
        </w:tc>
      </w:tr>
      <w:tr w:rsidR="006D7A89" w:rsidRPr="00B4105D" w14:paraId="5FAD49D3" w14:textId="77777777" w:rsidTr="008F588B">
        <w:trPr>
          <w:trHeight w:hRule="exact" w:val="5529"/>
        </w:trPr>
        <w:tc>
          <w:tcPr>
            <w:tcW w:w="2660" w:type="dxa"/>
            <w:shd w:val="clear" w:color="auto" w:fill="auto"/>
          </w:tcPr>
          <w:p w14:paraId="468F9815" w14:textId="77777777" w:rsidR="006D7A89" w:rsidRPr="00B4105D" w:rsidRDefault="006D7A89" w:rsidP="008F588B">
            <w:pPr>
              <w:spacing w:after="0" w:line="240" w:lineRule="auto"/>
              <w:rPr>
                <w:rFonts w:cstheme="minorHAnsi"/>
              </w:rPr>
            </w:pPr>
            <w:r w:rsidRPr="00B4105D">
              <w:rPr>
                <w:rFonts w:cstheme="minorHAnsi"/>
              </w:rPr>
              <w:t>Ha</w:t>
            </w:r>
            <w:r>
              <w:rPr>
                <w:rFonts w:cstheme="minorHAnsi"/>
              </w:rPr>
              <w:t>s</w:t>
            </w:r>
            <w:r w:rsidRPr="00B4105D">
              <w:rPr>
                <w:rFonts w:cstheme="minorHAnsi"/>
              </w:rPr>
              <w:t xml:space="preserve"> the Organisation or Charity been involved in fund-raising themselves?</w:t>
            </w:r>
          </w:p>
          <w:p w14:paraId="0DCA36DF" w14:textId="77777777" w:rsidR="006D7A89" w:rsidRPr="00B4105D" w:rsidRDefault="006D7A89" w:rsidP="008F588B">
            <w:pPr>
              <w:spacing w:after="0" w:line="240" w:lineRule="auto"/>
              <w:rPr>
                <w:rFonts w:cstheme="minorHAnsi"/>
              </w:rPr>
            </w:pPr>
            <w:r w:rsidRPr="00B4105D">
              <w:rPr>
                <w:rFonts w:cstheme="minorHAnsi"/>
              </w:rPr>
              <w:t>Please give details and amounts of monies raised.</w:t>
            </w:r>
          </w:p>
          <w:p w14:paraId="21A7C94D" w14:textId="77777777" w:rsidR="006D7A89" w:rsidRDefault="006D7A89" w:rsidP="008F588B">
            <w:pPr>
              <w:spacing w:after="0" w:line="240" w:lineRule="auto"/>
              <w:rPr>
                <w:rFonts w:cstheme="minorHAnsi"/>
              </w:rPr>
            </w:pPr>
          </w:p>
          <w:p w14:paraId="3CE262F8" w14:textId="77777777" w:rsidR="006D7A89" w:rsidRDefault="006D7A89" w:rsidP="008F588B">
            <w:pPr>
              <w:spacing w:after="0" w:line="240" w:lineRule="auto"/>
              <w:rPr>
                <w:rFonts w:cstheme="minorHAnsi"/>
              </w:rPr>
            </w:pPr>
          </w:p>
          <w:p w14:paraId="53FB8F52" w14:textId="77777777" w:rsidR="006D7A89" w:rsidRDefault="006D7A89" w:rsidP="008F588B">
            <w:pPr>
              <w:spacing w:after="0" w:line="240" w:lineRule="auto"/>
              <w:rPr>
                <w:rFonts w:cstheme="minorHAnsi"/>
              </w:rPr>
            </w:pPr>
          </w:p>
          <w:p w14:paraId="74B624B6" w14:textId="77777777" w:rsidR="006D7A89" w:rsidRPr="00B4105D" w:rsidRDefault="006D7A89" w:rsidP="008F588B">
            <w:pPr>
              <w:spacing w:after="0" w:line="240" w:lineRule="auto"/>
              <w:rPr>
                <w:rFonts w:cstheme="minorHAnsi"/>
              </w:rPr>
            </w:pPr>
          </w:p>
          <w:p w14:paraId="0AAB57DA" w14:textId="77777777" w:rsidR="006D7A89" w:rsidRPr="00033D92" w:rsidRDefault="006D7A89" w:rsidP="008F588B">
            <w:pPr>
              <w:spacing w:after="0" w:line="240" w:lineRule="auto"/>
              <w:rPr>
                <w:rFonts w:cstheme="minorHAnsi"/>
                <w:b/>
              </w:rPr>
            </w:pPr>
            <w:r w:rsidRPr="00033D92">
              <w:rPr>
                <w:rFonts w:cstheme="minorHAnsi"/>
                <w:b/>
              </w:rPr>
              <w:t xml:space="preserve">For Minor Grants attach  </w:t>
            </w:r>
            <w:r>
              <w:rPr>
                <w:rFonts w:cstheme="minorHAnsi"/>
                <w:b/>
              </w:rPr>
              <w:t xml:space="preserve">recent </w:t>
            </w:r>
            <w:r w:rsidRPr="00033D92">
              <w:rPr>
                <w:rFonts w:cstheme="minorHAnsi"/>
                <w:b/>
              </w:rPr>
              <w:t>financial statements in the form of income/expenditure statements or balance sheets &amp;/or Annual Accounts</w:t>
            </w:r>
          </w:p>
          <w:p w14:paraId="6A55F1E0" w14:textId="77777777" w:rsidR="006D7A89" w:rsidRPr="00033D92" w:rsidRDefault="006D7A89" w:rsidP="008F588B">
            <w:pPr>
              <w:spacing w:after="0" w:line="240" w:lineRule="auto"/>
              <w:rPr>
                <w:rFonts w:cstheme="minorHAnsi"/>
                <w:b/>
                <w:color w:val="000000" w:themeColor="text1"/>
              </w:rPr>
            </w:pPr>
          </w:p>
          <w:p w14:paraId="7E2D1A9A" w14:textId="77777777" w:rsidR="006D7A89" w:rsidRPr="00033D92" w:rsidRDefault="006D7A89" w:rsidP="008F588B">
            <w:pPr>
              <w:spacing w:after="0" w:line="240" w:lineRule="auto"/>
              <w:rPr>
                <w:rFonts w:cstheme="minorHAnsi"/>
                <w:b/>
                <w:color w:val="000000" w:themeColor="text1"/>
              </w:rPr>
            </w:pPr>
          </w:p>
          <w:p w14:paraId="23628C4B" w14:textId="77777777" w:rsidR="006D7A89" w:rsidRPr="00033D92" w:rsidRDefault="006D7A89" w:rsidP="008F588B">
            <w:pPr>
              <w:spacing w:after="0" w:line="240" w:lineRule="auto"/>
              <w:rPr>
                <w:rFonts w:cstheme="minorHAnsi"/>
                <w:b/>
                <w:color w:val="000000" w:themeColor="text1"/>
              </w:rPr>
            </w:pPr>
          </w:p>
          <w:p w14:paraId="16ACE6F3" w14:textId="77777777" w:rsidR="006D7A89" w:rsidRPr="00033D92" w:rsidRDefault="006D7A89" w:rsidP="008F588B">
            <w:pPr>
              <w:spacing w:after="0" w:line="240" w:lineRule="auto"/>
              <w:rPr>
                <w:rFonts w:cstheme="minorHAnsi"/>
                <w:b/>
                <w:color w:val="000000" w:themeColor="text1"/>
              </w:rPr>
            </w:pPr>
          </w:p>
          <w:p w14:paraId="0224B99E" w14:textId="77777777" w:rsidR="006D7A89" w:rsidRPr="00033D92" w:rsidRDefault="006D7A89" w:rsidP="008F588B">
            <w:pPr>
              <w:spacing w:after="0" w:line="240" w:lineRule="auto"/>
              <w:rPr>
                <w:rFonts w:cstheme="minorHAnsi"/>
                <w:b/>
                <w:color w:val="000000" w:themeColor="text1"/>
              </w:rPr>
            </w:pPr>
            <w:r w:rsidRPr="00033D92">
              <w:rPr>
                <w:rFonts w:cstheme="minorHAnsi"/>
                <w:b/>
                <w:color w:val="000000" w:themeColor="text1"/>
              </w:rPr>
              <w:t>For Major Grants attach last full set of Annual Accounts.</w:t>
            </w:r>
          </w:p>
          <w:p w14:paraId="55F1A4DC" w14:textId="77777777" w:rsidR="006D7A89" w:rsidRPr="00B4105D" w:rsidRDefault="006D7A89" w:rsidP="008F588B">
            <w:pPr>
              <w:spacing w:after="0" w:line="240" w:lineRule="auto"/>
              <w:rPr>
                <w:rFonts w:cstheme="minorHAnsi"/>
              </w:rPr>
            </w:pPr>
          </w:p>
        </w:tc>
        <w:tc>
          <w:tcPr>
            <w:tcW w:w="8606" w:type="dxa"/>
            <w:shd w:val="clear" w:color="auto" w:fill="auto"/>
          </w:tcPr>
          <w:p w14:paraId="324E6A2F" w14:textId="77777777" w:rsidR="006D7A89" w:rsidRPr="00B4105D" w:rsidRDefault="006D7A89" w:rsidP="008F588B">
            <w:pPr>
              <w:spacing w:after="0" w:line="240" w:lineRule="auto"/>
              <w:rPr>
                <w:rFonts w:cstheme="minorHAnsi"/>
              </w:rPr>
            </w:pPr>
          </w:p>
          <w:p w14:paraId="054C6AE3" w14:textId="77777777" w:rsidR="006D7A89" w:rsidRPr="00B4105D" w:rsidRDefault="006D7A89" w:rsidP="008F588B">
            <w:pPr>
              <w:spacing w:after="0" w:line="240" w:lineRule="auto"/>
              <w:rPr>
                <w:rFonts w:cstheme="minorHAnsi"/>
              </w:rPr>
            </w:pPr>
          </w:p>
        </w:tc>
      </w:tr>
    </w:tbl>
    <w:p w14:paraId="1ABCA8EB" w14:textId="77777777" w:rsidR="006D7A89" w:rsidRPr="00B4105D" w:rsidRDefault="006D7A89" w:rsidP="006D7A89">
      <w:pPr>
        <w:rPr>
          <w:rFonts w:eastAsia="Times New Roman" w:cstheme="minorHAnsi"/>
          <w:b/>
          <w:bCs/>
          <w:kern w:val="36"/>
          <w:lang w:eastAsia="en-GB"/>
        </w:rPr>
      </w:pPr>
    </w:p>
    <w:tbl>
      <w:tblPr>
        <w:tblpPr w:leftFromText="180" w:rightFromText="180" w:vertAnchor="text" w:horzAnchor="margin" w:tblpXSpec="center" w:tblpY="-427"/>
        <w:tblW w:w="11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4"/>
        <w:gridCol w:w="8491"/>
      </w:tblGrid>
      <w:tr w:rsidR="006D7A89" w:rsidRPr="00B4105D" w14:paraId="5635A186" w14:textId="77777777" w:rsidTr="008F588B">
        <w:trPr>
          <w:trHeight w:hRule="exact" w:val="859"/>
        </w:trPr>
        <w:tc>
          <w:tcPr>
            <w:tcW w:w="2854" w:type="dxa"/>
            <w:shd w:val="clear" w:color="auto" w:fill="auto"/>
          </w:tcPr>
          <w:p w14:paraId="52A9104B" w14:textId="77777777" w:rsidR="006D7A89" w:rsidRPr="00B4105D" w:rsidRDefault="006D7A89" w:rsidP="008F588B">
            <w:pPr>
              <w:spacing w:after="0" w:line="240" w:lineRule="auto"/>
              <w:rPr>
                <w:rFonts w:cstheme="minorHAnsi"/>
              </w:rPr>
            </w:pPr>
            <w:r w:rsidRPr="00B4105D">
              <w:rPr>
                <w:rFonts w:cstheme="minorHAnsi"/>
              </w:rPr>
              <w:t>Amount of the grant requested.</w:t>
            </w:r>
          </w:p>
        </w:tc>
        <w:tc>
          <w:tcPr>
            <w:tcW w:w="8491" w:type="dxa"/>
            <w:shd w:val="clear" w:color="auto" w:fill="auto"/>
          </w:tcPr>
          <w:p w14:paraId="3AE2EDAE" w14:textId="77777777" w:rsidR="006D7A89" w:rsidRPr="00B4105D" w:rsidRDefault="006D7A89" w:rsidP="008F588B">
            <w:pPr>
              <w:spacing w:after="0" w:line="240" w:lineRule="auto"/>
              <w:jc w:val="both"/>
              <w:rPr>
                <w:rFonts w:cstheme="minorHAnsi"/>
              </w:rPr>
            </w:pPr>
          </w:p>
          <w:p w14:paraId="2EC4FD49" w14:textId="77777777" w:rsidR="006D7A89" w:rsidRPr="00B4105D" w:rsidRDefault="006D7A89" w:rsidP="008F588B">
            <w:pPr>
              <w:spacing w:after="0" w:line="240" w:lineRule="auto"/>
              <w:jc w:val="both"/>
              <w:rPr>
                <w:rFonts w:cstheme="minorHAnsi"/>
              </w:rPr>
            </w:pPr>
          </w:p>
        </w:tc>
      </w:tr>
      <w:tr w:rsidR="006D7A89" w:rsidRPr="00B4105D" w14:paraId="0E20F65C" w14:textId="77777777" w:rsidTr="008F588B">
        <w:trPr>
          <w:trHeight w:hRule="exact" w:val="2278"/>
        </w:trPr>
        <w:tc>
          <w:tcPr>
            <w:tcW w:w="2854" w:type="dxa"/>
            <w:shd w:val="clear" w:color="auto" w:fill="auto"/>
          </w:tcPr>
          <w:p w14:paraId="628280DF" w14:textId="77777777" w:rsidR="006D7A89" w:rsidRDefault="006D7A89" w:rsidP="008F588B">
            <w:pPr>
              <w:spacing w:after="0" w:line="240" w:lineRule="auto"/>
              <w:rPr>
                <w:rFonts w:cstheme="minorHAnsi"/>
              </w:rPr>
            </w:pPr>
            <w:r w:rsidRPr="00B4105D">
              <w:rPr>
                <w:rFonts w:cstheme="minorHAnsi"/>
              </w:rPr>
              <w:t>Beneficiaries Bank details.</w:t>
            </w:r>
          </w:p>
          <w:p w14:paraId="4396DA21" w14:textId="77777777" w:rsidR="006D7A89" w:rsidRDefault="006D7A89" w:rsidP="008F588B">
            <w:pPr>
              <w:spacing w:after="0" w:line="240" w:lineRule="auto"/>
              <w:rPr>
                <w:rFonts w:cstheme="minorHAnsi"/>
              </w:rPr>
            </w:pPr>
          </w:p>
          <w:p w14:paraId="0D3B0C24" w14:textId="77777777" w:rsidR="006D7A89" w:rsidRPr="00874F7C" w:rsidRDefault="006D7A89" w:rsidP="008F588B">
            <w:pPr>
              <w:spacing w:after="0" w:line="240" w:lineRule="auto"/>
              <w:rPr>
                <w:rFonts w:cstheme="minorHAnsi"/>
                <w:b/>
              </w:rPr>
            </w:pPr>
            <w:r w:rsidRPr="00874F7C">
              <w:rPr>
                <w:rFonts w:cstheme="minorHAnsi"/>
                <w:b/>
              </w:rPr>
              <w:t>It is vital that these entries are accurate and precise to facilitate electronic payment of grant.</w:t>
            </w:r>
          </w:p>
        </w:tc>
        <w:tc>
          <w:tcPr>
            <w:tcW w:w="8491" w:type="dxa"/>
            <w:shd w:val="clear" w:color="auto" w:fill="auto"/>
          </w:tcPr>
          <w:p w14:paraId="2D4D86FD" w14:textId="77777777" w:rsidR="006D7A89" w:rsidRPr="00B4105D" w:rsidRDefault="006D7A89" w:rsidP="008F588B">
            <w:pPr>
              <w:spacing w:after="0" w:line="240" w:lineRule="auto"/>
              <w:jc w:val="both"/>
              <w:rPr>
                <w:rFonts w:cstheme="minorHAnsi"/>
                <w:sz w:val="8"/>
                <w:szCs w:val="8"/>
              </w:rPr>
            </w:pPr>
          </w:p>
          <w:p w14:paraId="12405D72" w14:textId="77777777" w:rsidR="006D7A89" w:rsidRPr="00B4105D" w:rsidRDefault="006D7A89" w:rsidP="008F588B">
            <w:pPr>
              <w:spacing w:after="0" w:line="240" w:lineRule="auto"/>
              <w:jc w:val="both"/>
              <w:rPr>
                <w:rFonts w:cstheme="minorHAnsi"/>
              </w:rPr>
            </w:pPr>
            <w:r w:rsidRPr="00B4105D">
              <w:rPr>
                <w:rFonts w:cstheme="minorHAnsi"/>
              </w:rPr>
              <w:t xml:space="preserve">Name of Bank: </w:t>
            </w:r>
          </w:p>
          <w:p w14:paraId="4A4DA778" w14:textId="77777777" w:rsidR="006D7A89" w:rsidRPr="00B4105D" w:rsidRDefault="006D7A89" w:rsidP="008F588B">
            <w:pPr>
              <w:spacing w:after="0" w:line="240" w:lineRule="auto"/>
              <w:jc w:val="both"/>
              <w:rPr>
                <w:rFonts w:cstheme="minorHAnsi"/>
                <w:sz w:val="8"/>
                <w:szCs w:val="8"/>
              </w:rPr>
            </w:pPr>
          </w:p>
          <w:p w14:paraId="201E8442" w14:textId="77777777" w:rsidR="006D7A89" w:rsidRPr="00B4105D" w:rsidRDefault="006D7A89" w:rsidP="008F588B">
            <w:pPr>
              <w:spacing w:after="0" w:line="240" w:lineRule="auto"/>
              <w:jc w:val="both"/>
              <w:rPr>
                <w:rFonts w:cstheme="minorHAnsi"/>
              </w:rPr>
            </w:pPr>
            <w:r w:rsidRPr="00B4105D">
              <w:rPr>
                <w:rFonts w:cstheme="minorHAnsi"/>
              </w:rPr>
              <w:t xml:space="preserve">Name on Account: </w:t>
            </w:r>
          </w:p>
          <w:p w14:paraId="4DC48D66" w14:textId="77777777" w:rsidR="006D7A89" w:rsidRPr="00B4105D" w:rsidRDefault="006D7A89" w:rsidP="008F588B">
            <w:pPr>
              <w:spacing w:after="0" w:line="240" w:lineRule="auto"/>
              <w:jc w:val="both"/>
              <w:rPr>
                <w:rFonts w:cstheme="minorHAnsi"/>
                <w:sz w:val="8"/>
                <w:szCs w:val="8"/>
              </w:rPr>
            </w:pPr>
          </w:p>
          <w:p w14:paraId="08716F74" w14:textId="77777777" w:rsidR="006D7A89" w:rsidRPr="00B4105D" w:rsidRDefault="006D7A89" w:rsidP="008F588B">
            <w:pPr>
              <w:spacing w:after="0" w:line="240" w:lineRule="auto"/>
              <w:jc w:val="both"/>
              <w:rPr>
                <w:rFonts w:cstheme="minorHAnsi"/>
              </w:rPr>
            </w:pPr>
            <w:r w:rsidRPr="00B4105D">
              <w:rPr>
                <w:rFonts w:cstheme="minorHAnsi"/>
              </w:rPr>
              <w:t>Bank Sort Code:</w:t>
            </w:r>
            <w:r>
              <w:rPr>
                <w:rFonts w:cstheme="minorHAnsi"/>
              </w:rPr>
              <w:t xml:space="preserve"> </w:t>
            </w:r>
          </w:p>
          <w:p w14:paraId="02CD701D" w14:textId="77777777" w:rsidR="006D7A89" w:rsidRPr="00B4105D" w:rsidRDefault="006D7A89" w:rsidP="008F588B">
            <w:pPr>
              <w:spacing w:after="0" w:line="240" w:lineRule="auto"/>
              <w:jc w:val="both"/>
              <w:rPr>
                <w:rFonts w:cstheme="minorHAnsi"/>
                <w:sz w:val="8"/>
                <w:szCs w:val="8"/>
              </w:rPr>
            </w:pPr>
          </w:p>
          <w:p w14:paraId="1E52BA24" w14:textId="77777777" w:rsidR="006D7A89" w:rsidRPr="00B4105D" w:rsidRDefault="006D7A89" w:rsidP="008F588B">
            <w:pPr>
              <w:spacing w:after="0" w:line="240" w:lineRule="auto"/>
              <w:jc w:val="both"/>
              <w:rPr>
                <w:rFonts w:cstheme="minorHAnsi"/>
              </w:rPr>
            </w:pPr>
            <w:r>
              <w:rPr>
                <w:rFonts w:cstheme="minorHAnsi"/>
              </w:rPr>
              <w:t xml:space="preserve">Bank </w:t>
            </w:r>
            <w:r w:rsidRPr="00B4105D">
              <w:rPr>
                <w:rFonts w:cstheme="minorHAnsi"/>
              </w:rPr>
              <w:t>Account No.</w:t>
            </w:r>
            <w:r>
              <w:rPr>
                <w:rFonts w:cstheme="minorHAnsi"/>
              </w:rPr>
              <w:t xml:space="preserve"> </w:t>
            </w:r>
          </w:p>
          <w:p w14:paraId="66BBB3FF" w14:textId="77777777" w:rsidR="006D7A89" w:rsidRPr="00B4105D" w:rsidRDefault="006D7A89" w:rsidP="008F588B">
            <w:pPr>
              <w:spacing w:after="0" w:line="240" w:lineRule="auto"/>
              <w:jc w:val="both"/>
              <w:rPr>
                <w:rFonts w:cstheme="minorHAnsi"/>
                <w:sz w:val="8"/>
                <w:szCs w:val="8"/>
              </w:rPr>
            </w:pPr>
          </w:p>
          <w:p w14:paraId="49F521F7" w14:textId="77777777" w:rsidR="006D7A89" w:rsidRDefault="006D7A89" w:rsidP="008F588B">
            <w:pPr>
              <w:spacing w:after="0" w:line="240" w:lineRule="auto"/>
              <w:jc w:val="both"/>
              <w:rPr>
                <w:rFonts w:cstheme="minorHAnsi"/>
              </w:rPr>
            </w:pPr>
            <w:r w:rsidRPr="00B4105D">
              <w:rPr>
                <w:rFonts w:cstheme="minorHAnsi"/>
              </w:rPr>
              <w:t>Beneficiar</w:t>
            </w:r>
            <w:r>
              <w:rPr>
                <w:rFonts w:cstheme="minorHAnsi"/>
              </w:rPr>
              <w:t>ies</w:t>
            </w:r>
            <w:r w:rsidRPr="00B4105D">
              <w:rPr>
                <w:rFonts w:cstheme="minorHAnsi"/>
              </w:rPr>
              <w:t xml:space="preserve"> </w:t>
            </w:r>
            <w:r>
              <w:rPr>
                <w:rFonts w:cstheme="minorHAnsi"/>
              </w:rPr>
              <w:t>a</w:t>
            </w:r>
            <w:r w:rsidRPr="00B4105D">
              <w:rPr>
                <w:rFonts w:cstheme="minorHAnsi"/>
              </w:rPr>
              <w:t>ddress</w:t>
            </w:r>
            <w:r>
              <w:rPr>
                <w:rFonts w:cstheme="minorHAnsi"/>
              </w:rPr>
              <w:t xml:space="preserve"> and post code: </w:t>
            </w:r>
          </w:p>
          <w:p w14:paraId="5C24E2E3" w14:textId="77777777" w:rsidR="006D7A89" w:rsidRPr="00B4105D" w:rsidRDefault="006D7A89" w:rsidP="008F588B">
            <w:pPr>
              <w:spacing w:after="0" w:line="240" w:lineRule="auto"/>
              <w:jc w:val="both"/>
              <w:rPr>
                <w:rFonts w:cstheme="minorHAnsi"/>
              </w:rPr>
            </w:pPr>
          </w:p>
        </w:tc>
      </w:tr>
      <w:tr w:rsidR="006D7A89" w:rsidRPr="00B4105D" w14:paraId="60DC51A5" w14:textId="77777777" w:rsidTr="008F588B">
        <w:trPr>
          <w:trHeight w:hRule="exact" w:val="1133"/>
        </w:trPr>
        <w:tc>
          <w:tcPr>
            <w:tcW w:w="2854" w:type="dxa"/>
            <w:shd w:val="clear" w:color="auto" w:fill="auto"/>
          </w:tcPr>
          <w:p w14:paraId="2197DD5F" w14:textId="77777777" w:rsidR="006D7A89" w:rsidRPr="00B4105D" w:rsidRDefault="006D7A89" w:rsidP="008F588B">
            <w:pPr>
              <w:spacing w:after="0" w:line="240" w:lineRule="auto"/>
              <w:rPr>
                <w:rFonts w:cstheme="minorHAnsi"/>
              </w:rPr>
            </w:pPr>
            <w:r>
              <w:rPr>
                <w:rFonts w:cstheme="minorHAnsi"/>
              </w:rPr>
              <w:t>Name</w:t>
            </w:r>
            <w:r w:rsidRPr="00B4105D">
              <w:rPr>
                <w:rFonts w:cstheme="minorHAnsi"/>
              </w:rPr>
              <w:t xml:space="preserve"> </w:t>
            </w:r>
            <w:r>
              <w:rPr>
                <w:rFonts w:cstheme="minorHAnsi"/>
              </w:rPr>
              <w:t xml:space="preserve">and signature </w:t>
            </w:r>
            <w:r w:rsidRPr="00B4105D">
              <w:rPr>
                <w:rFonts w:cstheme="minorHAnsi"/>
              </w:rPr>
              <w:t>of Bro</w:t>
            </w:r>
            <w:r>
              <w:rPr>
                <w:rFonts w:cstheme="minorHAnsi"/>
              </w:rPr>
              <w:t>.</w:t>
            </w:r>
            <w:r w:rsidRPr="00B4105D">
              <w:rPr>
                <w:rFonts w:cstheme="minorHAnsi"/>
              </w:rPr>
              <w:t>/Comp</w:t>
            </w:r>
            <w:r>
              <w:rPr>
                <w:rFonts w:cstheme="minorHAnsi"/>
              </w:rPr>
              <w:t>.</w:t>
            </w:r>
            <w:r w:rsidRPr="00B4105D">
              <w:rPr>
                <w:rFonts w:cstheme="minorHAnsi"/>
              </w:rPr>
              <w:t xml:space="preserve"> having knowledge of the application.</w:t>
            </w:r>
            <w:r>
              <w:rPr>
                <w:rFonts w:cstheme="minorHAnsi"/>
              </w:rPr>
              <w:t xml:space="preserve"> (separate scanned signature acceptable)</w:t>
            </w:r>
          </w:p>
        </w:tc>
        <w:tc>
          <w:tcPr>
            <w:tcW w:w="8491" w:type="dxa"/>
            <w:shd w:val="clear" w:color="auto" w:fill="auto"/>
          </w:tcPr>
          <w:p w14:paraId="5A1456F5" w14:textId="77777777" w:rsidR="006D7A89" w:rsidRPr="00B4105D" w:rsidRDefault="006D7A89" w:rsidP="008F588B">
            <w:pPr>
              <w:spacing w:after="0" w:line="240" w:lineRule="auto"/>
              <w:jc w:val="both"/>
              <w:rPr>
                <w:rFonts w:cstheme="minorHAnsi"/>
              </w:rPr>
            </w:pPr>
          </w:p>
          <w:p w14:paraId="5958DFDA" w14:textId="77777777" w:rsidR="006D7A89" w:rsidRPr="00B4105D" w:rsidRDefault="006D7A89" w:rsidP="008F588B">
            <w:pPr>
              <w:spacing w:after="0" w:line="240" w:lineRule="auto"/>
              <w:jc w:val="both"/>
              <w:rPr>
                <w:rFonts w:cstheme="minorHAnsi"/>
              </w:rPr>
            </w:pPr>
            <w:r>
              <w:rPr>
                <w:rFonts w:cstheme="minorHAnsi"/>
              </w:rPr>
              <w:t>Name</w:t>
            </w:r>
            <w:r w:rsidRPr="00B4105D">
              <w:rPr>
                <w:rFonts w:cstheme="minorHAnsi"/>
              </w:rPr>
              <w:tab/>
            </w:r>
            <w:r w:rsidRPr="00B4105D">
              <w:rPr>
                <w:rFonts w:cstheme="minorHAnsi"/>
              </w:rPr>
              <w:tab/>
            </w:r>
            <w:r w:rsidRPr="00B4105D">
              <w:rPr>
                <w:rFonts w:cstheme="minorHAnsi"/>
              </w:rPr>
              <w:tab/>
            </w:r>
            <w:r w:rsidRPr="00B4105D">
              <w:rPr>
                <w:rFonts w:cstheme="minorHAnsi"/>
              </w:rPr>
              <w:tab/>
            </w:r>
            <w:r w:rsidRPr="00B4105D">
              <w:rPr>
                <w:rFonts w:cstheme="minorHAnsi"/>
              </w:rPr>
              <w:tab/>
            </w:r>
            <w:r w:rsidRPr="00B4105D">
              <w:rPr>
                <w:rFonts w:cstheme="minorHAnsi"/>
              </w:rPr>
              <w:tab/>
              <w:t>Date</w:t>
            </w:r>
          </w:p>
          <w:p w14:paraId="419088C9" w14:textId="77777777" w:rsidR="006D7A89" w:rsidRPr="00B4105D" w:rsidRDefault="006D7A89" w:rsidP="008F588B">
            <w:pPr>
              <w:spacing w:after="0" w:line="240" w:lineRule="auto"/>
              <w:jc w:val="both"/>
              <w:rPr>
                <w:rFonts w:cstheme="minorHAnsi"/>
              </w:rPr>
            </w:pPr>
          </w:p>
        </w:tc>
      </w:tr>
      <w:tr w:rsidR="006D7A89" w:rsidRPr="00B4105D" w14:paraId="0580F69B" w14:textId="77777777" w:rsidTr="008F588B">
        <w:trPr>
          <w:trHeight w:hRule="exact" w:val="837"/>
        </w:trPr>
        <w:tc>
          <w:tcPr>
            <w:tcW w:w="2854" w:type="dxa"/>
            <w:shd w:val="clear" w:color="auto" w:fill="auto"/>
          </w:tcPr>
          <w:p w14:paraId="7F3523D8" w14:textId="77777777" w:rsidR="006D7A89" w:rsidRPr="00203A75" w:rsidRDefault="006D7A89" w:rsidP="008F588B">
            <w:pPr>
              <w:spacing w:after="0" w:line="240" w:lineRule="auto"/>
              <w:rPr>
                <w:rFonts w:cstheme="minorHAnsi"/>
              </w:rPr>
            </w:pPr>
            <w:r>
              <w:rPr>
                <w:rFonts w:cstheme="minorHAnsi"/>
              </w:rPr>
              <w:t>Name</w:t>
            </w:r>
            <w:r w:rsidRPr="00B4105D">
              <w:rPr>
                <w:rFonts w:cstheme="minorHAnsi"/>
              </w:rPr>
              <w:t xml:space="preserve"> </w:t>
            </w:r>
            <w:r>
              <w:rPr>
                <w:rFonts w:cstheme="minorHAnsi"/>
              </w:rPr>
              <w:t xml:space="preserve">and signature </w:t>
            </w:r>
            <w:r w:rsidRPr="00B4105D">
              <w:rPr>
                <w:rFonts w:cstheme="minorHAnsi"/>
              </w:rPr>
              <w:t>of WM/MEZ</w:t>
            </w:r>
            <w:r>
              <w:rPr>
                <w:rFonts w:cstheme="minorHAnsi"/>
              </w:rPr>
              <w:t>. (separate scanned signature acceptable)</w:t>
            </w:r>
          </w:p>
        </w:tc>
        <w:tc>
          <w:tcPr>
            <w:tcW w:w="8491" w:type="dxa"/>
            <w:shd w:val="clear" w:color="auto" w:fill="auto"/>
          </w:tcPr>
          <w:p w14:paraId="34AD0DCE" w14:textId="77777777" w:rsidR="006D7A89" w:rsidRPr="00B4105D" w:rsidRDefault="006D7A89" w:rsidP="008F588B">
            <w:pPr>
              <w:spacing w:after="0" w:line="240" w:lineRule="auto"/>
              <w:rPr>
                <w:rFonts w:cstheme="minorHAnsi"/>
              </w:rPr>
            </w:pPr>
          </w:p>
          <w:p w14:paraId="6DF766E2" w14:textId="77777777" w:rsidR="006D7A89" w:rsidRPr="00B4105D" w:rsidRDefault="006D7A89" w:rsidP="008F588B">
            <w:pPr>
              <w:spacing w:after="0" w:line="240" w:lineRule="auto"/>
              <w:rPr>
                <w:rFonts w:cstheme="minorHAnsi"/>
              </w:rPr>
            </w:pPr>
            <w:r>
              <w:rPr>
                <w:rFonts w:cstheme="minorHAnsi"/>
              </w:rPr>
              <w:t>Name</w:t>
            </w:r>
            <w:r w:rsidRPr="00B4105D">
              <w:rPr>
                <w:rFonts w:cstheme="minorHAnsi"/>
              </w:rPr>
              <w:tab/>
            </w:r>
            <w:r w:rsidRPr="00B4105D">
              <w:rPr>
                <w:rFonts w:cstheme="minorHAnsi"/>
              </w:rPr>
              <w:tab/>
            </w:r>
            <w:r w:rsidRPr="00B4105D">
              <w:rPr>
                <w:rFonts w:cstheme="minorHAnsi"/>
              </w:rPr>
              <w:tab/>
            </w:r>
            <w:r w:rsidRPr="00B4105D">
              <w:rPr>
                <w:rFonts w:cstheme="minorHAnsi"/>
              </w:rPr>
              <w:tab/>
            </w:r>
            <w:r w:rsidRPr="00B4105D">
              <w:rPr>
                <w:rFonts w:cstheme="minorHAnsi"/>
              </w:rPr>
              <w:tab/>
            </w:r>
            <w:r w:rsidRPr="00B4105D">
              <w:rPr>
                <w:rFonts w:cstheme="minorHAnsi"/>
              </w:rPr>
              <w:tab/>
              <w:t>Date</w:t>
            </w:r>
          </w:p>
          <w:p w14:paraId="4732DE24" w14:textId="77777777" w:rsidR="006D7A89" w:rsidRPr="00B4105D" w:rsidRDefault="006D7A89" w:rsidP="008F588B">
            <w:pPr>
              <w:spacing w:after="0" w:line="240" w:lineRule="auto"/>
              <w:rPr>
                <w:rFonts w:cstheme="minorHAnsi"/>
              </w:rPr>
            </w:pPr>
          </w:p>
        </w:tc>
      </w:tr>
      <w:tr w:rsidR="006D7A89" w:rsidRPr="00B4105D" w14:paraId="4DF3239E" w14:textId="77777777" w:rsidTr="008F588B">
        <w:trPr>
          <w:trHeight w:hRule="exact" w:val="1333"/>
        </w:trPr>
        <w:tc>
          <w:tcPr>
            <w:tcW w:w="2854" w:type="dxa"/>
            <w:shd w:val="clear" w:color="auto" w:fill="auto"/>
          </w:tcPr>
          <w:p w14:paraId="3F813E86" w14:textId="77777777" w:rsidR="006D7A89" w:rsidRDefault="006D7A89" w:rsidP="008F588B">
            <w:pPr>
              <w:spacing w:after="0" w:line="240" w:lineRule="auto"/>
              <w:rPr>
                <w:rFonts w:cstheme="minorHAnsi"/>
                <w:b/>
                <w:bCs/>
              </w:rPr>
            </w:pPr>
            <w:r w:rsidRPr="00033D92">
              <w:rPr>
                <w:rFonts w:cstheme="minorHAnsi"/>
                <w:b/>
                <w:bCs/>
              </w:rPr>
              <w:t xml:space="preserve">This form together with any </w:t>
            </w:r>
            <w:r>
              <w:rPr>
                <w:rFonts w:cstheme="minorHAnsi"/>
                <w:b/>
                <w:bCs/>
              </w:rPr>
              <w:t xml:space="preserve">relevant </w:t>
            </w:r>
            <w:r w:rsidRPr="00033D92">
              <w:rPr>
                <w:rFonts w:cstheme="minorHAnsi"/>
                <w:b/>
                <w:bCs/>
              </w:rPr>
              <w:t>additional information to be returned to the Fund Administrator</w:t>
            </w:r>
            <w:r>
              <w:rPr>
                <w:rFonts w:cstheme="minorHAnsi"/>
                <w:b/>
                <w:bCs/>
              </w:rPr>
              <w:t xml:space="preserve"> BY EMAIL </w:t>
            </w:r>
            <w:r w:rsidRPr="00033D92">
              <w:rPr>
                <w:rFonts w:cstheme="minorHAnsi"/>
                <w:b/>
                <w:bCs/>
              </w:rPr>
              <w:t>ONLY.</w:t>
            </w:r>
          </w:p>
          <w:p w14:paraId="5C486695" w14:textId="77777777" w:rsidR="006D7A89" w:rsidRPr="00946146" w:rsidRDefault="006D7A89" w:rsidP="008F588B">
            <w:pPr>
              <w:spacing w:after="0" w:line="240" w:lineRule="auto"/>
              <w:rPr>
                <w:rFonts w:cstheme="minorHAnsi"/>
                <w:b/>
                <w:bCs/>
                <w:color w:val="FF0000"/>
              </w:rPr>
            </w:pPr>
            <w:r>
              <w:rPr>
                <w:rFonts w:cstheme="minorHAnsi"/>
                <w:b/>
                <w:bCs/>
              </w:rPr>
              <w:t>(not in scanned format please)</w:t>
            </w:r>
          </w:p>
        </w:tc>
        <w:tc>
          <w:tcPr>
            <w:tcW w:w="8491" w:type="dxa"/>
            <w:shd w:val="clear" w:color="auto" w:fill="auto"/>
          </w:tcPr>
          <w:p w14:paraId="60943C0B" w14:textId="77777777" w:rsidR="006D7A89" w:rsidRDefault="006D7A89" w:rsidP="008F588B">
            <w:pPr>
              <w:spacing w:after="0" w:line="240" w:lineRule="auto"/>
              <w:rPr>
                <w:rFonts w:cstheme="minorHAnsi"/>
              </w:rPr>
            </w:pPr>
          </w:p>
          <w:p w14:paraId="31D04AA3" w14:textId="77777777" w:rsidR="006D7A89" w:rsidRPr="006A79DA" w:rsidRDefault="006D7A89" w:rsidP="008F588B">
            <w:pPr>
              <w:spacing w:after="0" w:line="240" w:lineRule="auto"/>
              <w:rPr>
                <w:rStyle w:val="Hyperlink"/>
                <w:rFonts w:cstheme="minorHAnsi"/>
                <w:b/>
              </w:rPr>
            </w:pPr>
            <w:r w:rsidRPr="00D41501">
              <w:rPr>
                <w:rFonts w:cstheme="minorHAnsi"/>
                <w:b/>
                <w:bCs/>
              </w:rPr>
              <w:t>John S. Beaven</w:t>
            </w:r>
            <w:r>
              <w:rPr>
                <w:rFonts w:cstheme="minorHAnsi"/>
              </w:rPr>
              <w:t xml:space="preserve"> (Fund Administrator)</w:t>
            </w:r>
            <w:r w:rsidRPr="00B4105D">
              <w:rPr>
                <w:rFonts w:cstheme="minorHAnsi"/>
              </w:rPr>
              <w:tab/>
            </w:r>
            <w:r w:rsidRPr="006A79DA">
              <w:rPr>
                <w:rFonts w:cstheme="minorHAnsi"/>
                <w:b/>
              </w:rPr>
              <w:t>Email</w:t>
            </w:r>
            <w:r w:rsidRPr="006A79DA">
              <w:rPr>
                <w:rFonts w:cstheme="minorHAnsi"/>
                <w:b/>
                <w:color w:val="000000" w:themeColor="text1"/>
              </w:rPr>
              <w:t xml:space="preserve">:   </w:t>
            </w:r>
            <w:hyperlink r:id="rId32" w:history="1">
              <w:r w:rsidRPr="00FE0CF1">
                <w:rPr>
                  <w:rStyle w:val="Hyperlink"/>
                  <w:rFonts w:cstheme="minorHAnsi"/>
                  <w:b/>
                </w:rPr>
                <w:t>communityfund.admin@wrmcl.co.uk</w:t>
              </w:r>
            </w:hyperlink>
            <w:r>
              <w:rPr>
                <w:rFonts w:cstheme="minorHAnsi"/>
                <w:b/>
              </w:rPr>
              <w:t xml:space="preserve"> </w:t>
            </w:r>
          </w:p>
          <w:p w14:paraId="1ECC247C" w14:textId="77777777" w:rsidR="006D7A89" w:rsidRDefault="006D7A89" w:rsidP="008F588B">
            <w:pPr>
              <w:spacing w:after="0" w:line="240" w:lineRule="auto"/>
              <w:rPr>
                <w:rFonts w:cstheme="minorHAnsi"/>
                <w:color w:val="000000" w:themeColor="text1"/>
              </w:rPr>
            </w:pPr>
            <w:r>
              <w:rPr>
                <w:rFonts w:cstheme="minorHAnsi"/>
                <w:color w:val="000000" w:themeColor="text1"/>
              </w:rPr>
              <w:t xml:space="preserve">                                                     </w:t>
            </w:r>
          </w:p>
          <w:p w14:paraId="18A077A6" w14:textId="77777777" w:rsidR="006D7A89" w:rsidRDefault="006D7A89" w:rsidP="008F588B">
            <w:pPr>
              <w:spacing w:after="0" w:line="240" w:lineRule="auto"/>
              <w:rPr>
                <w:rFonts w:cstheme="minorHAnsi"/>
                <w:color w:val="000000" w:themeColor="text1"/>
              </w:rPr>
            </w:pPr>
            <w:r>
              <w:rPr>
                <w:rFonts w:cstheme="minorHAnsi"/>
                <w:color w:val="000000" w:themeColor="text1"/>
              </w:rPr>
              <w:t xml:space="preserve">                                                            </w:t>
            </w:r>
          </w:p>
          <w:p w14:paraId="5F1AE389" w14:textId="77777777" w:rsidR="006D7A89" w:rsidRPr="00B4105D" w:rsidRDefault="006D7A89" w:rsidP="008F588B">
            <w:pPr>
              <w:spacing w:after="0" w:line="240" w:lineRule="auto"/>
              <w:rPr>
                <w:rFonts w:cstheme="minorHAnsi"/>
              </w:rPr>
            </w:pPr>
          </w:p>
          <w:p w14:paraId="2597DC82" w14:textId="77777777" w:rsidR="006D7A89" w:rsidRPr="00B4105D" w:rsidRDefault="006D7A89" w:rsidP="008F588B">
            <w:pPr>
              <w:spacing w:after="0" w:line="240" w:lineRule="auto"/>
              <w:rPr>
                <w:rFonts w:cstheme="minorHAnsi"/>
              </w:rPr>
            </w:pPr>
          </w:p>
        </w:tc>
      </w:tr>
      <w:tr w:rsidR="006D7A89" w:rsidRPr="00680350" w14:paraId="6FB86486" w14:textId="77777777" w:rsidTr="008F588B">
        <w:trPr>
          <w:trHeight w:hRule="exact" w:val="5530"/>
        </w:trPr>
        <w:tc>
          <w:tcPr>
            <w:tcW w:w="2854" w:type="dxa"/>
            <w:tcBorders>
              <w:bottom w:val="single" w:sz="4" w:space="0" w:color="auto"/>
            </w:tcBorders>
            <w:shd w:val="clear" w:color="auto" w:fill="auto"/>
          </w:tcPr>
          <w:p w14:paraId="03AA4DAD" w14:textId="77777777" w:rsidR="006D7A89" w:rsidRPr="00E17C52" w:rsidRDefault="006D7A89" w:rsidP="008F588B">
            <w:pPr>
              <w:spacing w:after="0" w:line="240" w:lineRule="auto"/>
              <w:rPr>
                <w:rFonts w:cs="Arial"/>
                <w:b/>
                <w:color w:val="002060"/>
                <w:sz w:val="22"/>
                <w:szCs w:val="22"/>
              </w:rPr>
            </w:pPr>
          </w:p>
          <w:p w14:paraId="3772A131" w14:textId="77777777" w:rsidR="006D7A89" w:rsidRPr="00E17C52" w:rsidRDefault="006D7A89" w:rsidP="008F588B">
            <w:pPr>
              <w:spacing w:after="0" w:line="240" w:lineRule="auto"/>
              <w:rPr>
                <w:rFonts w:cs="Arial"/>
                <w:b/>
                <w:color w:val="002060"/>
                <w:sz w:val="22"/>
                <w:szCs w:val="22"/>
              </w:rPr>
            </w:pPr>
          </w:p>
          <w:p w14:paraId="439EA93F" w14:textId="77777777" w:rsidR="006D7A89" w:rsidRPr="00E17C52" w:rsidRDefault="006D7A89" w:rsidP="008F588B">
            <w:pPr>
              <w:spacing w:after="0" w:line="240" w:lineRule="auto"/>
              <w:rPr>
                <w:rFonts w:cs="Arial"/>
                <w:b/>
                <w:color w:val="002060"/>
                <w:sz w:val="22"/>
                <w:szCs w:val="22"/>
              </w:rPr>
            </w:pPr>
          </w:p>
          <w:p w14:paraId="38CFA490" w14:textId="77777777" w:rsidR="006D7A89" w:rsidRDefault="006D7A89" w:rsidP="008F588B">
            <w:pPr>
              <w:spacing w:after="0" w:line="240" w:lineRule="auto"/>
              <w:rPr>
                <w:rFonts w:cs="Arial"/>
                <w:b/>
                <w:color w:val="002060"/>
                <w:sz w:val="28"/>
                <w:szCs w:val="28"/>
              </w:rPr>
            </w:pPr>
            <w:r w:rsidRPr="00787CF4">
              <w:rPr>
                <w:rFonts w:cs="Arial"/>
                <w:b/>
                <w:color w:val="002060"/>
                <w:sz w:val="28"/>
                <w:szCs w:val="28"/>
              </w:rPr>
              <w:t>For Office use only</w:t>
            </w:r>
          </w:p>
          <w:p w14:paraId="10E8F784" w14:textId="77777777" w:rsidR="006D7A89" w:rsidRDefault="006D7A89" w:rsidP="008F588B">
            <w:pPr>
              <w:spacing w:after="0" w:line="240" w:lineRule="auto"/>
              <w:rPr>
                <w:rFonts w:cs="Arial"/>
                <w:b/>
                <w:color w:val="002060"/>
                <w:sz w:val="28"/>
                <w:szCs w:val="28"/>
              </w:rPr>
            </w:pPr>
          </w:p>
          <w:p w14:paraId="546C3634" w14:textId="77777777" w:rsidR="006D7A89" w:rsidRDefault="006D7A89" w:rsidP="008F588B">
            <w:pPr>
              <w:spacing w:after="0" w:line="240" w:lineRule="auto"/>
              <w:rPr>
                <w:rFonts w:cs="Arial"/>
                <w:b/>
                <w:color w:val="002060"/>
                <w:sz w:val="28"/>
                <w:szCs w:val="28"/>
              </w:rPr>
            </w:pPr>
          </w:p>
          <w:p w14:paraId="56684C05" w14:textId="77777777" w:rsidR="006D7A89" w:rsidRPr="00787CF4" w:rsidRDefault="006D7A89" w:rsidP="008F588B">
            <w:pPr>
              <w:spacing w:after="0" w:line="240" w:lineRule="auto"/>
              <w:rPr>
                <w:rFonts w:cs="Arial"/>
                <w:b/>
                <w:color w:val="002060"/>
                <w:sz w:val="28"/>
                <w:szCs w:val="28"/>
              </w:rPr>
            </w:pPr>
          </w:p>
        </w:tc>
        <w:tc>
          <w:tcPr>
            <w:tcW w:w="8491" w:type="dxa"/>
            <w:tcBorders>
              <w:bottom w:val="single" w:sz="4" w:space="0" w:color="auto"/>
            </w:tcBorders>
            <w:shd w:val="clear" w:color="auto" w:fill="auto"/>
          </w:tcPr>
          <w:p w14:paraId="7A394191" w14:textId="77777777" w:rsidR="006D7A89" w:rsidRPr="00141040" w:rsidRDefault="006D7A89" w:rsidP="008F588B">
            <w:pPr>
              <w:spacing w:after="0" w:line="240" w:lineRule="auto"/>
              <w:rPr>
                <w:rFonts w:cs="Arial"/>
                <w:b/>
                <w:color w:val="002060"/>
              </w:rPr>
            </w:pPr>
          </w:p>
          <w:p w14:paraId="01954B25" w14:textId="77777777" w:rsidR="006D7A89" w:rsidRPr="00E17C52" w:rsidRDefault="006D7A89" w:rsidP="008F588B">
            <w:pPr>
              <w:spacing w:after="0" w:line="240" w:lineRule="auto"/>
              <w:rPr>
                <w:rFonts w:cs="Arial"/>
                <w:b/>
                <w:color w:val="002060"/>
              </w:rPr>
            </w:pPr>
            <w:r w:rsidRPr="00E17C52">
              <w:rPr>
                <w:rFonts w:cs="Arial"/>
                <w:b/>
                <w:color w:val="002060"/>
              </w:rPr>
              <w:t>Date received</w:t>
            </w:r>
            <w:r>
              <w:rPr>
                <w:rFonts w:cs="Arial"/>
                <w:b/>
                <w:color w:val="002060"/>
              </w:rPr>
              <w:t>:</w:t>
            </w:r>
            <w:r>
              <w:rPr>
                <w:rFonts w:cs="Arial"/>
                <w:b/>
                <w:color w:val="002060"/>
              </w:rPr>
              <w:tab/>
            </w:r>
            <w:r>
              <w:rPr>
                <w:rFonts w:cs="Arial"/>
                <w:b/>
                <w:color w:val="002060"/>
              </w:rPr>
              <w:tab/>
            </w:r>
            <w:r>
              <w:rPr>
                <w:rFonts w:cs="Arial"/>
                <w:b/>
                <w:color w:val="002060"/>
              </w:rPr>
              <w:tab/>
            </w:r>
            <w:r w:rsidRPr="00E17C52">
              <w:rPr>
                <w:rFonts w:cs="Arial"/>
                <w:b/>
                <w:color w:val="002060"/>
              </w:rPr>
              <w:t>Date acknowledged</w:t>
            </w:r>
            <w:r>
              <w:rPr>
                <w:rFonts w:cs="Arial"/>
                <w:b/>
                <w:color w:val="002060"/>
              </w:rPr>
              <w:t>:</w:t>
            </w:r>
          </w:p>
          <w:p w14:paraId="57707A78" w14:textId="77777777" w:rsidR="006D7A89" w:rsidRPr="00E17C52" w:rsidRDefault="006D7A89" w:rsidP="008F588B">
            <w:pPr>
              <w:spacing w:after="0" w:line="240" w:lineRule="auto"/>
              <w:rPr>
                <w:rFonts w:cs="Arial"/>
                <w:b/>
                <w:color w:val="002060"/>
              </w:rPr>
            </w:pPr>
          </w:p>
          <w:p w14:paraId="111737FF" w14:textId="77777777" w:rsidR="006D7A89" w:rsidRPr="00E17C52" w:rsidRDefault="006D7A89" w:rsidP="008F588B">
            <w:pPr>
              <w:spacing w:after="0" w:line="240" w:lineRule="auto"/>
              <w:rPr>
                <w:rFonts w:cs="Arial"/>
                <w:b/>
                <w:color w:val="002060"/>
              </w:rPr>
            </w:pPr>
            <w:r w:rsidRPr="00E17C52">
              <w:rPr>
                <w:rFonts w:cs="Arial"/>
                <w:b/>
                <w:color w:val="002060"/>
              </w:rPr>
              <w:t>Previous grants</w:t>
            </w:r>
            <w:r>
              <w:rPr>
                <w:rFonts w:cs="Arial"/>
                <w:b/>
                <w:color w:val="002060"/>
              </w:rPr>
              <w:t>:</w:t>
            </w:r>
          </w:p>
          <w:p w14:paraId="42CBEDE1" w14:textId="77777777" w:rsidR="006D7A89" w:rsidRPr="00E17C52" w:rsidRDefault="006D7A89" w:rsidP="008F588B">
            <w:pPr>
              <w:spacing w:after="0" w:line="240" w:lineRule="auto"/>
              <w:rPr>
                <w:rFonts w:cs="Arial"/>
                <w:b/>
                <w:color w:val="002060"/>
              </w:rPr>
            </w:pPr>
          </w:p>
          <w:p w14:paraId="2471AC14" w14:textId="77777777" w:rsidR="006D7A89" w:rsidRDefault="006D7A89" w:rsidP="008F588B">
            <w:pPr>
              <w:spacing w:after="0" w:line="240" w:lineRule="auto"/>
              <w:rPr>
                <w:rFonts w:cs="Arial"/>
                <w:b/>
                <w:color w:val="002060"/>
              </w:rPr>
            </w:pPr>
            <w:r w:rsidRPr="00E17C52">
              <w:rPr>
                <w:rFonts w:cs="Arial"/>
                <w:b/>
                <w:color w:val="002060"/>
              </w:rPr>
              <w:t xml:space="preserve">Meeting </w:t>
            </w:r>
            <w:r>
              <w:rPr>
                <w:rFonts w:cs="Arial"/>
                <w:b/>
                <w:color w:val="002060"/>
              </w:rPr>
              <w:t>date of WR Community Fund Committee:</w:t>
            </w:r>
            <w:r w:rsidRPr="00E17C52">
              <w:rPr>
                <w:rFonts w:cs="Arial"/>
                <w:b/>
                <w:color w:val="002060"/>
              </w:rPr>
              <w:t xml:space="preserve">  </w:t>
            </w:r>
          </w:p>
          <w:p w14:paraId="37E33EDA" w14:textId="77777777" w:rsidR="006D7A89" w:rsidRDefault="006D7A89" w:rsidP="008F588B">
            <w:pPr>
              <w:spacing w:after="0" w:line="240" w:lineRule="auto"/>
              <w:rPr>
                <w:rFonts w:cs="Arial"/>
                <w:b/>
                <w:color w:val="002060"/>
              </w:rPr>
            </w:pPr>
          </w:p>
          <w:p w14:paraId="23EF04E4" w14:textId="77777777" w:rsidR="006D7A89" w:rsidRDefault="006D7A89" w:rsidP="008F588B">
            <w:pPr>
              <w:spacing w:after="0" w:line="240" w:lineRule="auto"/>
              <w:rPr>
                <w:rFonts w:cs="Arial"/>
                <w:b/>
                <w:color w:val="002060"/>
              </w:rPr>
            </w:pPr>
            <w:r>
              <w:rPr>
                <w:rFonts w:cs="Arial"/>
                <w:b/>
                <w:color w:val="002060"/>
              </w:rPr>
              <w:t>Meeting date of Board of WRMC Ltd</w:t>
            </w:r>
            <w:r>
              <w:rPr>
                <w:rFonts w:cs="Arial"/>
                <w:b/>
                <w:color w:val="002060"/>
              </w:rPr>
              <w:tab/>
            </w:r>
          </w:p>
          <w:p w14:paraId="239B748C" w14:textId="77777777" w:rsidR="006D7A89" w:rsidRPr="00E17C52" w:rsidRDefault="006D7A89" w:rsidP="008F588B">
            <w:pPr>
              <w:spacing w:after="0" w:line="240" w:lineRule="auto"/>
              <w:rPr>
                <w:rFonts w:cs="Arial"/>
                <w:b/>
                <w:color w:val="002060"/>
              </w:rPr>
            </w:pPr>
          </w:p>
          <w:p w14:paraId="1DD2F0E9" w14:textId="77777777" w:rsidR="006D7A89" w:rsidRPr="00E17C52" w:rsidRDefault="006D7A89" w:rsidP="008F588B">
            <w:pPr>
              <w:spacing w:after="0" w:line="240" w:lineRule="auto"/>
              <w:rPr>
                <w:rFonts w:cs="Arial"/>
                <w:b/>
                <w:color w:val="002060"/>
              </w:rPr>
            </w:pPr>
            <w:r>
              <w:rPr>
                <w:rFonts w:cs="Arial"/>
                <w:b/>
                <w:color w:val="002060"/>
              </w:rPr>
              <w:t xml:space="preserve">Area </w:t>
            </w:r>
            <w:r w:rsidRPr="00E17C52">
              <w:rPr>
                <w:rFonts w:cs="Arial"/>
                <w:b/>
                <w:color w:val="002060"/>
              </w:rPr>
              <w:t>Number</w:t>
            </w:r>
            <w:r>
              <w:rPr>
                <w:rFonts w:cs="Arial"/>
                <w:b/>
                <w:color w:val="002060"/>
              </w:rPr>
              <w:t>:</w:t>
            </w:r>
            <w:r>
              <w:rPr>
                <w:rFonts w:cs="Arial"/>
                <w:b/>
                <w:color w:val="002060"/>
              </w:rPr>
              <w:tab/>
            </w:r>
            <w:r>
              <w:rPr>
                <w:rFonts w:cs="Arial"/>
                <w:b/>
                <w:color w:val="002060"/>
              </w:rPr>
              <w:tab/>
            </w:r>
          </w:p>
          <w:p w14:paraId="4070CA26" w14:textId="77777777" w:rsidR="006D7A89" w:rsidRPr="00E17C52" w:rsidRDefault="006D7A89" w:rsidP="008F588B">
            <w:pPr>
              <w:spacing w:after="0" w:line="240" w:lineRule="auto"/>
              <w:rPr>
                <w:rFonts w:cs="Arial"/>
                <w:b/>
                <w:color w:val="002060"/>
              </w:rPr>
            </w:pPr>
          </w:p>
          <w:p w14:paraId="4207F3CA" w14:textId="77777777" w:rsidR="006D7A89" w:rsidRDefault="006D7A89" w:rsidP="008F588B">
            <w:pPr>
              <w:spacing w:after="0" w:line="240" w:lineRule="auto"/>
              <w:rPr>
                <w:rFonts w:cs="Arial"/>
                <w:b/>
                <w:color w:val="002060"/>
              </w:rPr>
            </w:pPr>
            <w:r>
              <w:rPr>
                <w:rFonts w:cs="Arial"/>
                <w:b/>
                <w:color w:val="002060"/>
              </w:rPr>
              <w:t>Grant Awarded:</w:t>
            </w:r>
          </w:p>
          <w:p w14:paraId="46205A02" w14:textId="77777777" w:rsidR="006D7A89" w:rsidRDefault="006D7A89" w:rsidP="008F588B">
            <w:pPr>
              <w:spacing w:after="0" w:line="240" w:lineRule="auto"/>
              <w:rPr>
                <w:rFonts w:cs="Arial"/>
                <w:b/>
                <w:color w:val="002060"/>
              </w:rPr>
            </w:pPr>
          </w:p>
          <w:p w14:paraId="6229DF75" w14:textId="77777777" w:rsidR="006D7A89" w:rsidRDefault="006D7A89" w:rsidP="008F588B">
            <w:pPr>
              <w:spacing w:after="0" w:line="240" w:lineRule="auto"/>
              <w:rPr>
                <w:rFonts w:cs="Arial"/>
                <w:b/>
                <w:color w:val="002060"/>
              </w:rPr>
            </w:pPr>
            <w:r>
              <w:rPr>
                <w:rFonts w:cs="Arial"/>
                <w:b/>
                <w:color w:val="002060"/>
              </w:rPr>
              <w:t>Date and Ref. no. of electronic transfer of money:</w:t>
            </w:r>
          </w:p>
          <w:p w14:paraId="7B6E7872" w14:textId="77777777" w:rsidR="006D7A89" w:rsidRDefault="006D7A89" w:rsidP="008F588B">
            <w:pPr>
              <w:spacing w:after="0" w:line="240" w:lineRule="auto"/>
              <w:rPr>
                <w:rFonts w:cs="Arial"/>
                <w:b/>
                <w:color w:val="002060"/>
              </w:rPr>
            </w:pPr>
          </w:p>
          <w:p w14:paraId="580FB1A9" w14:textId="77777777" w:rsidR="006D7A89" w:rsidRDefault="006D7A89" w:rsidP="008F588B">
            <w:pPr>
              <w:spacing w:after="0" w:line="240" w:lineRule="auto"/>
              <w:rPr>
                <w:rFonts w:cs="Arial"/>
                <w:b/>
                <w:color w:val="002060"/>
              </w:rPr>
            </w:pPr>
            <w:r>
              <w:rPr>
                <w:rFonts w:cs="Arial"/>
                <w:b/>
                <w:color w:val="002060"/>
              </w:rPr>
              <w:t>Date of Letter to Lodge/Chapter:</w:t>
            </w:r>
            <w:r w:rsidRPr="00E17C52">
              <w:rPr>
                <w:rFonts w:cs="Arial"/>
                <w:b/>
                <w:color w:val="002060"/>
              </w:rPr>
              <w:t xml:space="preserve">  </w:t>
            </w:r>
          </w:p>
          <w:p w14:paraId="6D1F9129" w14:textId="77777777" w:rsidR="006D7A89" w:rsidRDefault="006D7A89" w:rsidP="008F588B">
            <w:pPr>
              <w:spacing w:after="0" w:line="240" w:lineRule="auto"/>
              <w:rPr>
                <w:rFonts w:cs="Arial"/>
                <w:b/>
                <w:color w:val="002060"/>
              </w:rPr>
            </w:pPr>
          </w:p>
          <w:p w14:paraId="6F10B9E4" w14:textId="77777777" w:rsidR="006D7A89" w:rsidRPr="00141040" w:rsidRDefault="006D7A89" w:rsidP="008F588B">
            <w:pPr>
              <w:spacing w:after="0" w:line="240" w:lineRule="auto"/>
              <w:rPr>
                <w:rFonts w:cs="Arial"/>
                <w:b/>
                <w:color w:val="002060"/>
              </w:rPr>
            </w:pPr>
            <w:r>
              <w:rPr>
                <w:rFonts w:cs="Arial"/>
                <w:b/>
                <w:color w:val="002060"/>
              </w:rPr>
              <w:t>Date of Letter to Beneficiary:</w:t>
            </w:r>
            <w:r>
              <w:rPr>
                <w:rFonts w:cs="Arial"/>
                <w:b/>
                <w:color w:val="002060"/>
              </w:rPr>
              <w:tab/>
            </w:r>
          </w:p>
        </w:tc>
      </w:tr>
      <w:tr w:rsidR="006D7A89" w:rsidRPr="00680350" w14:paraId="4A9171AF" w14:textId="77777777" w:rsidTr="008F588B">
        <w:trPr>
          <w:trHeight w:val="1094"/>
        </w:trPr>
        <w:tc>
          <w:tcPr>
            <w:tcW w:w="2854" w:type="dxa"/>
            <w:tcBorders>
              <w:bottom w:val="single" w:sz="4" w:space="0" w:color="auto"/>
            </w:tcBorders>
            <w:shd w:val="clear" w:color="auto" w:fill="auto"/>
          </w:tcPr>
          <w:p w14:paraId="0FF55CE6" w14:textId="77777777" w:rsidR="006D7A89" w:rsidRPr="00E17C52" w:rsidRDefault="006D7A89" w:rsidP="008F588B">
            <w:pPr>
              <w:spacing w:after="0" w:line="240" w:lineRule="auto"/>
              <w:rPr>
                <w:rFonts w:cs="Arial"/>
                <w:b/>
                <w:color w:val="002060"/>
                <w:sz w:val="22"/>
                <w:szCs w:val="22"/>
              </w:rPr>
            </w:pPr>
            <w:r>
              <w:rPr>
                <w:rFonts w:cs="Arial"/>
                <w:b/>
                <w:color w:val="002060"/>
                <w:sz w:val="22"/>
                <w:szCs w:val="22"/>
              </w:rPr>
              <w:t>Reason for Refusal of a Grant</w:t>
            </w:r>
          </w:p>
        </w:tc>
        <w:tc>
          <w:tcPr>
            <w:tcW w:w="8491" w:type="dxa"/>
            <w:shd w:val="clear" w:color="auto" w:fill="auto"/>
          </w:tcPr>
          <w:p w14:paraId="52F98C8A" w14:textId="77777777" w:rsidR="006D7A89" w:rsidRPr="00141040" w:rsidRDefault="006D7A89" w:rsidP="008F588B">
            <w:pPr>
              <w:spacing w:after="0" w:line="240" w:lineRule="auto"/>
              <w:rPr>
                <w:rFonts w:cs="Arial"/>
              </w:rPr>
            </w:pPr>
          </w:p>
        </w:tc>
      </w:tr>
    </w:tbl>
    <w:p w14:paraId="1F2F2DCD" w14:textId="7DEDBE66" w:rsidR="006D7A89" w:rsidRPr="008E14FB" w:rsidRDefault="006D7A89" w:rsidP="00474A41">
      <w:pPr>
        <w:pStyle w:val="NoSpacing"/>
        <w:jc w:val="both"/>
        <w:rPr>
          <w:b/>
        </w:rPr>
      </w:pPr>
      <w:r w:rsidRPr="0054098D">
        <w:rPr>
          <w:b/>
        </w:rPr>
        <w:t>Issue No 10</w:t>
      </w:r>
      <w:r>
        <w:rPr>
          <w:b/>
        </w:rPr>
        <w:t xml:space="preserve">    </w:t>
      </w:r>
      <w:r w:rsidRPr="0054098D">
        <w:rPr>
          <w:b/>
        </w:rPr>
        <w:t>Ma</w:t>
      </w:r>
      <w:r>
        <w:rPr>
          <w:b/>
        </w:rPr>
        <w:t>y</w:t>
      </w:r>
      <w:r w:rsidRPr="0054098D">
        <w:rPr>
          <w:b/>
        </w:rPr>
        <w:t xml:space="preserve"> 2024</w:t>
      </w:r>
      <w:r>
        <w:br w:type="page"/>
      </w:r>
    </w:p>
    <w:p w14:paraId="16A0ED7B" w14:textId="77777777" w:rsidR="002D3BF8" w:rsidRPr="002D3BF8" w:rsidRDefault="002D3BF8" w:rsidP="002D3BF8">
      <w:pPr>
        <w:spacing w:before="0" w:after="0" w:line="259" w:lineRule="auto"/>
        <w:jc w:val="center"/>
        <w:rPr>
          <w:rFonts w:ascii="Times New Roman" w:eastAsia="Calibri" w:hAnsi="Times New Roman" w:cs="Times New Roman"/>
        </w:rPr>
      </w:pPr>
      <w:r w:rsidRPr="002D3BF8">
        <w:rPr>
          <w:rFonts w:ascii="Times New Roman" w:eastAsia="Calibri" w:hAnsi="Times New Roman" w:cs="Times New Roman"/>
          <w:b/>
          <w:u w:val="single"/>
        </w:rPr>
        <w:lastRenderedPageBreak/>
        <w:t>NOTES FOR GUIDANCE WHEN SUBMITTING AN APPLICATION TO THE WEST RIDING MASONIC COMMUNITY FUND</w:t>
      </w:r>
    </w:p>
    <w:p w14:paraId="36C33CBC" w14:textId="77777777" w:rsidR="002D3BF8" w:rsidRPr="002D3BF8" w:rsidRDefault="002D3BF8" w:rsidP="002D3BF8">
      <w:pPr>
        <w:spacing w:before="0" w:after="0" w:line="240" w:lineRule="auto"/>
        <w:jc w:val="center"/>
        <w:rPr>
          <w:rFonts w:ascii="Times New Roman" w:eastAsia="Calibri" w:hAnsi="Times New Roman" w:cs="Times New Roman"/>
          <w:b/>
          <w:sz w:val="12"/>
          <w:u w:val="single"/>
        </w:rPr>
      </w:pPr>
    </w:p>
    <w:p w14:paraId="7AFDC2D9" w14:textId="77777777" w:rsidR="002D3BF8" w:rsidRPr="002D3BF8" w:rsidRDefault="002D3BF8" w:rsidP="002D3BF8">
      <w:pPr>
        <w:numPr>
          <w:ilvl w:val="0"/>
          <w:numId w:val="28"/>
        </w:numPr>
        <w:spacing w:before="0" w:after="0" w:line="360" w:lineRule="auto"/>
        <w:rPr>
          <w:rFonts w:ascii="Times New Roman" w:eastAsia="Calibri" w:hAnsi="Times New Roman" w:cs="Times New Roman"/>
          <w:b/>
        </w:rPr>
      </w:pPr>
      <w:r w:rsidRPr="002D3BF8">
        <w:rPr>
          <w:rFonts w:ascii="Times New Roman" w:eastAsia="Calibri" w:hAnsi="Times New Roman" w:cs="Times New Roman"/>
          <w:b/>
        </w:rPr>
        <w:t>Please read the notes for guidance carefully before completing the form</w:t>
      </w:r>
    </w:p>
    <w:p w14:paraId="7428F4C4" w14:textId="77777777" w:rsidR="002D3BF8" w:rsidRPr="002D3BF8" w:rsidRDefault="002D3BF8" w:rsidP="002D3BF8">
      <w:pPr>
        <w:numPr>
          <w:ilvl w:val="0"/>
          <w:numId w:val="28"/>
        </w:numPr>
        <w:spacing w:before="0" w:after="0" w:line="360" w:lineRule="auto"/>
        <w:rPr>
          <w:rFonts w:ascii="Times New Roman" w:eastAsia="Calibri" w:hAnsi="Times New Roman" w:cs="Times New Roman"/>
          <w:b/>
        </w:rPr>
      </w:pPr>
      <w:r w:rsidRPr="002D3BF8">
        <w:rPr>
          <w:rFonts w:ascii="Times New Roman" w:eastAsia="Calibri" w:hAnsi="Times New Roman" w:cs="Times New Roman"/>
          <w:b/>
        </w:rPr>
        <w:t>MS WORD or similar word processing programme is preferred</w:t>
      </w:r>
    </w:p>
    <w:p w14:paraId="6242FFCF" w14:textId="77777777" w:rsidR="002D3BF8" w:rsidRPr="002D3BF8" w:rsidRDefault="002D3BF8" w:rsidP="002D3BF8">
      <w:pPr>
        <w:numPr>
          <w:ilvl w:val="0"/>
          <w:numId w:val="28"/>
        </w:numPr>
        <w:spacing w:before="0" w:after="0" w:line="360" w:lineRule="auto"/>
        <w:rPr>
          <w:rFonts w:ascii="Times New Roman" w:eastAsia="Calibri" w:hAnsi="Times New Roman" w:cs="Times New Roman"/>
          <w:b/>
        </w:rPr>
      </w:pPr>
      <w:r w:rsidRPr="002D3BF8">
        <w:rPr>
          <w:rFonts w:ascii="Times New Roman" w:eastAsia="Calibri" w:hAnsi="Times New Roman" w:cs="Times New Roman"/>
          <w:b/>
        </w:rPr>
        <w:t>PDF format is acceptable but no scans or handwritten submissions on the form</w:t>
      </w:r>
    </w:p>
    <w:p w14:paraId="3F5C84BC" w14:textId="77777777" w:rsidR="002D3BF8" w:rsidRPr="002D3BF8" w:rsidRDefault="002D3BF8" w:rsidP="002D3BF8">
      <w:pPr>
        <w:numPr>
          <w:ilvl w:val="0"/>
          <w:numId w:val="28"/>
        </w:numPr>
        <w:spacing w:before="0" w:after="0" w:line="360" w:lineRule="auto"/>
        <w:rPr>
          <w:rFonts w:ascii="Times New Roman" w:eastAsia="Calibri" w:hAnsi="Times New Roman" w:cs="Times New Roman"/>
          <w:b/>
        </w:rPr>
      </w:pPr>
      <w:r w:rsidRPr="002D3BF8">
        <w:rPr>
          <w:rFonts w:ascii="Times New Roman" w:eastAsia="Calibri" w:hAnsi="Times New Roman" w:cs="Times New Roman"/>
          <w:b/>
        </w:rPr>
        <w:t>Bank details MUST be completely accurate and not for individuals but for the Charitable Organisations</w:t>
      </w:r>
    </w:p>
    <w:p w14:paraId="5B5D06A6" w14:textId="77777777" w:rsidR="002D3BF8" w:rsidRPr="002D3BF8" w:rsidRDefault="002D3BF8" w:rsidP="002D3BF8">
      <w:pPr>
        <w:numPr>
          <w:ilvl w:val="0"/>
          <w:numId w:val="28"/>
        </w:numPr>
        <w:spacing w:before="0" w:after="0" w:line="360" w:lineRule="auto"/>
        <w:rPr>
          <w:rFonts w:ascii="Times New Roman" w:eastAsia="Calibri" w:hAnsi="Times New Roman" w:cs="Times New Roman"/>
          <w:b/>
        </w:rPr>
      </w:pPr>
      <w:r w:rsidRPr="002D3BF8">
        <w:rPr>
          <w:rFonts w:ascii="Times New Roman" w:eastAsia="Calibri" w:hAnsi="Times New Roman" w:cs="Times New Roman"/>
          <w:b/>
        </w:rPr>
        <w:t>Capital Projects are the most likely to be successful (see 4.6)</w:t>
      </w:r>
    </w:p>
    <w:p w14:paraId="1AD4ECCB" w14:textId="77777777" w:rsidR="002D3BF8" w:rsidRPr="002D3BF8" w:rsidRDefault="002D3BF8" w:rsidP="002D3BF8">
      <w:pPr>
        <w:numPr>
          <w:ilvl w:val="0"/>
          <w:numId w:val="28"/>
        </w:numPr>
        <w:spacing w:before="0" w:after="0" w:line="360" w:lineRule="auto"/>
        <w:rPr>
          <w:rFonts w:ascii="Times New Roman" w:eastAsia="Calibri" w:hAnsi="Times New Roman" w:cs="Times New Roman"/>
          <w:b/>
        </w:rPr>
      </w:pPr>
      <w:r w:rsidRPr="002D3BF8">
        <w:rPr>
          <w:rFonts w:ascii="Times New Roman" w:eastAsia="Calibri" w:hAnsi="Times New Roman" w:cs="Times New Roman"/>
          <w:b/>
        </w:rPr>
        <w:t>Construction Projects either whole or part will not be considered (see 4.7)</w:t>
      </w:r>
    </w:p>
    <w:p w14:paraId="758CDD18" w14:textId="77777777" w:rsidR="002D3BF8" w:rsidRPr="002D3BF8" w:rsidRDefault="002D3BF8" w:rsidP="002D3BF8">
      <w:pPr>
        <w:spacing w:before="0" w:after="0" w:line="240" w:lineRule="auto"/>
        <w:jc w:val="both"/>
        <w:rPr>
          <w:rFonts w:ascii="Times New Roman" w:eastAsia="Calibri" w:hAnsi="Times New Roman" w:cs="Times New Roman"/>
          <w:b/>
        </w:rPr>
      </w:pPr>
      <w:r w:rsidRPr="002D3BF8">
        <w:rPr>
          <w:rFonts w:ascii="Times New Roman" w:eastAsia="Calibri" w:hAnsi="Times New Roman" w:cs="Times New Roman"/>
          <w:b/>
          <w:bCs/>
        </w:rPr>
        <w:t>1.</w:t>
      </w:r>
      <w:r w:rsidRPr="002D3BF8">
        <w:rPr>
          <w:rFonts w:ascii="Times New Roman" w:eastAsia="Calibri" w:hAnsi="Times New Roman" w:cs="Times New Roman"/>
        </w:rPr>
        <w:tab/>
      </w:r>
      <w:r w:rsidRPr="002D3BF8">
        <w:rPr>
          <w:rFonts w:ascii="Times New Roman" w:eastAsia="Calibri" w:hAnsi="Times New Roman" w:cs="Times New Roman"/>
          <w:b/>
        </w:rPr>
        <w:t>Introduction</w:t>
      </w:r>
    </w:p>
    <w:p w14:paraId="380AC826" w14:textId="77777777" w:rsidR="002D3BF8" w:rsidRPr="002D3BF8" w:rsidRDefault="002D3BF8" w:rsidP="002D3BF8">
      <w:pPr>
        <w:spacing w:before="0" w:after="0" w:line="240" w:lineRule="auto"/>
        <w:jc w:val="both"/>
        <w:rPr>
          <w:rFonts w:ascii="Times New Roman" w:eastAsia="Calibri" w:hAnsi="Times New Roman" w:cs="Times New Roman"/>
          <w:b/>
          <w:sz w:val="12"/>
        </w:rPr>
      </w:pPr>
    </w:p>
    <w:p w14:paraId="10AD18F9" w14:textId="77777777" w:rsidR="002D3BF8" w:rsidRPr="002D3BF8" w:rsidRDefault="002D3BF8" w:rsidP="002D3BF8">
      <w:pPr>
        <w:spacing w:before="0" w:after="0" w:line="240" w:lineRule="auto"/>
        <w:ind w:left="720"/>
        <w:jc w:val="both"/>
        <w:rPr>
          <w:rFonts w:ascii="Times New Roman" w:eastAsia="Calibri" w:hAnsi="Times New Roman" w:cs="Times New Roman"/>
        </w:rPr>
      </w:pPr>
      <w:r w:rsidRPr="002D3BF8">
        <w:rPr>
          <w:rFonts w:ascii="Times New Roman" w:eastAsia="Calibri" w:hAnsi="Times New Roman" w:cs="Times New Roman"/>
        </w:rPr>
        <w:t>The West Riding Masonic Community Fund enables Craft Lodges and Royal Arch Chapters to nominate Non-Masonic Organisations or Charities in the Province to receive grants for the benefit of the wider community. The following notes are intended to give general advice on what is required when an application either for a major grant or a minor grant is submitted. Each individual application will be considered on its merit within the following guidelines.</w:t>
      </w:r>
    </w:p>
    <w:p w14:paraId="5BA3C0A7" w14:textId="77777777" w:rsidR="002D3BF8" w:rsidRPr="002D3BF8" w:rsidRDefault="002D3BF8" w:rsidP="002D3BF8">
      <w:pPr>
        <w:spacing w:before="0" w:after="0" w:line="240" w:lineRule="auto"/>
        <w:ind w:left="720"/>
        <w:rPr>
          <w:rFonts w:ascii="Times New Roman" w:eastAsia="Calibri" w:hAnsi="Times New Roman" w:cs="Times New Roman"/>
          <w:sz w:val="12"/>
        </w:rPr>
      </w:pPr>
    </w:p>
    <w:p w14:paraId="3422A959" w14:textId="77777777" w:rsidR="002D3BF8" w:rsidRPr="002D3BF8" w:rsidRDefault="002D3BF8" w:rsidP="002D3BF8">
      <w:pPr>
        <w:spacing w:before="0" w:after="0" w:line="240" w:lineRule="auto"/>
        <w:rPr>
          <w:rFonts w:ascii="Times New Roman" w:eastAsia="Calibri" w:hAnsi="Times New Roman" w:cs="Times New Roman"/>
        </w:rPr>
      </w:pPr>
      <w:r w:rsidRPr="002D3BF8">
        <w:rPr>
          <w:rFonts w:ascii="Times New Roman" w:eastAsia="Calibri" w:hAnsi="Times New Roman" w:cs="Times New Roman"/>
          <w:b/>
        </w:rPr>
        <w:t>2.</w:t>
      </w:r>
      <w:r w:rsidRPr="002D3BF8">
        <w:rPr>
          <w:rFonts w:ascii="Times New Roman" w:eastAsia="Calibri" w:hAnsi="Times New Roman" w:cs="Times New Roman"/>
        </w:rPr>
        <w:tab/>
      </w:r>
      <w:r w:rsidRPr="002D3BF8">
        <w:rPr>
          <w:rFonts w:ascii="Times New Roman" w:eastAsia="Calibri" w:hAnsi="Times New Roman" w:cs="Times New Roman"/>
          <w:b/>
        </w:rPr>
        <w:t>Minor Grant</w:t>
      </w:r>
    </w:p>
    <w:p w14:paraId="30C79DA4" w14:textId="77777777" w:rsidR="002D3BF8" w:rsidRPr="002D3BF8" w:rsidRDefault="002D3BF8" w:rsidP="002D3BF8">
      <w:pPr>
        <w:spacing w:before="0" w:after="0" w:line="240" w:lineRule="auto"/>
        <w:rPr>
          <w:rFonts w:ascii="Times New Roman" w:eastAsia="Calibri" w:hAnsi="Times New Roman" w:cs="Times New Roman"/>
          <w:sz w:val="12"/>
          <w:szCs w:val="12"/>
        </w:rPr>
      </w:pPr>
    </w:p>
    <w:p w14:paraId="74F75C0A" w14:textId="77777777" w:rsidR="002D3BF8" w:rsidRPr="002D3BF8" w:rsidRDefault="002D3BF8" w:rsidP="002D3BF8">
      <w:pPr>
        <w:spacing w:before="0" w:after="0" w:line="240" w:lineRule="auto"/>
        <w:ind w:left="720"/>
        <w:jc w:val="both"/>
        <w:rPr>
          <w:rFonts w:ascii="Times New Roman" w:eastAsia="Calibri" w:hAnsi="Times New Roman" w:cs="Times New Roman"/>
        </w:rPr>
      </w:pPr>
      <w:r w:rsidRPr="002D3BF8">
        <w:rPr>
          <w:rFonts w:ascii="Times New Roman" w:eastAsia="Calibri" w:hAnsi="Times New Roman" w:cs="Times New Roman"/>
        </w:rPr>
        <w:t>These grants can be applied for throughout the year and are considered by the Fund Committee at their regular meetings: every two months with closing dates the 1</w:t>
      </w:r>
      <w:r w:rsidRPr="002D3BF8">
        <w:rPr>
          <w:rFonts w:ascii="Times New Roman" w:eastAsia="Calibri" w:hAnsi="Times New Roman" w:cs="Times New Roman"/>
          <w:vertAlign w:val="superscript"/>
        </w:rPr>
        <w:t>st</w:t>
      </w:r>
      <w:r w:rsidRPr="002D3BF8">
        <w:rPr>
          <w:rFonts w:ascii="Times New Roman" w:eastAsia="Calibri" w:hAnsi="Times New Roman" w:cs="Times New Roman"/>
        </w:rPr>
        <w:t xml:space="preserve"> of Oct, Dec, Feb, Apr, June &amp; Aug.  Meeting dates to be advised to WRMCL Members/Charity Stewards.  Minor grants are intended to be </w:t>
      </w:r>
      <w:r w:rsidRPr="002D3BF8">
        <w:rPr>
          <w:rFonts w:ascii="Times New Roman" w:eastAsia="Calibri" w:hAnsi="Times New Roman" w:cs="Times New Roman"/>
          <w:b/>
        </w:rPr>
        <w:t>relatively modest</w:t>
      </w:r>
      <w:r w:rsidRPr="002D3BF8">
        <w:rPr>
          <w:rFonts w:ascii="Times New Roman" w:eastAsia="Calibri" w:hAnsi="Times New Roman" w:cs="Times New Roman"/>
        </w:rPr>
        <w:t xml:space="preserve"> in size and able to make a </w:t>
      </w:r>
      <w:r w:rsidRPr="002D3BF8">
        <w:rPr>
          <w:rFonts w:ascii="Times New Roman" w:eastAsia="Calibri" w:hAnsi="Times New Roman" w:cs="Times New Roman"/>
          <w:b/>
        </w:rPr>
        <w:t>significant difference</w:t>
      </w:r>
      <w:r w:rsidRPr="002D3BF8">
        <w:rPr>
          <w:rFonts w:ascii="Times New Roman" w:eastAsia="Calibri" w:hAnsi="Times New Roman" w:cs="Times New Roman"/>
        </w:rPr>
        <w:t xml:space="preserve"> to the beneficiary.  Grants will be awarded for either capital or revenue expenditure.  Minor grants may be awarded up to a maximum of £5,000 in special circumstances with applications greater than £5,000 being directed to the </w:t>
      </w:r>
      <w:r w:rsidRPr="002D3BF8">
        <w:rPr>
          <w:rFonts w:ascii="Times New Roman" w:eastAsia="Calibri" w:hAnsi="Times New Roman" w:cs="Times New Roman"/>
          <w:b/>
        </w:rPr>
        <w:t xml:space="preserve">Major Grants </w:t>
      </w:r>
      <w:r w:rsidRPr="002D3BF8">
        <w:rPr>
          <w:rFonts w:ascii="Times New Roman" w:eastAsia="Calibri" w:hAnsi="Times New Roman" w:cs="Times New Roman"/>
        </w:rPr>
        <w:t>scheme.</w:t>
      </w:r>
    </w:p>
    <w:p w14:paraId="5092E611" w14:textId="77777777" w:rsidR="002D3BF8" w:rsidRPr="002D3BF8" w:rsidRDefault="002D3BF8" w:rsidP="002D3BF8">
      <w:pPr>
        <w:spacing w:before="0" w:after="0" w:line="240" w:lineRule="auto"/>
        <w:jc w:val="both"/>
        <w:rPr>
          <w:rFonts w:ascii="Times New Roman" w:eastAsia="Calibri" w:hAnsi="Times New Roman" w:cs="Times New Roman"/>
          <w:sz w:val="12"/>
          <w:szCs w:val="12"/>
        </w:rPr>
      </w:pPr>
    </w:p>
    <w:p w14:paraId="2E90EC86" w14:textId="77777777" w:rsidR="002D3BF8" w:rsidRPr="002D3BF8" w:rsidRDefault="002D3BF8" w:rsidP="002D3BF8">
      <w:pPr>
        <w:spacing w:before="0" w:after="0" w:line="240" w:lineRule="auto"/>
        <w:rPr>
          <w:rFonts w:ascii="Times New Roman" w:eastAsia="Calibri" w:hAnsi="Times New Roman" w:cs="Times New Roman"/>
          <w:b/>
        </w:rPr>
      </w:pPr>
      <w:r w:rsidRPr="002D3BF8">
        <w:rPr>
          <w:rFonts w:ascii="Times New Roman" w:eastAsia="Calibri" w:hAnsi="Times New Roman" w:cs="Times New Roman"/>
          <w:b/>
        </w:rPr>
        <w:t>3.</w:t>
      </w:r>
      <w:r w:rsidRPr="002D3BF8">
        <w:rPr>
          <w:rFonts w:ascii="Times New Roman" w:eastAsia="Calibri" w:hAnsi="Times New Roman" w:cs="Times New Roman"/>
          <w:b/>
        </w:rPr>
        <w:tab/>
        <w:t>Major Grant</w:t>
      </w:r>
    </w:p>
    <w:p w14:paraId="08CE9C10" w14:textId="77777777" w:rsidR="002D3BF8" w:rsidRPr="002D3BF8" w:rsidRDefault="002D3BF8" w:rsidP="002D3BF8">
      <w:pPr>
        <w:spacing w:before="0" w:after="0" w:line="240" w:lineRule="auto"/>
        <w:rPr>
          <w:rFonts w:ascii="Times New Roman" w:eastAsia="Calibri" w:hAnsi="Times New Roman" w:cs="Times New Roman"/>
          <w:sz w:val="12"/>
          <w:szCs w:val="12"/>
        </w:rPr>
      </w:pPr>
    </w:p>
    <w:p w14:paraId="7945BAF2" w14:textId="77777777" w:rsidR="002D3BF8" w:rsidRPr="002D3BF8" w:rsidRDefault="002D3BF8" w:rsidP="002D3BF8">
      <w:pPr>
        <w:spacing w:before="0" w:after="0" w:line="240" w:lineRule="auto"/>
        <w:ind w:left="720"/>
        <w:jc w:val="both"/>
        <w:rPr>
          <w:rFonts w:ascii="Times New Roman" w:eastAsia="Calibri" w:hAnsi="Times New Roman" w:cs="Times New Roman"/>
        </w:rPr>
      </w:pPr>
      <w:r w:rsidRPr="002D3BF8">
        <w:rPr>
          <w:rFonts w:ascii="Times New Roman" w:eastAsia="Calibri" w:hAnsi="Times New Roman" w:cs="Times New Roman"/>
        </w:rPr>
        <w:t xml:space="preserve">These grants will be considered once a year with the closing date for applications being March 1st.  The amount available for the distribution of major grants may be </w:t>
      </w:r>
      <w:proofErr w:type="gramStart"/>
      <w:r w:rsidRPr="002D3BF8">
        <w:rPr>
          <w:rFonts w:ascii="Times New Roman" w:eastAsia="Calibri" w:hAnsi="Times New Roman" w:cs="Times New Roman"/>
        </w:rPr>
        <w:t>in excess of</w:t>
      </w:r>
      <w:proofErr w:type="gramEnd"/>
      <w:r w:rsidRPr="002D3BF8">
        <w:rPr>
          <w:rFonts w:ascii="Times New Roman" w:eastAsia="Calibri" w:hAnsi="Times New Roman" w:cs="Times New Roman"/>
        </w:rPr>
        <w:t xml:space="preserve"> £100,000. All applications </w:t>
      </w:r>
      <w:proofErr w:type="gramStart"/>
      <w:r w:rsidRPr="002D3BF8">
        <w:rPr>
          <w:rFonts w:ascii="Times New Roman" w:eastAsia="Calibri" w:hAnsi="Times New Roman" w:cs="Times New Roman"/>
        </w:rPr>
        <w:t>in excess of</w:t>
      </w:r>
      <w:proofErr w:type="gramEnd"/>
      <w:r w:rsidRPr="002D3BF8">
        <w:rPr>
          <w:rFonts w:ascii="Times New Roman" w:eastAsia="Calibri" w:hAnsi="Times New Roman" w:cs="Times New Roman"/>
        </w:rPr>
        <w:t xml:space="preserve"> £5,000 will be submitted as a major grant. These grants are intended to cover applications from particularly worthy causes who </w:t>
      </w:r>
      <w:proofErr w:type="gramStart"/>
      <w:r w:rsidRPr="002D3BF8">
        <w:rPr>
          <w:rFonts w:ascii="Times New Roman" w:eastAsia="Calibri" w:hAnsi="Times New Roman" w:cs="Times New Roman"/>
        </w:rPr>
        <w:t>are in need of</w:t>
      </w:r>
      <w:proofErr w:type="gramEnd"/>
      <w:r w:rsidRPr="002D3BF8">
        <w:rPr>
          <w:rFonts w:ascii="Times New Roman" w:eastAsia="Calibri" w:hAnsi="Times New Roman" w:cs="Times New Roman"/>
        </w:rPr>
        <w:t xml:space="preserve"> </w:t>
      </w:r>
      <w:r w:rsidRPr="002D3BF8">
        <w:rPr>
          <w:rFonts w:ascii="Times New Roman" w:eastAsia="Calibri" w:hAnsi="Times New Roman" w:cs="Times New Roman"/>
          <w:b/>
        </w:rPr>
        <w:t>substantial financial assistance</w:t>
      </w:r>
      <w:r w:rsidRPr="002D3BF8">
        <w:rPr>
          <w:rFonts w:ascii="Times New Roman" w:eastAsia="Calibri" w:hAnsi="Times New Roman" w:cs="Times New Roman"/>
        </w:rPr>
        <w:t xml:space="preserve">. The distribution of the money may be made up of </w:t>
      </w:r>
      <w:proofErr w:type="gramStart"/>
      <w:r w:rsidRPr="002D3BF8">
        <w:rPr>
          <w:rFonts w:ascii="Times New Roman" w:eastAsia="Calibri" w:hAnsi="Times New Roman" w:cs="Times New Roman"/>
        </w:rPr>
        <w:t>a number of</w:t>
      </w:r>
      <w:proofErr w:type="gramEnd"/>
      <w:r w:rsidRPr="002D3BF8">
        <w:rPr>
          <w:rFonts w:ascii="Times New Roman" w:eastAsia="Calibri" w:hAnsi="Times New Roman" w:cs="Times New Roman"/>
        </w:rPr>
        <w:t xml:space="preserve"> smaller grants or one large grant depending on the number and quality of applications received.</w:t>
      </w:r>
    </w:p>
    <w:p w14:paraId="0321CB68" w14:textId="77777777" w:rsidR="002D3BF8" w:rsidRPr="002D3BF8" w:rsidRDefault="002D3BF8" w:rsidP="002D3BF8">
      <w:pPr>
        <w:spacing w:before="0" w:after="0" w:line="240" w:lineRule="auto"/>
        <w:rPr>
          <w:rFonts w:ascii="Times New Roman" w:eastAsia="Calibri" w:hAnsi="Times New Roman" w:cs="Times New Roman"/>
          <w:sz w:val="12"/>
          <w:szCs w:val="12"/>
        </w:rPr>
      </w:pPr>
    </w:p>
    <w:p w14:paraId="42850110" w14:textId="77777777" w:rsidR="002D3BF8" w:rsidRPr="002D3BF8" w:rsidRDefault="002D3BF8" w:rsidP="002D3BF8">
      <w:pPr>
        <w:spacing w:before="0" w:after="0" w:line="240" w:lineRule="auto"/>
        <w:rPr>
          <w:rFonts w:ascii="Times New Roman" w:eastAsia="Calibri" w:hAnsi="Times New Roman" w:cs="Times New Roman"/>
          <w:b/>
        </w:rPr>
      </w:pPr>
      <w:r w:rsidRPr="002D3BF8">
        <w:rPr>
          <w:rFonts w:ascii="Times New Roman" w:eastAsia="Calibri" w:hAnsi="Times New Roman" w:cs="Times New Roman"/>
          <w:b/>
        </w:rPr>
        <w:t>4.</w:t>
      </w:r>
      <w:r w:rsidRPr="002D3BF8">
        <w:rPr>
          <w:rFonts w:ascii="Times New Roman" w:eastAsia="Calibri" w:hAnsi="Times New Roman" w:cs="Times New Roman"/>
          <w:b/>
        </w:rPr>
        <w:tab/>
      </w:r>
      <w:r w:rsidRPr="002D3BF8">
        <w:rPr>
          <w:rFonts w:ascii="Times New Roman" w:eastAsia="Calibri" w:hAnsi="Times New Roman" w:cs="Times New Roman"/>
          <w:b/>
          <w:u w:val="single"/>
        </w:rPr>
        <w:t>Points to Note</w:t>
      </w:r>
    </w:p>
    <w:p w14:paraId="0386AA12" w14:textId="77777777" w:rsidR="002D3BF8" w:rsidRPr="002D3BF8" w:rsidRDefault="002D3BF8" w:rsidP="002D3BF8">
      <w:pPr>
        <w:spacing w:before="0" w:after="0" w:line="240" w:lineRule="auto"/>
        <w:rPr>
          <w:rFonts w:ascii="Times New Roman" w:eastAsia="Calibri" w:hAnsi="Times New Roman" w:cs="Times New Roman"/>
          <w:sz w:val="12"/>
          <w:szCs w:val="12"/>
        </w:rPr>
      </w:pPr>
    </w:p>
    <w:p w14:paraId="60372431" w14:textId="77777777" w:rsidR="002D3BF8" w:rsidRPr="002D3BF8" w:rsidRDefault="002D3BF8" w:rsidP="002D3BF8">
      <w:pPr>
        <w:spacing w:before="0" w:after="0" w:line="240" w:lineRule="auto"/>
        <w:rPr>
          <w:rFonts w:ascii="Times New Roman" w:eastAsia="Calibri" w:hAnsi="Times New Roman" w:cs="Times New Roman"/>
        </w:rPr>
      </w:pPr>
      <w:r w:rsidRPr="002D3BF8">
        <w:rPr>
          <w:rFonts w:ascii="Times New Roman" w:eastAsia="Calibri" w:hAnsi="Times New Roman" w:cs="Times New Roman"/>
          <w:b/>
        </w:rPr>
        <w:t>4.1</w:t>
      </w:r>
      <w:r w:rsidRPr="002D3BF8">
        <w:rPr>
          <w:rFonts w:ascii="Times New Roman" w:eastAsia="Calibri" w:hAnsi="Times New Roman" w:cs="Times New Roman"/>
        </w:rPr>
        <w:tab/>
      </w:r>
      <w:r w:rsidRPr="002D3BF8">
        <w:rPr>
          <w:rFonts w:ascii="Times New Roman" w:eastAsia="Calibri" w:hAnsi="Times New Roman" w:cs="Times New Roman"/>
          <w:b/>
        </w:rPr>
        <w:t>Application Form</w:t>
      </w:r>
    </w:p>
    <w:p w14:paraId="3E7459B9" w14:textId="77777777" w:rsidR="002D3BF8" w:rsidRPr="002D3BF8" w:rsidRDefault="002D3BF8" w:rsidP="002D3BF8">
      <w:pPr>
        <w:spacing w:before="0" w:after="0" w:line="240" w:lineRule="auto"/>
        <w:rPr>
          <w:rFonts w:ascii="Times New Roman" w:eastAsia="Calibri" w:hAnsi="Times New Roman" w:cs="Times New Roman"/>
          <w:sz w:val="12"/>
          <w:szCs w:val="12"/>
        </w:rPr>
      </w:pPr>
    </w:p>
    <w:p w14:paraId="10A2D398" w14:textId="77777777" w:rsidR="002D3BF8" w:rsidRPr="002D3BF8" w:rsidRDefault="002D3BF8" w:rsidP="002D3BF8">
      <w:pPr>
        <w:spacing w:before="0" w:after="0" w:line="240" w:lineRule="auto"/>
        <w:ind w:left="720"/>
        <w:jc w:val="both"/>
        <w:rPr>
          <w:rFonts w:ascii="Times New Roman" w:eastAsia="Calibri" w:hAnsi="Times New Roman" w:cs="Times New Roman"/>
          <w:b/>
          <w:bCs/>
        </w:rPr>
      </w:pPr>
      <w:r w:rsidRPr="002D3BF8">
        <w:rPr>
          <w:rFonts w:ascii="Times New Roman" w:eastAsia="Calibri" w:hAnsi="Times New Roman" w:cs="Times New Roman"/>
        </w:rPr>
        <w:t xml:space="preserve">Applications for a grant </w:t>
      </w:r>
      <w:r w:rsidRPr="002D3BF8">
        <w:rPr>
          <w:rFonts w:ascii="Times New Roman" w:eastAsia="Calibri" w:hAnsi="Times New Roman" w:cs="Times New Roman"/>
          <w:b/>
          <w:u w:val="single"/>
        </w:rPr>
        <w:t>MUST</w:t>
      </w:r>
      <w:r w:rsidRPr="002D3BF8">
        <w:rPr>
          <w:rFonts w:ascii="Times New Roman" w:eastAsia="Calibri" w:hAnsi="Times New Roman" w:cs="Times New Roman"/>
        </w:rPr>
        <w:t xml:space="preserve"> be submitted on the official application form in digital </w:t>
      </w:r>
      <w:proofErr w:type="gramStart"/>
      <w:r w:rsidRPr="002D3BF8">
        <w:rPr>
          <w:rFonts w:ascii="Times New Roman" w:eastAsia="Calibri" w:hAnsi="Times New Roman" w:cs="Times New Roman"/>
        </w:rPr>
        <w:t>word processed</w:t>
      </w:r>
      <w:proofErr w:type="gramEnd"/>
      <w:r w:rsidRPr="002D3BF8">
        <w:rPr>
          <w:rFonts w:ascii="Times New Roman" w:eastAsia="Calibri" w:hAnsi="Times New Roman" w:cs="Times New Roman"/>
        </w:rPr>
        <w:t xml:space="preserve"> format. They must contain sufficient information to enable the Fund’s Committee to </w:t>
      </w:r>
      <w:proofErr w:type="gramStart"/>
      <w:r w:rsidRPr="002D3BF8">
        <w:rPr>
          <w:rFonts w:ascii="Times New Roman" w:eastAsia="Calibri" w:hAnsi="Times New Roman" w:cs="Times New Roman"/>
        </w:rPr>
        <w:t>make a decision</w:t>
      </w:r>
      <w:proofErr w:type="gramEnd"/>
      <w:r w:rsidRPr="002D3BF8">
        <w:rPr>
          <w:rFonts w:ascii="Times New Roman" w:eastAsia="Calibri" w:hAnsi="Times New Roman" w:cs="Times New Roman"/>
        </w:rPr>
        <w:t xml:space="preserve">. All sections of the form must be completed to which supplementary information may be appended.  It is important that an application be submitted after </w:t>
      </w:r>
      <w:r w:rsidRPr="002D3BF8">
        <w:rPr>
          <w:rFonts w:ascii="Times New Roman" w:eastAsia="Calibri" w:hAnsi="Times New Roman" w:cs="Times New Roman"/>
          <w:b/>
          <w:bCs/>
        </w:rPr>
        <w:t>adequate due diligence has been conducted by the proposing Lodge/ Chapter thus ensuring that all information on the form is relevant, current and valid.</w:t>
      </w:r>
    </w:p>
    <w:p w14:paraId="519C2956" w14:textId="77777777" w:rsidR="002D3BF8" w:rsidRPr="002D3BF8" w:rsidRDefault="002D3BF8" w:rsidP="002D3BF8">
      <w:pPr>
        <w:spacing w:before="0" w:after="0" w:line="240" w:lineRule="auto"/>
        <w:ind w:left="720"/>
        <w:jc w:val="both"/>
        <w:rPr>
          <w:rFonts w:ascii="Times New Roman" w:eastAsia="Calibri" w:hAnsi="Times New Roman" w:cs="Times New Roman"/>
          <w:b/>
          <w:bCs/>
          <w:sz w:val="12"/>
        </w:rPr>
      </w:pPr>
    </w:p>
    <w:p w14:paraId="6EEAAE24" w14:textId="77777777" w:rsidR="002D3BF8" w:rsidRPr="002D3BF8" w:rsidRDefault="002D3BF8" w:rsidP="002D3BF8">
      <w:pPr>
        <w:spacing w:before="0" w:after="0" w:line="240" w:lineRule="auto"/>
        <w:ind w:left="709"/>
        <w:rPr>
          <w:rFonts w:ascii="Times New Roman" w:eastAsia="Calibri" w:hAnsi="Times New Roman" w:cs="Times New Roman"/>
          <w:b/>
          <w:sz w:val="22"/>
          <w:u w:val="single"/>
        </w:rPr>
      </w:pPr>
      <w:r w:rsidRPr="002D3BF8">
        <w:rPr>
          <w:rFonts w:ascii="Times New Roman" w:eastAsia="Calibri" w:hAnsi="Times New Roman" w:cs="Times New Roman"/>
          <w:b/>
          <w:sz w:val="22"/>
          <w:u w:val="single"/>
        </w:rPr>
        <w:t>For Minor Grants attach  recent financial statements in the form of income/expenditure statements or balance sheets &amp;/or Annual Accounts.</w:t>
      </w:r>
    </w:p>
    <w:p w14:paraId="3C279C7B" w14:textId="77777777" w:rsidR="002D3BF8" w:rsidRPr="002D3BF8" w:rsidRDefault="002D3BF8" w:rsidP="002D3BF8">
      <w:pPr>
        <w:spacing w:before="0" w:after="0" w:line="240" w:lineRule="auto"/>
        <w:ind w:firstLine="709"/>
        <w:rPr>
          <w:rFonts w:ascii="Times New Roman" w:eastAsia="Calibri" w:hAnsi="Times New Roman" w:cs="Times New Roman"/>
          <w:b/>
          <w:sz w:val="22"/>
          <w:u w:val="single"/>
        </w:rPr>
      </w:pPr>
    </w:p>
    <w:p w14:paraId="56AAE8D5" w14:textId="77777777" w:rsidR="002D3BF8" w:rsidRPr="002D3BF8" w:rsidRDefault="002D3BF8" w:rsidP="002D3BF8">
      <w:pPr>
        <w:spacing w:before="0" w:after="0" w:line="240" w:lineRule="auto"/>
        <w:ind w:firstLine="709"/>
        <w:rPr>
          <w:rFonts w:ascii="Times New Roman" w:eastAsia="Calibri" w:hAnsi="Times New Roman" w:cs="Times New Roman"/>
          <w:b/>
          <w:sz w:val="22"/>
          <w:u w:val="single"/>
        </w:rPr>
      </w:pPr>
      <w:r w:rsidRPr="002D3BF8">
        <w:rPr>
          <w:rFonts w:ascii="Times New Roman" w:eastAsia="Calibri" w:hAnsi="Times New Roman" w:cs="Times New Roman"/>
          <w:b/>
          <w:sz w:val="22"/>
          <w:u w:val="single"/>
        </w:rPr>
        <w:t>For Major Grants the last set of annual accounts is required.</w:t>
      </w:r>
    </w:p>
    <w:p w14:paraId="75B31E86" w14:textId="77777777" w:rsidR="002D3BF8" w:rsidRPr="002D3BF8" w:rsidRDefault="002D3BF8" w:rsidP="002D3BF8">
      <w:pPr>
        <w:spacing w:before="0" w:after="0" w:line="240" w:lineRule="auto"/>
        <w:ind w:firstLine="709"/>
        <w:rPr>
          <w:rFonts w:ascii="Times New Roman" w:eastAsia="Calibri" w:hAnsi="Times New Roman" w:cs="Times New Roman"/>
          <w:b/>
          <w:sz w:val="12"/>
          <w:u w:val="single"/>
        </w:rPr>
      </w:pPr>
    </w:p>
    <w:p w14:paraId="73A6F123" w14:textId="77777777" w:rsidR="002D3BF8" w:rsidRPr="002D3BF8" w:rsidRDefault="002D3BF8" w:rsidP="002D3BF8">
      <w:pPr>
        <w:spacing w:before="0" w:after="0" w:line="240" w:lineRule="auto"/>
        <w:rPr>
          <w:rFonts w:ascii="Times New Roman" w:eastAsia="Calibri" w:hAnsi="Times New Roman" w:cs="Times New Roman"/>
          <w:sz w:val="12"/>
          <w:szCs w:val="12"/>
        </w:rPr>
      </w:pPr>
    </w:p>
    <w:p w14:paraId="667DD2A9" w14:textId="77777777" w:rsidR="002D3BF8" w:rsidRPr="002D3BF8" w:rsidRDefault="002D3BF8" w:rsidP="002D3BF8">
      <w:pPr>
        <w:spacing w:before="0" w:after="0" w:line="240" w:lineRule="auto"/>
        <w:rPr>
          <w:rFonts w:ascii="Times New Roman" w:eastAsia="Calibri" w:hAnsi="Times New Roman" w:cs="Times New Roman"/>
        </w:rPr>
      </w:pPr>
      <w:r w:rsidRPr="002D3BF8">
        <w:rPr>
          <w:rFonts w:ascii="Times New Roman" w:eastAsia="Calibri" w:hAnsi="Times New Roman" w:cs="Times New Roman"/>
          <w:b/>
        </w:rPr>
        <w:t>4.2</w:t>
      </w:r>
      <w:r w:rsidRPr="002D3BF8">
        <w:rPr>
          <w:rFonts w:ascii="Times New Roman" w:eastAsia="Calibri" w:hAnsi="Times New Roman" w:cs="Times New Roman"/>
        </w:rPr>
        <w:tab/>
      </w:r>
      <w:r w:rsidRPr="002D3BF8">
        <w:rPr>
          <w:rFonts w:ascii="Times New Roman" w:eastAsia="Calibri" w:hAnsi="Times New Roman" w:cs="Times New Roman"/>
          <w:b/>
        </w:rPr>
        <w:t>Lodge / Royal Arch Chapter Approval</w:t>
      </w:r>
    </w:p>
    <w:p w14:paraId="04077C7C" w14:textId="77777777" w:rsidR="002D3BF8" w:rsidRPr="002D3BF8" w:rsidRDefault="002D3BF8" w:rsidP="002D3BF8">
      <w:pPr>
        <w:spacing w:before="0" w:after="0" w:line="240" w:lineRule="auto"/>
        <w:rPr>
          <w:rFonts w:ascii="Times New Roman" w:eastAsia="Calibri" w:hAnsi="Times New Roman" w:cs="Times New Roman"/>
          <w:sz w:val="12"/>
          <w:szCs w:val="12"/>
        </w:rPr>
      </w:pPr>
    </w:p>
    <w:p w14:paraId="2E3F416B" w14:textId="77777777" w:rsidR="002D3BF8" w:rsidRPr="002D3BF8" w:rsidRDefault="002D3BF8" w:rsidP="002D3BF8">
      <w:pPr>
        <w:spacing w:before="0" w:after="0" w:line="240" w:lineRule="auto"/>
        <w:ind w:left="720"/>
        <w:jc w:val="both"/>
        <w:rPr>
          <w:rFonts w:ascii="Times New Roman" w:eastAsia="Calibri" w:hAnsi="Times New Roman" w:cs="Times New Roman"/>
        </w:rPr>
      </w:pPr>
      <w:r w:rsidRPr="002D3BF8">
        <w:rPr>
          <w:rFonts w:ascii="Times New Roman" w:eastAsia="Calibri" w:hAnsi="Times New Roman" w:cs="Times New Roman"/>
        </w:rPr>
        <w:t>Applications should have the prior approval of the Lodge / Royal Arch Chapter received from a resolution passed in open Lodge / Chapter and be recorded in the minutes.</w:t>
      </w:r>
    </w:p>
    <w:p w14:paraId="4BBD6B54" w14:textId="77777777" w:rsidR="002D3BF8" w:rsidRPr="002D3BF8" w:rsidRDefault="002D3BF8" w:rsidP="002D3BF8">
      <w:pPr>
        <w:spacing w:before="0" w:after="0" w:line="240" w:lineRule="auto"/>
        <w:ind w:left="720"/>
        <w:jc w:val="both"/>
        <w:rPr>
          <w:rFonts w:ascii="Times New Roman" w:eastAsia="Calibri" w:hAnsi="Times New Roman" w:cs="Times New Roman"/>
        </w:rPr>
      </w:pPr>
      <w:r w:rsidRPr="002D3BF8">
        <w:rPr>
          <w:rFonts w:ascii="Times New Roman" w:eastAsia="Calibri" w:hAnsi="Times New Roman" w:cs="Times New Roman"/>
        </w:rPr>
        <w:t xml:space="preserve">Whenever Lodges and Chapters are unable to meet to approve applications acknowledgement that the Worshipful Master/Most Excellent Zerubbabel has given approval will suffice. However, when normal meetings are resumed such approvals must be retrospectively approved in open Lodge / Chapter and </w:t>
      </w:r>
      <w:proofErr w:type="spellStart"/>
      <w:r w:rsidRPr="002D3BF8">
        <w:rPr>
          <w:rFonts w:ascii="Times New Roman" w:eastAsia="Calibri" w:hAnsi="Times New Roman" w:cs="Times New Roman"/>
        </w:rPr>
        <w:t>minuted</w:t>
      </w:r>
      <w:proofErr w:type="spellEnd"/>
      <w:r w:rsidRPr="002D3BF8">
        <w:rPr>
          <w:rFonts w:ascii="Times New Roman" w:eastAsia="Calibri" w:hAnsi="Times New Roman" w:cs="Times New Roman"/>
        </w:rPr>
        <w:t xml:space="preserve"> accordingly.</w:t>
      </w:r>
    </w:p>
    <w:p w14:paraId="3CCB5DF7" w14:textId="77777777" w:rsidR="002D3BF8" w:rsidRPr="002D3BF8" w:rsidRDefault="002D3BF8" w:rsidP="002D3BF8">
      <w:pPr>
        <w:spacing w:before="0" w:after="0" w:line="240" w:lineRule="auto"/>
        <w:ind w:left="720"/>
        <w:jc w:val="both"/>
        <w:rPr>
          <w:rFonts w:ascii="Times New Roman" w:eastAsia="Calibri" w:hAnsi="Times New Roman" w:cs="Times New Roman"/>
          <w:sz w:val="12"/>
        </w:rPr>
      </w:pPr>
    </w:p>
    <w:p w14:paraId="60E0AE83" w14:textId="77777777" w:rsidR="002D3BF8" w:rsidRPr="002D3BF8" w:rsidRDefault="002D3BF8" w:rsidP="002D3BF8">
      <w:pPr>
        <w:spacing w:before="0" w:after="0" w:line="240" w:lineRule="auto"/>
        <w:rPr>
          <w:rFonts w:ascii="Times New Roman" w:eastAsia="Calibri" w:hAnsi="Times New Roman" w:cs="Times New Roman"/>
        </w:rPr>
      </w:pPr>
      <w:r w:rsidRPr="002D3BF8">
        <w:rPr>
          <w:rFonts w:ascii="Times New Roman" w:eastAsia="Calibri" w:hAnsi="Times New Roman" w:cs="Times New Roman"/>
          <w:b/>
          <w:bCs/>
        </w:rPr>
        <w:lastRenderedPageBreak/>
        <w:t>4.3</w:t>
      </w:r>
      <w:r w:rsidRPr="002D3BF8">
        <w:rPr>
          <w:rFonts w:ascii="Times New Roman" w:eastAsia="Calibri" w:hAnsi="Times New Roman" w:cs="Times New Roman"/>
          <w:sz w:val="12"/>
          <w:szCs w:val="12"/>
        </w:rPr>
        <w:tab/>
      </w:r>
      <w:r w:rsidRPr="002D3BF8">
        <w:rPr>
          <w:rFonts w:ascii="Times New Roman" w:eastAsia="Calibri" w:hAnsi="Times New Roman" w:cs="Times New Roman"/>
          <w:b/>
        </w:rPr>
        <w:t>Who is Eligible for a Grant?</w:t>
      </w:r>
    </w:p>
    <w:p w14:paraId="2693B301" w14:textId="77777777" w:rsidR="002D3BF8" w:rsidRPr="002D3BF8" w:rsidRDefault="002D3BF8" w:rsidP="002D3BF8">
      <w:pPr>
        <w:spacing w:before="0" w:after="0" w:line="240" w:lineRule="auto"/>
        <w:rPr>
          <w:rFonts w:ascii="Times New Roman" w:eastAsia="Calibri" w:hAnsi="Times New Roman" w:cs="Times New Roman"/>
          <w:sz w:val="12"/>
        </w:rPr>
      </w:pPr>
    </w:p>
    <w:p w14:paraId="0B46F7EC" w14:textId="77777777" w:rsidR="002D3BF8" w:rsidRPr="002D3BF8" w:rsidRDefault="002D3BF8" w:rsidP="002D3BF8">
      <w:pPr>
        <w:spacing w:before="0" w:after="0" w:line="240" w:lineRule="auto"/>
        <w:ind w:left="720" w:hanging="720"/>
        <w:jc w:val="both"/>
        <w:rPr>
          <w:rFonts w:ascii="Times New Roman" w:eastAsia="Calibri" w:hAnsi="Times New Roman" w:cs="Times New Roman"/>
        </w:rPr>
      </w:pPr>
      <w:r w:rsidRPr="002D3BF8">
        <w:rPr>
          <w:rFonts w:ascii="Times New Roman" w:eastAsia="Calibri" w:hAnsi="Times New Roman" w:cs="Times New Roman"/>
        </w:rPr>
        <w:tab/>
        <w:t>Applications must be for an organisation or charity operating within the pre-1974 geographical boundaries of this Province and supported by a Lodge or Royal Arch Chapter local to it.</w:t>
      </w:r>
    </w:p>
    <w:p w14:paraId="3CA1C1F2" w14:textId="77777777" w:rsidR="002D3BF8" w:rsidRPr="002D3BF8" w:rsidRDefault="002D3BF8" w:rsidP="002D3BF8">
      <w:pPr>
        <w:spacing w:before="0" w:after="0" w:line="240" w:lineRule="auto"/>
        <w:rPr>
          <w:rFonts w:ascii="Times New Roman" w:eastAsia="Calibri" w:hAnsi="Times New Roman" w:cs="Times New Roman"/>
          <w:color w:val="FF0000"/>
          <w:sz w:val="12"/>
          <w:szCs w:val="12"/>
        </w:rPr>
      </w:pPr>
    </w:p>
    <w:p w14:paraId="249A3702" w14:textId="77777777" w:rsidR="002D3BF8" w:rsidRPr="002D3BF8" w:rsidRDefault="002D3BF8" w:rsidP="002D3BF8">
      <w:pPr>
        <w:spacing w:before="0" w:after="0" w:line="240" w:lineRule="auto"/>
        <w:rPr>
          <w:rFonts w:ascii="Times New Roman" w:eastAsia="Calibri" w:hAnsi="Times New Roman" w:cs="Times New Roman"/>
        </w:rPr>
      </w:pPr>
      <w:r w:rsidRPr="002D3BF8">
        <w:rPr>
          <w:rFonts w:ascii="Times New Roman" w:eastAsia="Calibri" w:hAnsi="Times New Roman" w:cs="Times New Roman"/>
          <w:b/>
          <w:bCs/>
        </w:rPr>
        <w:t>4.4</w:t>
      </w:r>
      <w:r w:rsidRPr="002D3BF8">
        <w:rPr>
          <w:rFonts w:ascii="Times New Roman" w:eastAsia="Calibri" w:hAnsi="Times New Roman" w:cs="Times New Roman"/>
        </w:rPr>
        <w:tab/>
      </w:r>
      <w:r w:rsidRPr="002D3BF8">
        <w:rPr>
          <w:rFonts w:ascii="Times New Roman" w:eastAsia="Calibri" w:hAnsi="Times New Roman" w:cs="Times New Roman"/>
          <w:b/>
        </w:rPr>
        <w:t>Overseas Grants</w:t>
      </w:r>
      <w:r w:rsidRPr="002D3BF8">
        <w:rPr>
          <w:rFonts w:ascii="Times New Roman" w:eastAsia="Calibri" w:hAnsi="Times New Roman" w:cs="Times New Roman"/>
        </w:rPr>
        <w:t xml:space="preserve"> will </w:t>
      </w:r>
      <w:r w:rsidRPr="002D3BF8">
        <w:rPr>
          <w:rFonts w:ascii="Times New Roman" w:eastAsia="Calibri" w:hAnsi="Times New Roman" w:cs="Times New Roman"/>
          <w:b/>
        </w:rPr>
        <w:t>NOT</w:t>
      </w:r>
      <w:r w:rsidRPr="002D3BF8">
        <w:rPr>
          <w:rFonts w:ascii="Times New Roman" w:eastAsia="Calibri" w:hAnsi="Times New Roman" w:cs="Times New Roman"/>
        </w:rPr>
        <w:t xml:space="preserve"> be made.</w:t>
      </w:r>
    </w:p>
    <w:p w14:paraId="4B3D1640" w14:textId="77777777" w:rsidR="002D3BF8" w:rsidRPr="002D3BF8" w:rsidRDefault="002D3BF8" w:rsidP="002D3BF8">
      <w:pPr>
        <w:spacing w:before="0" w:after="0" w:line="240" w:lineRule="auto"/>
        <w:rPr>
          <w:rFonts w:ascii="Times New Roman" w:eastAsia="Calibri" w:hAnsi="Times New Roman" w:cs="Times New Roman"/>
          <w:sz w:val="12"/>
          <w:szCs w:val="12"/>
        </w:rPr>
      </w:pPr>
    </w:p>
    <w:p w14:paraId="018B7CE1" w14:textId="77777777" w:rsidR="002D3BF8" w:rsidRPr="002D3BF8" w:rsidRDefault="002D3BF8" w:rsidP="002D3BF8">
      <w:pPr>
        <w:spacing w:before="0" w:after="0" w:line="240" w:lineRule="auto"/>
        <w:rPr>
          <w:rFonts w:ascii="Times New Roman" w:eastAsia="Calibri" w:hAnsi="Times New Roman" w:cs="Times New Roman"/>
        </w:rPr>
      </w:pPr>
      <w:r w:rsidRPr="002D3BF8">
        <w:rPr>
          <w:rFonts w:ascii="Times New Roman" w:eastAsia="Calibri" w:hAnsi="Times New Roman" w:cs="Times New Roman"/>
          <w:b/>
          <w:bCs/>
        </w:rPr>
        <w:t>4.5</w:t>
      </w:r>
      <w:r w:rsidRPr="002D3BF8">
        <w:rPr>
          <w:rFonts w:ascii="Times New Roman" w:eastAsia="Calibri" w:hAnsi="Times New Roman" w:cs="Times New Roman"/>
        </w:rPr>
        <w:tab/>
      </w:r>
      <w:r w:rsidRPr="002D3BF8">
        <w:rPr>
          <w:rFonts w:ascii="Times New Roman" w:eastAsia="Calibri" w:hAnsi="Times New Roman" w:cs="Times New Roman"/>
          <w:b/>
        </w:rPr>
        <w:t>Grants to Named Individuals</w:t>
      </w:r>
      <w:r w:rsidRPr="002D3BF8">
        <w:rPr>
          <w:rFonts w:ascii="Times New Roman" w:eastAsia="Calibri" w:hAnsi="Times New Roman" w:cs="Times New Roman"/>
        </w:rPr>
        <w:t xml:space="preserve"> </w:t>
      </w:r>
    </w:p>
    <w:p w14:paraId="5F427F3B" w14:textId="77777777" w:rsidR="002D3BF8" w:rsidRPr="002D3BF8" w:rsidRDefault="002D3BF8" w:rsidP="002D3BF8">
      <w:pPr>
        <w:spacing w:before="0" w:after="0" w:line="240" w:lineRule="auto"/>
        <w:rPr>
          <w:rFonts w:ascii="Times New Roman" w:eastAsia="Calibri" w:hAnsi="Times New Roman" w:cs="Times New Roman"/>
          <w:sz w:val="12"/>
          <w:szCs w:val="12"/>
        </w:rPr>
      </w:pPr>
    </w:p>
    <w:p w14:paraId="1517DCD2" w14:textId="77777777" w:rsidR="002D3BF8" w:rsidRPr="002D3BF8" w:rsidRDefault="002D3BF8" w:rsidP="002D3BF8">
      <w:pPr>
        <w:spacing w:before="0" w:after="0" w:line="240" w:lineRule="auto"/>
        <w:rPr>
          <w:rFonts w:ascii="Times New Roman" w:eastAsia="Calibri" w:hAnsi="Times New Roman" w:cs="Times New Roman"/>
        </w:rPr>
      </w:pPr>
      <w:r w:rsidRPr="002D3BF8">
        <w:rPr>
          <w:rFonts w:ascii="Times New Roman" w:eastAsia="Calibri" w:hAnsi="Times New Roman" w:cs="Times New Roman"/>
        </w:rPr>
        <w:tab/>
        <w:t xml:space="preserve">These will </w:t>
      </w:r>
      <w:r w:rsidRPr="002D3BF8">
        <w:rPr>
          <w:rFonts w:ascii="Times New Roman" w:eastAsia="Calibri" w:hAnsi="Times New Roman" w:cs="Times New Roman"/>
          <w:b/>
        </w:rPr>
        <w:t>NOT</w:t>
      </w:r>
      <w:r w:rsidRPr="002D3BF8">
        <w:rPr>
          <w:rFonts w:ascii="Times New Roman" w:eastAsia="Calibri" w:hAnsi="Times New Roman" w:cs="Times New Roman"/>
        </w:rPr>
        <w:t xml:space="preserve"> be made no matter how deserving.</w:t>
      </w:r>
    </w:p>
    <w:p w14:paraId="4F7F0FD2" w14:textId="77777777" w:rsidR="002D3BF8" w:rsidRPr="002D3BF8" w:rsidRDefault="002D3BF8" w:rsidP="002D3BF8">
      <w:pPr>
        <w:spacing w:before="0" w:after="0" w:line="240" w:lineRule="auto"/>
        <w:rPr>
          <w:rFonts w:ascii="Times New Roman" w:eastAsia="Calibri" w:hAnsi="Times New Roman" w:cs="Times New Roman"/>
          <w:b/>
          <w:bCs/>
          <w:sz w:val="12"/>
        </w:rPr>
      </w:pPr>
    </w:p>
    <w:p w14:paraId="588ED995" w14:textId="77777777" w:rsidR="002D3BF8" w:rsidRPr="002D3BF8" w:rsidRDefault="002D3BF8" w:rsidP="002D3BF8">
      <w:pPr>
        <w:spacing w:before="0" w:after="0" w:line="240" w:lineRule="auto"/>
        <w:rPr>
          <w:rFonts w:ascii="Times New Roman" w:eastAsia="Calibri" w:hAnsi="Times New Roman" w:cs="Times New Roman"/>
        </w:rPr>
      </w:pPr>
      <w:r w:rsidRPr="002D3BF8">
        <w:rPr>
          <w:rFonts w:ascii="Times New Roman" w:eastAsia="Calibri" w:hAnsi="Times New Roman" w:cs="Times New Roman"/>
          <w:b/>
          <w:bCs/>
        </w:rPr>
        <w:t>4.6</w:t>
      </w:r>
      <w:r w:rsidRPr="002D3BF8">
        <w:rPr>
          <w:rFonts w:ascii="Times New Roman" w:eastAsia="Calibri" w:hAnsi="Times New Roman" w:cs="Times New Roman"/>
        </w:rPr>
        <w:tab/>
      </w:r>
      <w:r w:rsidRPr="002D3BF8">
        <w:rPr>
          <w:rFonts w:ascii="Times New Roman" w:eastAsia="Calibri" w:hAnsi="Times New Roman" w:cs="Times New Roman"/>
          <w:b/>
          <w:bCs/>
        </w:rPr>
        <w:t>Revenue v Capital</w:t>
      </w:r>
    </w:p>
    <w:p w14:paraId="7B3E115A" w14:textId="77777777" w:rsidR="002D3BF8" w:rsidRPr="002D3BF8" w:rsidRDefault="002D3BF8" w:rsidP="002D3BF8">
      <w:pPr>
        <w:spacing w:before="0" w:after="0" w:line="240" w:lineRule="auto"/>
        <w:rPr>
          <w:rFonts w:ascii="Times New Roman" w:eastAsia="Calibri" w:hAnsi="Times New Roman" w:cs="Times New Roman"/>
          <w:sz w:val="12"/>
        </w:rPr>
      </w:pPr>
    </w:p>
    <w:p w14:paraId="172C9CF0" w14:textId="77777777" w:rsidR="002D3BF8" w:rsidRPr="002D3BF8" w:rsidRDefault="002D3BF8" w:rsidP="002D3BF8">
      <w:pPr>
        <w:spacing w:before="0" w:after="0" w:line="240" w:lineRule="auto"/>
        <w:ind w:left="720"/>
        <w:rPr>
          <w:rFonts w:ascii="Times New Roman" w:eastAsia="Calibri" w:hAnsi="Times New Roman" w:cs="Times New Roman"/>
        </w:rPr>
      </w:pPr>
      <w:r w:rsidRPr="002D3BF8">
        <w:rPr>
          <w:rFonts w:ascii="Times New Roman" w:eastAsia="Calibri" w:hAnsi="Times New Roman" w:cs="Times New Roman"/>
        </w:rPr>
        <w:t>In the main grants will be for capital projects concerned with buying equipment (kit or tangible asset). However, applications for revenue running costs may be considered where the organisation’s fund-raising has suffered greatly under exceptional circumstances.</w:t>
      </w:r>
    </w:p>
    <w:p w14:paraId="258D64C0" w14:textId="77777777" w:rsidR="002D3BF8" w:rsidRPr="002D3BF8" w:rsidRDefault="002D3BF8" w:rsidP="002D3BF8">
      <w:pPr>
        <w:spacing w:before="0" w:after="0" w:line="240" w:lineRule="auto"/>
        <w:rPr>
          <w:rFonts w:ascii="Times New Roman" w:eastAsia="Calibri" w:hAnsi="Times New Roman" w:cs="Times New Roman"/>
          <w:b/>
          <w:bCs/>
          <w:sz w:val="12"/>
        </w:rPr>
      </w:pPr>
    </w:p>
    <w:p w14:paraId="3C5EF11E" w14:textId="77777777" w:rsidR="002D3BF8" w:rsidRPr="002D3BF8" w:rsidRDefault="002D3BF8" w:rsidP="002D3BF8">
      <w:pPr>
        <w:spacing w:before="0" w:after="0" w:line="240" w:lineRule="auto"/>
        <w:rPr>
          <w:rFonts w:ascii="Times New Roman" w:eastAsia="Calibri" w:hAnsi="Times New Roman" w:cs="Times New Roman"/>
        </w:rPr>
      </w:pPr>
      <w:r w:rsidRPr="002D3BF8">
        <w:rPr>
          <w:rFonts w:ascii="Times New Roman" w:eastAsia="Calibri" w:hAnsi="Times New Roman" w:cs="Times New Roman"/>
          <w:b/>
          <w:bCs/>
        </w:rPr>
        <w:t>4.7</w:t>
      </w:r>
      <w:r w:rsidRPr="002D3BF8">
        <w:rPr>
          <w:rFonts w:ascii="Times New Roman" w:eastAsia="Calibri" w:hAnsi="Times New Roman" w:cs="Times New Roman"/>
        </w:rPr>
        <w:tab/>
      </w:r>
      <w:r w:rsidRPr="002D3BF8">
        <w:rPr>
          <w:rFonts w:ascii="Times New Roman" w:eastAsia="Calibri" w:hAnsi="Times New Roman" w:cs="Times New Roman"/>
          <w:b/>
        </w:rPr>
        <w:t>Building Projects.</w:t>
      </w:r>
    </w:p>
    <w:p w14:paraId="2154DDCC" w14:textId="77777777" w:rsidR="002D3BF8" w:rsidRPr="002D3BF8" w:rsidRDefault="002D3BF8" w:rsidP="002D3BF8">
      <w:pPr>
        <w:spacing w:before="0" w:after="0" w:line="240" w:lineRule="auto"/>
        <w:ind w:left="720"/>
        <w:rPr>
          <w:rFonts w:ascii="Times New Roman" w:eastAsia="Calibri" w:hAnsi="Times New Roman" w:cs="Times New Roman"/>
          <w:sz w:val="12"/>
        </w:rPr>
      </w:pPr>
    </w:p>
    <w:p w14:paraId="4FCDA30A" w14:textId="77777777" w:rsidR="002D3BF8" w:rsidRPr="002D3BF8" w:rsidRDefault="002D3BF8" w:rsidP="002D3BF8">
      <w:pPr>
        <w:spacing w:before="0" w:after="0" w:line="240" w:lineRule="auto"/>
        <w:ind w:left="720"/>
        <w:rPr>
          <w:rFonts w:ascii="Times New Roman" w:eastAsia="Calibri" w:hAnsi="Times New Roman" w:cs="Times New Roman"/>
        </w:rPr>
      </w:pPr>
      <w:r w:rsidRPr="002D3BF8">
        <w:rPr>
          <w:rFonts w:ascii="Times New Roman" w:eastAsia="Calibri" w:hAnsi="Times New Roman" w:cs="Times New Roman"/>
        </w:rPr>
        <w:t xml:space="preserve">Applications for major new construction projects either whole or a new </w:t>
      </w:r>
      <w:r w:rsidRPr="002D3BF8">
        <w:rPr>
          <w:rFonts w:ascii="Times New Roman" w:eastAsia="Calibri" w:hAnsi="Times New Roman" w:cs="Times New Roman"/>
        </w:rPr>
        <w:tab/>
        <w:t>extension will not be considered. However, the ‘fitting out’ projects or certain fixtures and fittings will be considered.</w:t>
      </w:r>
    </w:p>
    <w:p w14:paraId="1EF49EDC" w14:textId="77777777" w:rsidR="002D3BF8" w:rsidRPr="002D3BF8" w:rsidRDefault="002D3BF8" w:rsidP="002D3BF8">
      <w:pPr>
        <w:spacing w:before="0" w:after="0" w:line="240" w:lineRule="auto"/>
        <w:rPr>
          <w:rFonts w:ascii="Times New Roman" w:eastAsia="Calibri" w:hAnsi="Times New Roman" w:cs="Times New Roman"/>
          <w:sz w:val="12"/>
          <w:szCs w:val="12"/>
        </w:rPr>
      </w:pPr>
      <w:r w:rsidRPr="002D3BF8">
        <w:rPr>
          <w:rFonts w:ascii="Times New Roman" w:eastAsia="Calibri" w:hAnsi="Times New Roman" w:cs="Times New Roman"/>
        </w:rPr>
        <w:tab/>
      </w:r>
    </w:p>
    <w:p w14:paraId="297F2ACD" w14:textId="77777777" w:rsidR="002D3BF8" w:rsidRPr="002D3BF8" w:rsidRDefault="002D3BF8" w:rsidP="002D3BF8">
      <w:pPr>
        <w:spacing w:before="0" w:after="0" w:line="240" w:lineRule="auto"/>
        <w:rPr>
          <w:rFonts w:ascii="Times New Roman" w:eastAsia="Calibri" w:hAnsi="Times New Roman" w:cs="Times New Roman"/>
        </w:rPr>
      </w:pPr>
      <w:r w:rsidRPr="002D3BF8">
        <w:rPr>
          <w:rFonts w:ascii="Times New Roman" w:eastAsia="Calibri" w:hAnsi="Times New Roman" w:cs="Times New Roman"/>
          <w:b/>
          <w:bCs/>
        </w:rPr>
        <w:t>4.8</w:t>
      </w:r>
      <w:r w:rsidRPr="002D3BF8">
        <w:rPr>
          <w:rFonts w:ascii="Times New Roman" w:eastAsia="Calibri" w:hAnsi="Times New Roman" w:cs="Times New Roman"/>
        </w:rPr>
        <w:tab/>
      </w:r>
      <w:r w:rsidRPr="002D3BF8">
        <w:rPr>
          <w:rFonts w:ascii="Times New Roman" w:eastAsia="Calibri" w:hAnsi="Times New Roman" w:cs="Times New Roman"/>
          <w:b/>
        </w:rPr>
        <w:t>Applications from Religious Organisations</w:t>
      </w:r>
      <w:r w:rsidRPr="002D3BF8">
        <w:rPr>
          <w:rFonts w:ascii="Times New Roman" w:eastAsia="Calibri" w:hAnsi="Times New Roman" w:cs="Times New Roman"/>
        </w:rPr>
        <w:t xml:space="preserve"> </w:t>
      </w:r>
    </w:p>
    <w:p w14:paraId="0E99BBE3" w14:textId="77777777" w:rsidR="002D3BF8" w:rsidRPr="002D3BF8" w:rsidRDefault="002D3BF8" w:rsidP="002D3BF8">
      <w:pPr>
        <w:spacing w:before="0" w:after="0" w:line="240" w:lineRule="auto"/>
        <w:rPr>
          <w:rFonts w:ascii="Times New Roman" w:eastAsia="Calibri" w:hAnsi="Times New Roman" w:cs="Times New Roman"/>
          <w:sz w:val="12"/>
          <w:szCs w:val="12"/>
        </w:rPr>
      </w:pPr>
    </w:p>
    <w:p w14:paraId="3AC9BCE5" w14:textId="77777777" w:rsidR="002D3BF8" w:rsidRPr="002D3BF8" w:rsidRDefault="002D3BF8" w:rsidP="002D3BF8">
      <w:pPr>
        <w:spacing w:before="0" w:after="0" w:line="240" w:lineRule="auto"/>
        <w:ind w:left="720"/>
        <w:rPr>
          <w:rFonts w:ascii="Times New Roman" w:eastAsia="Calibri" w:hAnsi="Times New Roman" w:cs="Times New Roman"/>
        </w:rPr>
      </w:pPr>
      <w:r w:rsidRPr="002D3BF8">
        <w:rPr>
          <w:rFonts w:ascii="Times New Roman" w:eastAsia="Calibri" w:hAnsi="Times New Roman" w:cs="Times New Roman"/>
        </w:rPr>
        <w:t>These will only be considered for community-based projects that benefit the wider community, e.g. the conversion of a hall for community use such as elderly luncheon clubs, mother and toddler groups etc.</w:t>
      </w:r>
    </w:p>
    <w:p w14:paraId="68607754" w14:textId="77777777" w:rsidR="002D3BF8" w:rsidRPr="002D3BF8" w:rsidRDefault="002D3BF8" w:rsidP="002D3BF8">
      <w:pPr>
        <w:spacing w:before="0" w:after="0" w:line="240" w:lineRule="auto"/>
        <w:ind w:left="720"/>
        <w:rPr>
          <w:rFonts w:ascii="Times New Roman" w:eastAsia="Calibri" w:hAnsi="Times New Roman" w:cs="Times New Roman"/>
          <w:bCs/>
          <w:i/>
        </w:rPr>
      </w:pPr>
      <w:r w:rsidRPr="002D3BF8">
        <w:rPr>
          <w:rFonts w:ascii="Times New Roman" w:eastAsia="Calibri" w:hAnsi="Times New Roman" w:cs="Times New Roman"/>
          <w:bCs/>
        </w:rPr>
        <w:t>The Fund will not assist in restoration projects involving the fabric of the building, windows, bells, organ and the purchase or repair of religious artefacts.</w:t>
      </w:r>
    </w:p>
    <w:p w14:paraId="57CEBF0F" w14:textId="77777777" w:rsidR="002D3BF8" w:rsidRPr="002D3BF8" w:rsidRDefault="002D3BF8" w:rsidP="002D3BF8">
      <w:pPr>
        <w:spacing w:before="0" w:after="0" w:line="240" w:lineRule="auto"/>
        <w:rPr>
          <w:rFonts w:ascii="Times New Roman" w:eastAsia="Calibri" w:hAnsi="Times New Roman" w:cs="Times New Roman"/>
          <w:sz w:val="12"/>
          <w:szCs w:val="12"/>
        </w:rPr>
      </w:pPr>
    </w:p>
    <w:p w14:paraId="318491B8" w14:textId="77777777" w:rsidR="002D3BF8" w:rsidRPr="002D3BF8" w:rsidRDefault="002D3BF8" w:rsidP="002D3BF8">
      <w:pPr>
        <w:spacing w:before="0" w:after="0" w:line="240" w:lineRule="auto"/>
        <w:rPr>
          <w:rFonts w:ascii="Times New Roman" w:eastAsia="Calibri" w:hAnsi="Times New Roman" w:cs="Times New Roman"/>
        </w:rPr>
      </w:pPr>
      <w:r w:rsidRPr="002D3BF8">
        <w:rPr>
          <w:rFonts w:ascii="Times New Roman" w:eastAsia="Calibri" w:hAnsi="Times New Roman" w:cs="Times New Roman"/>
          <w:b/>
        </w:rPr>
        <w:t>4.9</w:t>
      </w:r>
      <w:r w:rsidRPr="002D3BF8">
        <w:rPr>
          <w:rFonts w:ascii="Times New Roman" w:eastAsia="Calibri" w:hAnsi="Times New Roman" w:cs="Times New Roman"/>
          <w:b/>
        </w:rPr>
        <w:tab/>
        <w:t>NHS, Local Government, Schools and Public Bodies.</w:t>
      </w:r>
    </w:p>
    <w:p w14:paraId="45D70F91" w14:textId="77777777" w:rsidR="002D3BF8" w:rsidRPr="002D3BF8" w:rsidRDefault="002D3BF8" w:rsidP="002D3BF8">
      <w:pPr>
        <w:spacing w:before="0" w:after="0" w:line="240" w:lineRule="auto"/>
        <w:rPr>
          <w:rFonts w:ascii="Times New Roman" w:eastAsia="Calibri" w:hAnsi="Times New Roman" w:cs="Times New Roman"/>
          <w:sz w:val="12"/>
          <w:szCs w:val="12"/>
        </w:rPr>
      </w:pPr>
    </w:p>
    <w:p w14:paraId="667D11B4" w14:textId="77777777" w:rsidR="002D3BF8" w:rsidRPr="002D3BF8" w:rsidRDefault="002D3BF8" w:rsidP="002D3BF8">
      <w:pPr>
        <w:spacing w:before="0" w:after="0" w:line="240" w:lineRule="auto"/>
        <w:rPr>
          <w:rFonts w:ascii="Times New Roman" w:eastAsia="Calibri" w:hAnsi="Times New Roman" w:cs="Times New Roman"/>
          <w:i/>
        </w:rPr>
      </w:pPr>
      <w:r w:rsidRPr="002D3BF8">
        <w:rPr>
          <w:rFonts w:ascii="Times New Roman" w:eastAsia="Calibri" w:hAnsi="Times New Roman" w:cs="Times New Roman"/>
        </w:rPr>
        <w:t>4.9.1</w:t>
      </w:r>
      <w:r w:rsidRPr="002D3BF8">
        <w:rPr>
          <w:rFonts w:ascii="Times New Roman" w:eastAsia="Calibri" w:hAnsi="Times New Roman" w:cs="Times New Roman"/>
          <w:i/>
        </w:rPr>
        <w:tab/>
      </w:r>
      <w:r w:rsidRPr="002D3BF8">
        <w:rPr>
          <w:rFonts w:ascii="Times New Roman" w:eastAsia="Calibri" w:hAnsi="Times New Roman" w:cs="Times New Roman"/>
          <w:b/>
        </w:rPr>
        <w:t>NHS</w:t>
      </w:r>
    </w:p>
    <w:p w14:paraId="671D1309" w14:textId="77777777" w:rsidR="002D3BF8" w:rsidRPr="002D3BF8" w:rsidRDefault="002D3BF8" w:rsidP="002D3BF8">
      <w:pPr>
        <w:spacing w:before="0" w:after="0" w:line="240" w:lineRule="auto"/>
        <w:rPr>
          <w:rFonts w:ascii="Times New Roman" w:eastAsia="Calibri" w:hAnsi="Times New Roman" w:cs="Times New Roman"/>
          <w:sz w:val="12"/>
          <w:szCs w:val="12"/>
        </w:rPr>
      </w:pPr>
    </w:p>
    <w:p w14:paraId="617028A5" w14:textId="77777777" w:rsidR="002D3BF8" w:rsidRPr="002D3BF8" w:rsidRDefault="002D3BF8" w:rsidP="002D3BF8">
      <w:pPr>
        <w:spacing w:before="0" w:after="0" w:line="240" w:lineRule="auto"/>
        <w:ind w:left="720"/>
        <w:rPr>
          <w:rFonts w:ascii="Times New Roman" w:eastAsia="Calibri" w:hAnsi="Times New Roman" w:cs="Times New Roman"/>
        </w:rPr>
      </w:pPr>
      <w:r w:rsidRPr="002D3BF8">
        <w:rPr>
          <w:rFonts w:ascii="Times New Roman" w:eastAsia="Calibri" w:hAnsi="Times New Roman" w:cs="Times New Roman"/>
        </w:rPr>
        <w:t>Applications can be from specialised parts of a hospital, hospital charities or ‘friends of ……..’In all cases if the capital item is to improve clinical effectiveness it will not be considered as it should be provided and funded internally. However, where the item is required to improve patient and/or their families’ comfort then it will be considered.</w:t>
      </w:r>
    </w:p>
    <w:p w14:paraId="26D41CC2" w14:textId="77777777" w:rsidR="002D3BF8" w:rsidRPr="002D3BF8" w:rsidRDefault="002D3BF8" w:rsidP="002D3BF8">
      <w:pPr>
        <w:spacing w:before="0" w:after="0" w:line="240" w:lineRule="auto"/>
        <w:rPr>
          <w:rFonts w:ascii="Times New Roman" w:eastAsia="Calibri" w:hAnsi="Times New Roman" w:cs="Times New Roman"/>
          <w:sz w:val="12"/>
          <w:szCs w:val="12"/>
        </w:rPr>
      </w:pPr>
    </w:p>
    <w:p w14:paraId="325FF7A6" w14:textId="77777777" w:rsidR="002D3BF8" w:rsidRPr="002D3BF8" w:rsidRDefault="002D3BF8" w:rsidP="002D3BF8">
      <w:pPr>
        <w:spacing w:before="0" w:after="0" w:line="240" w:lineRule="auto"/>
        <w:rPr>
          <w:rFonts w:ascii="Times New Roman" w:eastAsia="Calibri" w:hAnsi="Times New Roman" w:cs="Times New Roman"/>
          <w:b/>
          <w:i/>
        </w:rPr>
      </w:pPr>
      <w:r w:rsidRPr="002D3BF8">
        <w:rPr>
          <w:rFonts w:ascii="Times New Roman" w:eastAsia="Calibri" w:hAnsi="Times New Roman" w:cs="Times New Roman"/>
        </w:rPr>
        <w:t>4.9.2</w:t>
      </w:r>
      <w:r w:rsidRPr="002D3BF8">
        <w:rPr>
          <w:rFonts w:ascii="Times New Roman" w:eastAsia="Calibri" w:hAnsi="Times New Roman" w:cs="Times New Roman"/>
          <w:i/>
        </w:rPr>
        <w:tab/>
      </w:r>
      <w:r w:rsidRPr="002D3BF8">
        <w:rPr>
          <w:rFonts w:ascii="Times New Roman" w:eastAsia="Calibri" w:hAnsi="Times New Roman" w:cs="Times New Roman"/>
          <w:b/>
        </w:rPr>
        <w:t>Local Government, Schools and Public Bodies.</w:t>
      </w:r>
    </w:p>
    <w:p w14:paraId="26AC657C" w14:textId="77777777" w:rsidR="002D3BF8" w:rsidRPr="002D3BF8" w:rsidRDefault="002D3BF8" w:rsidP="002D3BF8">
      <w:pPr>
        <w:spacing w:before="0" w:after="0" w:line="240" w:lineRule="auto"/>
        <w:ind w:left="720"/>
        <w:rPr>
          <w:rFonts w:ascii="Times New Roman" w:eastAsia="Calibri" w:hAnsi="Times New Roman" w:cs="Times New Roman"/>
          <w:bCs/>
          <w:sz w:val="12"/>
        </w:rPr>
      </w:pPr>
    </w:p>
    <w:p w14:paraId="3EBE1925" w14:textId="77777777" w:rsidR="002D3BF8" w:rsidRPr="002D3BF8" w:rsidRDefault="002D3BF8" w:rsidP="002D3BF8">
      <w:pPr>
        <w:spacing w:before="0" w:after="0" w:line="240" w:lineRule="auto"/>
        <w:ind w:left="720"/>
        <w:rPr>
          <w:rFonts w:ascii="Times New Roman" w:eastAsia="Calibri" w:hAnsi="Times New Roman" w:cs="Times New Roman"/>
        </w:rPr>
      </w:pPr>
      <w:r w:rsidRPr="002D3BF8">
        <w:rPr>
          <w:rFonts w:ascii="Times New Roman" w:eastAsia="Calibri" w:hAnsi="Times New Roman" w:cs="Times New Roman"/>
        </w:rPr>
        <w:t xml:space="preserve">Applications for capital items that would normally be provided by the organisation in delivering its normal business services and funded internally through budgetary control procedures will not be considered. </w:t>
      </w:r>
    </w:p>
    <w:p w14:paraId="1DD764C7" w14:textId="77777777" w:rsidR="002D3BF8" w:rsidRPr="002D3BF8" w:rsidRDefault="002D3BF8" w:rsidP="002D3BF8">
      <w:pPr>
        <w:spacing w:before="0" w:after="0" w:line="240" w:lineRule="auto"/>
        <w:ind w:left="720"/>
        <w:rPr>
          <w:rFonts w:ascii="Times New Roman" w:eastAsia="Calibri" w:hAnsi="Times New Roman" w:cs="Times New Roman"/>
          <w:sz w:val="12"/>
        </w:rPr>
      </w:pPr>
    </w:p>
    <w:p w14:paraId="6B41F2F1" w14:textId="77777777" w:rsidR="002D3BF8" w:rsidRPr="002D3BF8" w:rsidRDefault="002D3BF8" w:rsidP="002D3BF8">
      <w:pPr>
        <w:spacing w:before="0" w:after="0" w:line="240" w:lineRule="auto"/>
        <w:rPr>
          <w:rFonts w:ascii="Times New Roman" w:eastAsia="Calibri" w:hAnsi="Times New Roman" w:cs="Times New Roman"/>
        </w:rPr>
      </w:pPr>
      <w:r w:rsidRPr="002D3BF8">
        <w:rPr>
          <w:rFonts w:ascii="Times New Roman" w:eastAsia="Calibri" w:hAnsi="Times New Roman" w:cs="Times New Roman"/>
        </w:rPr>
        <w:t>4.10</w:t>
      </w:r>
      <w:r w:rsidRPr="002D3BF8">
        <w:rPr>
          <w:rFonts w:ascii="Times New Roman" w:eastAsia="Calibri" w:hAnsi="Times New Roman" w:cs="Times New Roman"/>
        </w:rPr>
        <w:tab/>
      </w:r>
      <w:r w:rsidRPr="002D3BF8">
        <w:rPr>
          <w:rFonts w:ascii="Times New Roman" w:eastAsia="Calibri" w:hAnsi="Times New Roman" w:cs="Times New Roman"/>
          <w:b/>
        </w:rPr>
        <w:t>Timing of Applications for Minor Grants</w:t>
      </w:r>
      <w:r w:rsidRPr="002D3BF8">
        <w:rPr>
          <w:rFonts w:ascii="Times New Roman" w:eastAsia="Calibri" w:hAnsi="Times New Roman" w:cs="Times New Roman"/>
        </w:rPr>
        <w:t>.</w:t>
      </w:r>
    </w:p>
    <w:p w14:paraId="5C1200C9" w14:textId="77777777" w:rsidR="002D3BF8" w:rsidRPr="002D3BF8" w:rsidRDefault="002D3BF8" w:rsidP="002D3BF8">
      <w:pPr>
        <w:spacing w:before="0" w:after="0" w:line="240" w:lineRule="auto"/>
        <w:rPr>
          <w:rFonts w:ascii="Times New Roman" w:eastAsia="Calibri" w:hAnsi="Times New Roman" w:cs="Times New Roman"/>
          <w:sz w:val="12"/>
          <w:szCs w:val="12"/>
        </w:rPr>
      </w:pPr>
    </w:p>
    <w:p w14:paraId="39B4F4F7" w14:textId="77777777" w:rsidR="002D3BF8" w:rsidRPr="002D3BF8" w:rsidRDefault="002D3BF8" w:rsidP="002D3BF8">
      <w:pPr>
        <w:spacing w:before="0" w:after="0" w:line="240" w:lineRule="auto"/>
        <w:ind w:left="720"/>
        <w:rPr>
          <w:rFonts w:ascii="Times New Roman" w:eastAsia="Calibri" w:hAnsi="Times New Roman" w:cs="Times New Roman"/>
        </w:rPr>
      </w:pPr>
      <w:r w:rsidRPr="002D3BF8">
        <w:rPr>
          <w:rFonts w:ascii="Times New Roman" w:eastAsia="Calibri" w:hAnsi="Times New Roman" w:cs="Times New Roman"/>
        </w:rPr>
        <w:t xml:space="preserve">Because of the nature of minor grants, applications should ideally be for either funding the whole project or to complete the funding of the project. Where the project has a long lead time in respect of attracting funds it would be better to </w:t>
      </w:r>
      <w:proofErr w:type="gramStart"/>
      <w:r w:rsidRPr="002D3BF8">
        <w:rPr>
          <w:rFonts w:ascii="Times New Roman" w:eastAsia="Calibri" w:hAnsi="Times New Roman" w:cs="Times New Roman"/>
        </w:rPr>
        <w:t>submit an application</w:t>
      </w:r>
      <w:proofErr w:type="gramEnd"/>
      <w:r w:rsidRPr="002D3BF8">
        <w:rPr>
          <w:rFonts w:ascii="Times New Roman" w:eastAsia="Calibri" w:hAnsi="Times New Roman" w:cs="Times New Roman"/>
        </w:rPr>
        <w:t xml:space="preserve"> at a time near to the end of the fund-raising</w:t>
      </w:r>
      <w:r w:rsidRPr="002D3BF8">
        <w:rPr>
          <w:rFonts w:ascii="Times New Roman" w:eastAsia="Calibri" w:hAnsi="Times New Roman" w:cs="Times New Roman"/>
          <w:i/>
        </w:rPr>
        <w:t>.</w:t>
      </w:r>
    </w:p>
    <w:p w14:paraId="6E266851" w14:textId="77777777" w:rsidR="002D3BF8" w:rsidRPr="002D3BF8" w:rsidRDefault="002D3BF8" w:rsidP="002D3BF8">
      <w:pPr>
        <w:spacing w:before="0" w:after="0" w:line="240" w:lineRule="auto"/>
        <w:rPr>
          <w:rFonts w:ascii="Times New Roman" w:eastAsia="Calibri" w:hAnsi="Times New Roman" w:cs="Times New Roman"/>
          <w:sz w:val="12"/>
          <w:szCs w:val="12"/>
        </w:rPr>
      </w:pPr>
    </w:p>
    <w:p w14:paraId="527CDB4B" w14:textId="77777777" w:rsidR="002D3BF8" w:rsidRPr="002D3BF8" w:rsidRDefault="002D3BF8" w:rsidP="002D3BF8">
      <w:pPr>
        <w:spacing w:before="0" w:after="0" w:line="240" w:lineRule="auto"/>
        <w:rPr>
          <w:rFonts w:ascii="Times New Roman" w:eastAsia="Calibri" w:hAnsi="Times New Roman" w:cs="Times New Roman"/>
        </w:rPr>
      </w:pPr>
      <w:r w:rsidRPr="002D3BF8">
        <w:rPr>
          <w:rFonts w:ascii="Times New Roman" w:eastAsia="Calibri" w:hAnsi="Times New Roman" w:cs="Times New Roman"/>
        </w:rPr>
        <w:t>4.11</w:t>
      </w:r>
      <w:r w:rsidRPr="002D3BF8">
        <w:rPr>
          <w:rFonts w:ascii="Times New Roman" w:eastAsia="Calibri" w:hAnsi="Times New Roman" w:cs="Times New Roman"/>
        </w:rPr>
        <w:tab/>
      </w:r>
      <w:r w:rsidRPr="002D3BF8">
        <w:rPr>
          <w:rFonts w:ascii="Times New Roman" w:eastAsia="Calibri" w:hAnsi="Times New Roman" w:cs="Times New Roman"/>
          <w:b/>
        </w:rPr>
        <w:t>Repeat Applications</w:t>
      </w:r>
      <w:r w:rsidRPr="002D3BF8">
        <w:rPr>
          <w:rFonts w:ascii="Times New Roman" w:eastAsia="Calibri" w:hAnsi="Times New Roman" w:cs="Times New Roman"/>
        </w:rPr>
        <w:t>.</w:t>
      </w:r>
    </w:p>
    <w:p w14:paraId="1AF5AD6E" w14:textId="77777777" w:rsidR="002D3BF8" w:rsidRPr="002D3BF8" w:rsidRDefault="002D3BF8" w:rsidP="002D3BF8">
      <w:pPr>
        <w:spacing w:before="0" w:after="0" w:line="240" w:lineRule="auto"/>
        <w:rPr>
          <w:rFonts w:ascii="Times New Roman" w:eastAsia="Calibri" w:hAnsi="Times New Roman" w:cs="Times New Roman"/>
          <w:sz w:val="12"/>
          <w:szCs w:val="12"/>
        </w:rPr>
      </w:pPr>
    </w:p>
    <w:p w14:paraId="5E0B1EFD" w14:textId="77777777" w:rsidR="002D3BF8" w:rsidRPr="002D3BF8" w:rsidRDefault="002D3BF8" w:rsidP="002D3BF8">
      <w:pPr>
        <w:spacing w:before="0" w:after="0" w:line="240" w:lineRule="auto"/>
        <w:ind w:left="720"/>
        <w:jc w:val="both"/>
        <w:rPr>
          <w:rFonts w:ascii="Times New Roman" w:eastAsia="Calibri" w:hAnsi="Times New Roman" w:cs="Times New Roman"/>
        </w:rPr>
      </w:pPr>
      <w:r w:rsidRPr="002D3BF8">
        <w:rPr>
          <w:rFonts w:ascii="Times New Roman" w:eastAsia="Calibri" w:hAnsi="Times New Roman" w:cs="Times New Roman"/>
        </w:rPr>
        <w:t>If an application is successful, a further application for the same organisation will not be considered until a minimum of 24 months has elapsed, however, earlier repeat applications may be considered under exceptional circumstances.  Enquiries should be made with the organisation if they have received a grant previously. Such a grant may have been proposed by another Lodge / Royal Arch Chapter.</w:t>
      </w:r>
    </w:p>
    <w:p w14:paraId="6BB0BB6E" w14:textId="77777777" w:rsidR="002D3BF8" w:rsidRPr="002D3BF8" w:rsidRDefault="002D3BF8" w:rsidP="002D3BF8">
      <w:pPr>
        <w:spacing w:before="0" w:after="0" w:line="240" w:lineRule="auto"/>
        <w:rPr>
          <w:rFonts w:ascii="Times New Roman" w:eastAsia="Calibri" w:hAnsi="Times New Roman" w:cs="Times New Roman"/>
          <w:sz w:val="12"/>
          <w:szCs w:val="12"/>
        </w:rPr>
      </w:pPr>
    </w:p>
    <w:p w14:paraId="76135DE6" w14:textId="77777777" w:rsidR="002D3BF8" w:rsidRPr="002D3BF8" w:rsidRDefault="002D3BF8" w:rsidP="002D3BF8">
      <w:pPr>
        <w:spacing w:before="0" w:after="0" w:line="240" w:lineRule="auto"/>
        <w:rPr>
          <w:rFonts w:ascii="Times New Roman" w:eastAsia="Calibri" w:hAnsi="Times New Roman" w:cs="Times New Roman"/>
        </w:rPr>
      </w:pPr>
      <w:r w:rsidRPr="002D3BF8">
        <w:rPr>
          <w:rFonts w:ascii="Times New Roman" w:eastAsia="Calibri" w:hAnsi="Times New Roman" w:cs="Times New Roman"/>
        </w:rPr>
        <w:t>4.12</w:t>
      </w:r>
      <w:r w:rsidRPr="002D3BF8">
        <w:rPr>
          <w:rFonts w:ascii="Times New Roman" w:eastAsia="Calibri" w:hAnsi="Times New Roman" w:cs="Times New Roman"/>
        </w:rPr>
        <w:tab/>
      </w:r>
      <w:r w:rsidRPr="002D3BF8">
        <w:rPr>
          <w:rFonts w:ascii="Times New Roman" w:eastAsia="Calibri" w:hAnsi="Times New Roman" w:cs="Times New Roman"/>
          <w:b/>
        </w:rPr>
        <w:t>Receipt of Applications</w:t>
      </w:r>
    </w:p>
    <w:p w14:paraId="600632F8" w14:textId="77777777" w:rsidR="002D3BF8" w:rsidRPr="002D3BF8" w:rsidRDefault="002D3BF8" w:rsidP="002D3BF8">
      <w:pPr>
        <w:spacing w:before="0" w:after="0" w:line="240" w:lineRule="auto"/>
        <w:rPr>
          <w:rFonts w:ascii="Times New Roman" w:eastAsia="Calibri" w:hAnsi="Times New Roman" w:cs="Times New Roman"/>
          <w:sz w:val="12"/>
          <w:szCs w:val="12"/>
        </w:rPr>
      </w:pPr>
    </w:p>
    <w:p w14:paraId="68DE3C04" w14:textId="77777777" w:rsidR="002D3BF8" w:rsidRPr="002D3BF8" w:rsidRDefault="002D3BF8" w:rsidP="002D3BF8">
      <w:pPr>
        <w:spacing w:before="0" w:after="0" w:line="240" w:lineRule="auto"/>
        <w:ind w:left="720"/>
        <w:rPr>
          <w:rFonts w:ascii="Times New Roman" w:eastAsia="Calibri" w:hAnsi="Times New Roman" w:cs="Times New Roman"/>
        </w:rPr>
      </w:pPr>
      <w:r w:rsidRPr="002D3BF8">
        <w:rPr>
          <w:rFonts w:ascii="Times New Roman" w:eastAsia="Calibri" w:hAnsi="Times New Roman" w:cs="Times New Roman"/>
        </w:rPr>
        <w:t xml:space="preserve">Application Forms will be forwarded to the Fund Administrator by email </w:t>
      </w:r>
      <w:r w:rsidRPr="002D3BF8">
        <w:rPr>
          <w:rFonts w:ascii="Times New Roman" w:eastAsia="Calibri" w:hAnsi="Times New Roman" w:cs="Times New Roman"/>
          <w:b/>
          <w:u w:val="single"/>
        </w:rPr>
        <w:t>ONLY</w:t>
      </w:r>
      <w:r w:rsidRPr="002D3BF8">
        <w:rPr>
          <w:rFonts w:ascii="Times New Roman" w:eastAsia="Calibri" w:hAnsi="Times New Roman" w:cs="Times New Roman"/>
        </w:rPr>
        <w:t>.  Receipt of applications will be acknowledged by the Fund Administrator together with notification when they will be considered by the Fund Committee and WRMC Ltd. Board.  If an acknowledgement has not been received within 7 days of emailing the application the applicant should contact the Fund Administrator.</w:t>
      </w:r>
    </w:p>
    <w:p w14:paraId="30B1632F" w14:textId="77777777" w:rsidR="002D3BF8" w:rsidRPr="002D3BF8" w:rsidRDefault="002D3BF8" w:rsidP="002D3BF8">
      <w:pPr>
        <w:spacing w:before="0" w:after="0" w:line="240" w:lineRule="auto"/>
        <w:rPr>
          <w:rFonts w:ascii="Times New Roman" w:eastAsia="Calibri" w:hAnsi="Times New Roman" w:cs="Times New Roman"/>
          <w:sz w:val="12"/>
          <w:szCs w:val="12"/>
        </w:rPr>
      </w:pPr>
    </w:p>
    <w:p w14:paraId="2036D3F9" w14:textId="77777777" w:rsidR="002D3BF8" w:rsidRPr="002D3BF8" w:rsidRDefault="002D3BF8" w:rsidP="002D3BF8">
      <w:pPr>
        <w:spacing w:before="0" w:after="0" w:line="240" w:lineRule="auto"/>
        <w:rPr>
          <w:rFonts w:ascii="Times New Roman" w:eastAsia="Calibri" w:hAnsi="Times New Roman" w:cs="Times New Roman"/>
        </w:rPr>
      </w:pPr>
      <w:r w:rsidRPr="002D3BF8">
        <w:rPr>
          <w:rFonts w:ascii="Times New Roman" w:eastAsia="Calibri" w:hAnsi="Times New Roman" w:cs="Times New Roman"/>
        </w:rPr>
        <w:t>4.13</w:t>
      </w:r>
      <w:r w:rsidRPr="002D3BF8">
        <w:rPr>
          <w:rFonts w:ascii="Times New Roman" w:eastAsia="Calibri" w:hAnsi="Times New Roman" w:cs="Times New Roman"/>
        </w:rPr>
        <w:tab/>
      </w:r>
      <w:r w:rsidRPr="002D3BF8">
        <w:rPr>
          <w:rFonts w:ascii="Times New Roman" w:eastAsia="Calibri" w:hAnsi="Times New Roman" w:cs="Times New Roman"/>
          <w:b/>
        </w:rPr>
        <w:t>Successful Applications</w:t>
      </w:r>
    </w:p>
    <w:p w14:paraId="726EBF63" w14:textId="77777777" w:rsidR="002D3BF8" w:rsidRPr="002D3BF8" w:rsidRDefault="002D3BF8" w:rsidP="002D3BF8">
      <w:pPr>
        <w:spacing w:before="0" w:after="0" w:line="240" w:lineRule="auto"/>
        <w:rPr>
          <w:rFonts w:ascii="Times New Roman" w:eastAsia="Calibri" w:hAnsi="Times New Roman" w:cs="Times New Roman"/>
          <w:sz w:val="12"/>
          <w:szCs w:val="12"/>
        </w:rPr>
      </w:pPr>
    </w:p>
    <w:p w14:paraId="1DB12131" w14:textId="77777777" w:rsidR="002D3BF8" w:rsidRPr="002D3BF8" w:rsidRDefault="002D3BF8" w:rsidP="002D3BF8">
      <w:pPr>
        <w:spacing w:before="0" w:after="0" w:line="240" w:lineRule="auto"/>
        <w:ind w:left="720"/>
        <w:rPr>
          <w:rFonts w:ascii="Times New Roman" w:eastAsia="Calibri" w:hAnsi="Times New Roman" w:cs="Times New Roman"/>
        </w:rPr>
      </w:pPr>
      <w:r w:rsidRPr="002D3BF8">
        <w:rPr>
          <w:rFonts w:ascii="Times New Roman" w:eastAsia="Calibri" w:hAnsi="Times New Roman" w:cs="Times New Roman"/>
        </w:rPr>
        <w:t>The Fund Administrator will advise the successful Lodge / Chapter in writing and provide a separate letter to the beneficiary advising the award for the purpose it was granted together with electronic payment procedures and any other conditions attached to the award.  The Lodge/Chapter will follow up with the beneficiary to ensure that the grant was used for the purpose for which it was awarded.</w:t>
      </w:r>
    </w:p>
    <w:p w14:paraId="2F5321C1" w14:textId="77777777" w:rsidR="002D3BF8" w:rsidRPr="002D3BF8" w:rsidRDefault="002D3BF8" w:rsidP="002D3BF8">
      <w:pPr>
        <w:spacing w:before="0" w:after="0" w:line="240" w:lineRule="auto"/>
        <w:rPr>
          <w:rFonts w:ascii="Times New Roman" w:eastAsia="Calibri" w:hAnsi="Times New Roman" w:cs="Times New Roman"/>
          <w:sz w:val="12"/>
          <w:szCs w:val="12"/>
        </w:rPr>
      </w:pPr>
    </w:p>
    <w:p w14:paraId="2342B17F" w14:textId="77777777" w:rsidR="002D3BF8" w:rsidRPr="002D3BF8" w:rsidRDefault="002D3BF8" w:rsidP="002D3BF8">
      <w:pPr>
        <w:spacing w:before="0" w:after="0" w:line="240" w:lineRule="auto"/>
        <w:rPr>
          <w:rFonts w:ascii="Times New Roman" w:eastAsia="Calibri" w:hAnsi="Times New Roman" w:cs="Times New Roman"/>
          <w:b/>
        </w:rPr>
      </w:pPr>
      <w:r w:rsidRPr="002D3BF8">
        <w:rPr>
          <w:rFonts w:ascii="Times New Roman" w:eastAsia="Calibri" w:hAnsi="Times New Roman" w:cs="Times New Roman"/>
        </w:rPr>
        <w:t>4.14</w:t>
      </w:r>
      <w:r w:rsidRPr="002D3BF8">
        <w:rPr>
          <w:rFonts w:ascii="Times New Roman" w:eastAsia="Calibri" w:hAnsi="Times New Roman" w:cs="Times New Roman"/>
        </w:rPr>
        <w:tab/>
      </w:r>
      <w:r w:rsidRPr="002D3BF8">
        <w:rPr>
          <w:rFonts w:ascii="Times New Roman" w:eastAsia="Calibri" w:hAnsi="Times New Roman" w:cs="Times New Roman"/>
          <w:b/>
        </w:rPr>
        <w:t>Publicity</w:t>
      </w:r>
    </w:p>
    <w:p w14:paraId="50A01A72" w14:textId="77777777" w:rsidR="002D3BF8" w:rsidRPr="002D3BF8" w:rsidRDefault="002D3BF8" w:rsidP="002D3BF8">
      <w:pPr>
        <w:spacing w:before="0" w:after="0" w:line="240" w:lineRule="auto"/>
        <w:rPr>
          <w:rFonts w:ascii="Times New Roman" w:eastAsia="Calibri" w:hAnsi="Times New Roman" w:cs="Times New Roman"/>
          <w:sz w:val="12"/>
          <w:szCs w:val="12"/>
        </w:rPr>
      </w:pPr>
    </w:p>
    <w:p w14:paraId="292361EE" w14:textId="77777777" w:rsidR="002D3BF8" w:rsidRPr="002D3BF8" w:rsidRDefault="002D3BF8" w:rsidP="002D3BF8">
      <w:pPr>
        <w:spacing w:before="0" w:after="0" w:line="240" w:lineRule="auto"/>
        <w:ind w:left="720"/>
        <w:rPr>
          <w:rFonts w:ascii="Times New Roman" w:eastAsia="Calibri" w:hAnsi="Times New Roman" w:cs="Times New Roman"/>
        </w:rPr>
      </w:pPr>
      <w:r w:rsidRPr="002D3BF8">
        <w:rPr>
          <w:rFonts w:ascii="Times New Roman" w:eastAsia="Calibri" w:hAnsi="Times New Roman" w:cs="Times New Roman"/>
        </w:rPr>
        <w:t>Although it is not a condition of grants that publicity is obtained the Provincial Grand Master feels that publicity can only be of benefit to Freemasonry. Therefore, the successful applicant is requested to seek it direct or contact the respective Area Representative of the Provincial Communications Committee for assistance.</w:t>
      </w:r>
    </w:p>
    <w:p w14:paraId="4D70AB1F" w14:textId="77777777" w:rsidR="002D3BF8" w:rsidRPr="002D3BF8" w:rsidRDefault="002D3BF8" w:rsidP="002D3BF8">
      <w:pPr>
        <w:spacing w:before="0" w:after="0" w:line="240" w:lineRule="auto"/>
        <w:rPr>
          <w:rFonts w:ascii="Times New Roman" w:eastAsia="Calibri" w:hAnsi="Times New Roman" w:cs="Times New Roman"/>
          <w:sz w:val="12"/>
          <w:szCs w:val="12"/>
        </w:rPr>
      </w:pPr>
    </w:p>
    <w:p w14:paraId="76619EEC" w14:textId="77777777" w:rsidR="002D3BF8" w:rsidRPr="002D3BF8" w:rsidRDefault="002D3BF8" w:rsidP="002D3BF8">
      <w:pPr>
        <w:spacing w:before="0" w:after="0" w:line="240" w:lineRule="auto"/>
        <w:rPr>
          <w:rFonts w:ascii="Times New Roman" w:eastAsia="Calibri" w:hAnsi="Times New Roman" w:cs="Times New Roman"/>
        </w:rPr>
      </w:pPr>
      <w:r w:rsidRPr="002D3BF8">
        <w:rPr>
          <w:rFonts w:ascii="Times New Roman" w:eastAsia="Calibri" w:hAnsi="Times New Roman" w:cs="Times New Roman"/>
        </w:rPr>
        <w:t>4.15</w:t>
      </w:r>
      <w:r w:rsidRPr="002D3BF8">
        <w:rPr>
          <w:rFonts w:ascii="Times New Roman" w:eastAsia="Calibri" w:hAnsi="Times New Roman" w:cs="Times New Roman"/>
        </w:rPr>
        <w:tab/>
      </w:r>
      <w:r w:rsidRPr="002D3BF8">
        <w:rPr>
          <w:rFonts w:ascii="Times New Roman" w:eastAsia="Calibri" w:hAnsi="Times New Roman" w:cs="Times New Roman"/>
          <w:b/>
        </w:rPr>
        <w:t>Unsuccessful Applications</w:t>
      </w:r>
    </w:p>
    <w:p w14:paraId="1A1ABBB2" w14:textId="77777777" w:rsidR="002D3BF8" w:rsidRPr="002D3BF8" w:rsidRDefault="002D3BF8" w:rsidP="002D3BF8">
      <w:pPr>
        <w:spacing w:before="0" w:after="0" w:line="240" w:lineRule="auto"/>
        <w:rPr>
          <w:rFonts w:ascii="Times New Roman" w:eastAsia="Calibri" w:hAnsi="Times New Roman" w:cs="Times New Roman"/>
          <w:sz w:val="12"/>
          <w:szCs w:val="12"/>
        </w:rPr>
      </w:pPr>
    </w:p>
    <w:p w14:paraId="0E9F6E2A" w14:textId="77777777" w:rsidR="002D3BF8" w:rsidRPr="002D3BF8" w:rsidRDefault="002D3BF8" w:rsidP="002D3BF8">
      <w:pPr>
        <w:spacing w:before="0" w:after="0" w:line="240" w:lineRule="auto"/>
        <w:ind w:left="709"/>
        <w:rPr>
          <w:rFonts w:ascii="Times New Roman" w:eastAsia="Calibri" w:hAnsi="Times New Roman" w:cs="Times New Roman"/>
        </w:rPr>
      </w:pPr>
      <w:r w:rsidRPr="002D3BF8">
        <w:rPr>
          <w:rFonts w:ascii="Times New Roman" w:eastAsia="Calibri" w:hAnsi="Times New Roman" w:cs="Times New Roman"/>
        </w:rPr>
        <w:tab/>
        <w:t>Where the application was unsuccessful the Lodge / Chapter will be advised of the reason and the letter to be forwarded to the organisation.</w:t>
      </w:r>
    </w:p>
    <w:p w14:paraId="1551F436" w14:textId="77777777" w:rsidR="002D3BF8" w:rsidRPr="002D3BF8" w:rsidRDefault="002D3BF8" w:rsidP="002D3BF8">
      <w:pPr>
        <w:spacing w:before="0" w:after="0" w:line="240" w:lineRule="auto"/>
        <w:rPr>
          <w:rFonts w:ascii="Times New Roman" w:eastAsia="Calibri" w:hAnsi="Times New Roman" w:cs="Times New Roman"/>
        </w:rPr>
      </w:pPr>
      <w:r w:rsidRPr="002D3BF8">
        <w:rPr>
          <w:rFonts w:ascii="Times New Roman" w:eastAsia="Calibri" w:hAnsi="Times New Roman" w:cs="Times New Roman"/>
        </w:rPr>
        <w:t>4.16</w:t>
      </w:r>
      <w:r w:rsidRPr="002D3BF8">
        <w:rPr>
          <w:rFonts w:ascii="Times New Roman" w:eastAsia="Calibri" w:hAnsi="Times New Roman" w:cs="Times New Roman"/>
        </w:rPr>
        <w:tab/>
      </w:r>
      <w:r w:rsidRPr="002D3BF8">
        <w:rPr>
          <w:rFonts w:ascii="Times New Roman" w:eastAsia="Calibri" w:hAnsi="Times New Roman" w:cs="Times New Roman"/>
          <w:b/>
        </w:rPr>
        <w:t>Assistance.</w:t>
      </w:r>
    </w:p>
    <w:p w14:paraId="041282E1" w14:textId="77777777" w:rsidR="002D3BF8" w:rsidRPr="002D3BF8" w:rsidRDefault="002D3BF8" w:rsidP="002D3BF8">
      <w:pPr>
        <w:spacing w:before="0" w:after="0" w:line="240" w:lineRule="auto"/>
        <w:rPr>
          <w:rFonts w:ascii="Times New Roman" w:eastAsia="Calibri" w:hAnsi="Times New Roman" w:cs="Times New Roman"/>
          <w:sz w:val="12"/>
          <w:szCs w:val="12"/>
        </w:rPr>
      </w:pPr>
    </w:p>
    <w:p w14:paraId="55339B3F" w14:textId="77777777" w:rsidR="002D3BF8" w:rsidRPr="002D3BF8" w:rsidRDefault="002D3BF8" w:rsidP="002D3BF8">
      <w:pPr>
        <w:spacing w:before="0" w:after="0" w:line="240" w:lineRule="auto"/>
        <w:rPr>
          <w:rFonts w:ascii="Times New Roman" w:eastAsia="Calibri" w:hAnsi="Times New Roman" w:cs="Times New Roman"/>
        </w:rPr>
      </w:pPr>
      <w:r w:rsidRPr="002D3BF8">
        <w:rPr>
          <w:rFonts w:ascii="Times New Roman" w:eastAsia="Calibri" w:hAnsi="Times New Roman" w:cs="Times New Roman"/>
        </w:rPr>
        <w:tab/>
      </w:r>
      <w:r w:rsidRPr="002D3BF8">
        <w:rPr>
          <w:rFonts w:ascii="Times New Roman" w:eastAsia="Calibri" w:hAnsi="Times New Roman" w:cs="Times New Roman"/>
          <w:b/>
          <w:bCs/>
        </w:rPr>
        <w:t xml:space="preserve">The Fund Administrator will be pleased to advise you on any aspect before you </w:t>
      </w:r>
      <w:proofErr w:type="gramStart"/>
      <w:r w:rsidRPr="002D3BF8">
        <w:rPr>
          <w:rFonts w:ascii="Times New Roman" w:eastAsia="Calibri" w:hAnsi="Times New Roman" w:cs="Times New Roman"/>
          <w:b/>
          <w:bCs/>
        </w:rPr>
        <w:t>submit an application</w:t>
      </w:r>
      <w:proofErr w:type="gramEnd"/>
      <w:r w:rsidRPr="002D3BF8">
        <w:rPr>
          <w:rFonts w:ascii="Times New Roman" w:eastAsia="Calibri" w:hAnsi="Times New Roman" w:cs="Times New Roman"/>
        </w:rPr>
        <w:t>.</w:t>
      </w:r>
    </w:p>
    <w:p w14:paraId="37D7B1DA" w14:textId="77777777" w:rsidR="002D3BF8" w:rsidRPr="002D3BF8" w:rsidRDefault="002D3BF8" w:rsidP="002D3BF8">
      <w:pPr>
        <w:spacing w:before="0" w:after="0" w:line="240" w:lineRule="auto"/>
        <w:rPr>
          <w:rFonts w:ascii="Times New Roman" w:eastAsia="Calibri" w:hAnsi="Times New Roman" w:cs="Times New Roman"/>
          <w:sz w:val="12"/>
          <w:szCs w:val="12"/>
        </w:rPr>
      </w:pPr>
    </w:p>
    <w:p w14:paraId="68CEDC99" w14:textId="77777777" w:rsidR="002D3BF8" w:rsidRPr="002D3BF8" w:rsidRDefault="002D3BF8" w:rsidP="002D3BF8">
      <w:pPr>
        <w:spacing w:before="0" w:after="0" w:line="240" w:lineRule="auto"/>
        <w:rPr>
          <w:rFonts w:ascii="Times New Roman" w:eastAsia="Calibri" w:hAnsi="Times New Roman" w:cs="Times New Roman"/>
        </w:rPr>
      </w:pPr>
      <w:r w:rsidRPr="002D3BF8">
        <w:rPr>
          <w:rFonts w:ascii="Times New Roman" w:eastAsia="Calibri" w:hAnsi="Times New Roman" w:cs="Times New Roman"/>
        </w:rPr>
        <w:t>4.17</w:t>
      </w:r>
      <w:r w:rsidRPr="002D3BF8">
        <w:rPr>
          <w:rFonts w:ascii="Times New Roman" w:eastAsia="Calibri" w:hAnsi="Times New Roman" w:cs="Times New Roman"/>
        </w:rPr>
        <w:tab/>
      </w:r>
      <w:r w:rsidRPr="002D3BF8">
        <w:rPr>
          <w:rFonts w:ascii="Times New Roman" w:eastAsia="Calibri" w:hAnsi="Times New Roman" w:cs="Times New Roman"/>
          <w:b/>
        </w:rPr>
        <w:t>Fund Administrator</w:t>
      </w:r>
      <w:r w:rsidRPr="002D3BF8">
        <w:rPr>
          <w:rFonts w:ascii="Times New Roman" w:eastAsia="Calibri" w:hAnsi="Times New Roman" w:cs="Times New Roman"/>
        </w:rPr>
        <w:t xml:space="preserve">: John S. Beaven email: </w:t>
      </w:r>
      <w:hyperlink r:id="rId33" w:history="1">
        <w:r w:rsidRPr="002D3BF8">
          <w:rPr>
            <w:rFonts w:ascii="Calibri" w:eastAsia="Calibri" w:hAnsi="Calibri" w:cs="Calibri"/>
            <w:b/>
            <w:color w:val="0000FF"/>
            <w:u w:val="single"/>
          </w:rPr>
          <w:t>communityfund.admin@wrmcl.co.uk</w:t>
        </w:r>
      </w:hyperlink>
      <w:r w:rsidRPr="002D3BF8">
        <w:rPr>
          <w:rFonts w:ascii="Times New Roman" w:eastAsia="Calibri" w:hAnsi="Times New Roman" w:cs="Times New Roman"/>
        </w:rPr>
        <w:t xml:space="preserve">  Mobile: </w:t>
      </w:r>
      <w:r w:rsidRPr="002D3BF8">
        <w:rPr>
          <w:rFonts w:ascii="Times New Roman" w:eastAsia="Calibri" w:hAnsi="Times New Roman" w:cs="Times New Roman"/>
          <w:b/>
          <w:bCs/>
        </w:rPr>
        <w:t>07809024781</w:t>
      </w:r>
    </w:p>
    <w:p w14:paraId="62F1C2B4" w14:textId="77777777" w:rsidR="002D3BF8" w:rsidRPr="002D3BF8" w:rsidRDefault="002D3BF8" w:rsidP="002D3BF8">
      <w:pPr>
        <w:spacing w:before="0" w:after="0" w:line="240" w:lineRule="auto"/>
        <w:rPr>
          <w:rFonts w:ascii="Times New Roman" w:eastAsia="Calibri" w:hAnsi="Times New Roman" w:cs="Times New Roman"/>
          <w:b/>
        </w:rPr>
      </w:pPr>
      <w:r w:rsidRPr="002D3BF8">
        <w:rPr>
          <w:rFonts w:ascii="Times New Roman" w:eastAsia="Calibri" w:hAnsi="Times New Roman" w:cs="Times New Roman"/>
          <w:b/>
        </w:rPr>
        <w:t>Issue No. 10   May 2024</w:t>
      </w:r>
    </w:p>
    <w:p w14:paraId="7B92E04E" w14:textId="77777777" w:rsidR="00734485" w:rsidRDefault="00734485" w:rsidP="00A17081">
      <w:pPr>
        <w:spacing w:after="0" w:line="240" w:lineRule="auto"/>
        <w:jc w:val="both"/>
        <w:rPr>
          <w:rFonts w:ascii="Times New Roman" w:eastAsia="Times New Roman" w:hAnsi="Times New Roman"/>
          <w:bCs/>
          <w:kern w:val="36"/>
          <w:lang w:eastAsia="en-GB"/>
        </w:rPr>
      </w:pPr>
    </w:p>
    <w:p w14:paraId="4CB3F8DC" w14:textId="77777777" w:rsidR="00734485" w:rsidRDefault="00734485" w:rsidP="00A17081">
      <w:pPr>
        <w:spacing w:after="0" w:line="240" w:lineRule="auto"/>
        <w:jc w:val="both"/>
        <w:rPr>
          <w:rFonts w:ascii="Times New Roman" w:eastAsia="Times New Roman" w:hAnsi="Times New Roman"/>
          <w:bCs/>
          <w:kern w:val="36"/>
          <w:lang w:eastAsia="en-GB"/>
        </w:rPr>
      </w:pPr>
    </w:p>
    <w:p w14:paraId="0C66DDB3" w14:textId="77777777" w:rsidR="00734485" w:rsidRDefault="00734485" w:rsidP="00A17081">
      <w:pPr>
        <w:spacing w:after="0" w:line="240" w:lineRule="auto"/>
        <w:jc w:val="both"/>
        <w:rPr>
          <w:rFonts w:ascii="Times New Roman" w:eastAsia="Times New Roman" w:hAnsi="Times New Roman"/>
          <w:bCs/>
          <w:kern w:val="36"/>
          <w:lang w:eastAsia="en-GB"/>
        </w:rPr>
      </w:pPr>
    </w:p>
    <w:p w14:paraId="6153D7D2" w14:textId="77777777" w:rsidR="00734485" w:rsidRDefault="00734485" w:rsidP="00A17081">
      <w:pPr>
        <w:spacing w:after="0" w:line="240" w:lineRule="auto"/>
        <w:jc w:val="both"/>
        <w:rPr>
          <w:rFonts w:ascii="Times New Roman" w:eastAsia="Times New Roman" w:hAnsi="Times New Roman"/>
          <w:bCs/>
          <w:kern w:val="36"/>
          <w:lang w:eastAsia="en-GB"/>
        </w:rPr>
      </w:pPr>
    </w:p>
    <w:p w14:paraId="688B6B2E" w14:textId="77777777" w:rsidR="00734485" w:rsidRDefault="00734485" w:rsidP="00A17081">
      <w:pPr>
        <w:spacing w:after="0" w:line="240" w:lineRule="auto"/>
        <w:jc w:val="both"/>
        <w:rPr>
          <w:rFonts w:ascii="Times New Roman" w:eastAsia="Times New Roman" w:hAnsi="Times New Roman"/>
          <w:bCs/>
          <w:kern w:val="36"/>
          <w:lang w:eastAsia="en-GB"/>
        </w:rPr>
      </w:pPr>
    </w:p>
    <w:p w14:paraId="479BA006" w14:textId="77777777" w:rsidR="00734485" w:rsidRDefault="00734485" w:rsidP="00A17081">
      <w:pPr>
        <w:spacing w:after="0" w:line="240" w:lineRule="auto"/>
        <w:jc w:val="both"/>
        <w:rPr>
          <w:rFonts w:ascii="Times New Roman" w:eastAsia="Times New Roman" w:hAnsi="Times New Roman"/>
          <w:bCs/>
          <w:kern w:val="36"/>
          <w:lang w:eastAsia="en-GB"/>
        </w:rPr>
      </w:pPr>
    </w:p>
    <w:p w14:paraId="3856D7A1" w14:textId="77777777" w:rsidR="00734485" w:rsidRDefault="00734485" w:rsidP="00A17081">
      <w:pPr>
        <w:spacing w:after="0" w:line="240" w:lineRule="auto"/>
        <w:jc w:val="both"/>
        <w:rPr>
          <w:rFonts w:ascii="Times New Roman" w:eastAsia="Times New Roman" w:hAnsi="Times New Roman"/>
          <w:bCs/>
          <w:kern w:val="36"/>
          <w:lang w:eastAsia="en-GB"/>
        </w:rPr>
      </w:pPr>
    </w:p>
    <w:p w14:paraId="769AFFF8" w14:textId="77777777" w:rsidR="00734485" w:rsidRDefault="00734485" w:rsidP="00A17081">
      <w:pPr>
        <w:spacing w:after="0" w:line="240" w:lineRule="auto"/>
        <w:jc w:val="both"/>
        <w:rPr>
          <w:rFonts w:ascii="Times New Roman" w:eastAsia="Times New Roman" w:hAnsi="Times New Roman"/>
          <w:bCs/>
          <w:kern w:val="36"/>
          <w:lang w:eastAsia="en-GB"/>
        </w:rPr>
      </w:pPr>
    </w:p>
    <w:p w14:paraId="335ACE0C" w14:textId="77777777" w:rsidR="00734485" w:rsidRDefault="00734485" w:rsidP="00A17081">
      <w:pPr>
        <w:spacing w:after="0" w:line="240" w:lineRule="auto"/>
        <w:jc w:val="both"/>
        <w:rPr>
          <w:rFonts w:ascii="Times New Roman" w:eastAsia="Times New Roman" w:hAnsi="Times New Roman"/>
          <w:bCs/>
          <w:kern w:val="36"/>
          <w:lang w:eastAsia="en-GB"/>
        </w:rPr>
      </w:pPr>
    </w:p>
    <w:p w14:paraId="3D9F6D10" w14:textId="77777777" w:rsidR="00734485" w:rsidRDefault="00734485" w:rsidP="00A17081">
      <w:pPr>
        <w:spacing w:after="0" w:line="240" w:lineRule="auto"/>
        <w:jc w:val="both"/>
        <w:rPr>
          <w:rFonts w:ascii="Times New Roman" w:eastAsia="Times New Roman" w:hAnsi="Times New Roman"/>
          <w:bCs/>
          <w:kern w:val="36"/>
          <w:lang w:eastAsia="en-GB"/>
        </w:rPr>
      </w:pPr>
    </w:p>
    <w:p w14:paraId="2827DC53" w14:textId="77777777" w:rsidR="00734485" w:rsidRDefault="00734485" w:rsidP="00A17081">
      <w:pPr>
        <w:spacing w:after="0" w:line="240" w:lineRule="auto"/>
        <w:jc w:val="both"/>
        <w:rPr>
          <w:rFonts w:ascii="Times New Roman" w:eastAsia="Times New Roman" w:hAnsi="Times New Roman"/>
          <w:bCs/>
          <w:kern w:val="36"/>
          <w:lang w:eastAsia="en-GB"/>
        </w:rPr>
      </w:pPr>
    </w:p>
    <w:p w14:paraId="1C3C2A01" w14:textId="77777777" w:rsidR="00734485" w:rsidRDefault="00734485" w:rsidP="00A17081">
      <w:pPr>
        <w:spacing w:after="0" w:line="240" w:lineRule="auto"/>
        <w:jc w:val="both"/>
        <w:rPr>
          <w:rFonts w:ascii="Times New Roman" w:eastAsia="Times New Roman" w:hAnsi="Times New Roman"/>
          <w:bCs/>
          <w:kern w:val="36"/>
          <w:lang w:eastAsia="en-GB"/>
        </w:rPr>
      </w:pPr>
    </w:p>
    <w:p w14:paraId="4B2437A3" w14:textId="77777777" w:rsidR="006E1771" w:rsidRDefault="006E1771" w:rsidP="00A17081">
      <w:pPr>
        <w:spacing w:after="0" w:line="240" w:lineRule="auto"/>
        <w:jc w:val="both"/>
        <w:rPr>
          <w:rFonts w:ascii="Times New Roman" w:eastAsia="Times New Roman" w:hAnsi="Times New Roman"/>
          <w:bCs/>
          <w:kern w:val="36"/>
          <w:lang w:eastAsia="en-GB"/>
        </w:rPr>
      </w:pPr>
    </w:p>
    <w:p w14:paraId="477748CC" w14:textId="77777777" w:rsidR="00734485" w:rsidRDefault="00734485" w:rsidP="00A17081">
      <w:pPr>
        <w:spacing w:after="0" w:line="240" w:lineRule="auto"/>
        <w:jc w:val="both"/>
        <w:rPr>
          <w:rFonts w:ascii="Times New Roman" w:eastAsia="Times New Roman" w:hAnsi="Times New Roman"/>
          <w:bCs/>
          <w:kern w:val="36"/>
          <w:lang w:eastAsia="en-GB"/>
        </w:rPr>
      </w:pPr>
    </w:p>
    <w:p w14:paraId="4630991E" w14:textId="77777777" w:rsidR="00734485" w:rsidRDefault="00734485" w:rsidP="00A17081">
      <w:pPr>
        <w:spacing w:after="0" w:line="240" w:lineRule="auto"/>
        <w:jc w:val="both"/>
        <w:rPr>
          <w:rFonts w:ascii="Times New Roman" w:eastAsia="Times New Roman" w:hAnsi="Times New Roman"/>
          <w:bCs/>
          <w:kern w:val="36"/>
          <w:lang w:eastAsia="en-GB"/>
        </w:rPr>
      </w:pPr>
    </w:p>
    <w:p w14:paraId="516EFA06" w14:textId="77777777" w:rsidR="00734485" w:rsidRDefault="00734485" w:rsidP="00A17081">
      <w:pPr>
        <w:spacing w:after="0" w:line="240" w:lineRule="auto"/>
        <w:jc w:val="both"/>
        <w:rPr>
          <w:rFonts w:ascii="Times New Roman" w:eastAsia="Times New Roman" w:hAnsi="Times New Roman"/>
          <w:bCs/>
          <w:kern w:val="36"/>
          <w:lang w:eastAsia="en-GB"/>
        </w:rPr>
      </w:pPr>
    </w:p>
    <w:p w14:paraId="297AA820" w14:textId="77777777" w:rsidR="00734485" w:rsidRDefault="00734485" w:rsidP="00A17081">
      <w:pPr>
        <w:spacing w:after="0" w:line="240" w:lineRule="auto"/>
        <w:jc w:val="both"/>
        <w:rPr>
          <w:rFonts w:ascii="Times New Roman" w:eastAsia="Times New Roman" w:hAnsi="Times New Roman"/>
          <w:bCs/>
          <w:kern w:val="36"/>
          <w:lang w:eastAsia="en-GB"/>
        </w:rPr>
      </w:pPr>
    </w:p>
    <w:p w14:paraId="61909556" w14:textId="77777777" w:rsidR="00734485" w:rsidRDefault="00734485" w:rsidP="00A17081">
      <w:pPr>
        <w:spacing w:after="0" w:line="240" w:lineRule="auto"/>
        <w:jc w:val="both"/>
        <w:rPr>
          <w:rFonts w:ascii="Times New Roman" w:eastAsia="Times New Roman" w:hAnsi="Times New Roman"/>
          <w:bCs/>
          <w:kern w:val="36"/>
          <w:lang w:eastAsia="en-GB"/>
        </w:rPr>
      </w:pPr>
    </w:p>
    <w:p w14:paraId="02BDE98D" w14:textId="77777777" w:rsidR="00734485" w:rsidRDefault="00734485" w:rsidP="00A17081">
      <w:pPr>
        <w:spacing w:after="0" w:line="240" w:lineRule="auto"/>
        <w:jc w:val="both"/>
        <w:rPr>
          <w:rFonts w:ascii="Times New Roman" w:eastAsia="Times New Roman" w:hAnsi="Times New Roman"/>
          <w:bCs/>
          <w:kern w:val="36"/>
          <w:lang w:eastAsia="en-GB"/>
        </w:rPr>
      </w:pPr>
    </w:p>
    <w:p w14:paraId="4AB56983" w14:textId="77777777" w:rsidR="00734485" w:rsidRDefault="00734485" w:rsidP="00A17081">
      <w:pPr>
        <w:spacing w:after="0" w:line="240" w:lineRule="auto"/>
        <w:jc w:val="both"/>
        <w:rPr>
          <w:rFonts w:ascii="Times New Roman" w:eastAsia="Times New Roman" w:hAnsi="Times New Roman"/>
          <w:bCs/>
          <w:kern w:val="36"/>
          <w:lang w:eastAsia="en-GB"/>
        </w:rPr>
      </w:pPr>
    </w:p>
    <w:p w14:paraId="2C9DB5A3" w14:textId="77777777" w:rsidR="00A17081" w:rsidRPr="00EA294A" w:rsidRDefault="00734485" w:rsidP="006E1771">
      <w:pPr>
        <w:spacing w:after="0" w:line="240" w:lineRule="auto"/>
      </w:pPr>
      <w:r>
        <w:rPr>
          <w:rFonts w:ascii="Times New Roman" w:eastAsia="Times New Roman" w:hAnsi="Times New Roman"/>
          <w:bCs/>
          <w:kern w:val="36"/>
          <w:lang w:eastAsia="en-GB"/>
        </w:rPr>
        <w:t xml:space="preserve"> </w:t>
      </w:r>
    </w:p>
    <w:p w14:paraId="394E000A" w14:textId="77777777" w:rsidR="00D309A6" w:rsidRDefault="00D309A6" w:rsidP="00D37823">
      <w:pPr>
        <w:autoSpaceDE w:val="0"/>
        <w:autoSpaceDN w:val="0"/>
        <w:adjustRightInd w:val="0"/>
        <w:spacing w:after="0" w:line="240" w:lineRule="auto"/>
        <w:rPr>
          <w:rFonts w:ascii="Monotype Corsiva" w:eastAsia="Times New Roman" w:hAnsi="Monotype Corsiva" w:cs="Monotype Corsiva"/>
          <w:i/>
          <w:iCs/>
          <w:color w:val="000000"/>
          <w:sz w:val="52"/>
          <w:szCs w:val="52"/>
          <w:lang w:eastAsia="en-GB"/>
        </w:rPr>
      </w:pPr>
    </w:p>
    <w:p w14:paraId="0064409A" w14:textId="77777777" w:rsidR="00D309A6" w:rsidRDefault="00D309A6">
      <w:pPr>
        <w:rPr>
          <w:rFonts w:ascii="Monotype Corsiva" w:eastAsia="Times New Roman" w:hAnsi="Monotype Corsiva" w:cs="Monotype Corsiva"/>
          <w:i/>
          <w:iCs/>
          <w:color w:val="000000"/>
          <w:sz w:val="52"/>
          <w:szCs w:val="52"/>
          <w:lang w:eastAsia="en-GB"/>
        </w:rPr>
      </w:pPr>
      <w:r>
        <w:rPr>
          <w:rFonts w:ascii="Monotype Corsiva" w:eastAsia="Times New Roman" w:hAnsi="Monotype Corsiva" w:cs="Monotype Corsiva"/>
          <w:i/>
          <w:iCs/>
          <w:color w:val="000000"/>
          <w:sz w:val="52"/>
          <w:szCs w:val="52"/>
          <w:lang w:eastAsia="en-GB"/>
        </w:rPr>
        <w:br w:type="page"/>
      </w:r>
    </w:p>
    <w:p w14:paraId="210EF391" w14:textId="77777777" w:rsidR="00D37823" w:rsidRDefault="00A00EC4" w:rsidP="00D37823">
      <w:pPr>
        <w:autoSpaceDE w:val="0"/>
        <w:autoSpaceDN w:val="0"/>
        <w:adjustRightInd w:val="0"/>
        <w:spacing w:after="0" w:line="240" w:lineRule="auto"/>
        <w:rPr>
          <w:rFonts w:ascii="Monotype Corsiva" w:eastAsia="Times New Roman" w:hAnsi="Monotype Corsiva" w:cs="Monotype Corsiva"/>
          <w:i/>
          <w:iCs/>
          <w:color w:val="000000"/>
          <w:sz w:val="52"/>
          <w:szCs w:val="52"/>
          <w:lang w:eastAsia="en-GB"/>
        </w:rPr>
      </w:pPr>
      <w:r w:rsidRPr="00D309A6">
        <w:rPr>
          <w:noProof/>
          <w:lang w:eastAsia="en-GB"/>
        </w:rPr>
        <w:lastRenderedPageBreak/>
        <mc:AlternateContent>
          <mc:Choice Requires="wps">
            <w:drawing>
              <wp:anchor distT="45720" distB="45720" distL="114300" distR="114300" simplePos="0" relativeHeight="251720704" behindDoc="0" locked="0" layoutInCell="1" allowOverlap="1" wp14:anchorId="2E1A2153" wp14:editId="3B7D43EB">
                <wp:simplePos x="0" y="0"/>
                <wp:positionH relativeFrom="column">
                  <wp:posOffset>4478655</wp:posOffset>
                </wp:positionH>
                <wp:positionV relativeFrom="paragraph">
                  <wp:posOffset>0</wp:posOffset>
                </wp:positionV>
                <wp:extent cx="1348740" cy="1249680"/>
                <wp:effectExtent l="0" t="0" r="3810" b="7620"/>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8740" cy="1249680"/>
                        </a:xfrm>
                        <a:prstGeom prst="rect">
                          <a:avLst/>
                        </a:prstGeom>
                        <a:solidFill>
                          <a:srgbClr val="FFFFFF"/>
                        </a:solidFill>
                        <a:ln w="9525">
                          <a:noFill/>
                          <a:miter lim="800000"/>
                          <a:headEnd/>
                          <a:tailEnd/>
                        </a:ln>
                      </wps:spPr>
                      <wps:txbx>
                        <w:txbxContent>
                          <w:p w14:paraId="3DADBCA0" w14:textId="77777777" w:rsidR="009F307F" w:rsidRDefault="009F307F" w:rsidP="00D309A6">
                            <w:r>
                              <w:rPr>
                                <w:noProof/>
                                <w:lang w:eastAsia="en-GB"/>
                              </w:rPr>
                              <w:drawing>
                                <wp:inline distT="0" distB="0" distL="0" distR="0" wp14:anchorId="0FB3311C" wp14:editId="686FB4BE">
                                  <wp:extent cx="1156970" cy="1059995"/>
                                  <wp:effectExtent l="0" t="0" r="5080" b="6985"/>
                                  <wp:docPr id="1291000194" name="Picture 1291000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56970" cy="105999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1A2153" id="_x0000_s1031" type="#_x0000_t202" style="position:absolute;margin-left:352.65pt;margin-top:0;width:106.2pt;height:98.4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" stroked="f">
                <v:textbox>
                  <w:txbxContent>
                    <w:p w14:paraId="3DADBCA0" w14:textId="77777777" w:rsidR="009F307F" w:rsidRDefault="009F307F" w:rsidP="00D309A6">
                      <w:r>
                        <w:rPr>
                          <w:noProof/>
                          <w:lang w:eastAsia="en-GB"/>
                        </w:rPr>
                        <w:drawing>
                          <wp:inline distT="0" distB="0" distL="0" distR="0" wp14:anchorId="0FB3311C" wp14:editId="686FB4BE">
                            <wp:extent cx="1156970" cy="1059995"/>
                            <wp:effectExtent l="0" t="0" r="5080" b="6985"/>
                            <wp:docPr id="1291000194" name="Picture 1291000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56970" cy="1059995"/>
                                    </a:xfrm>
                                    <a:prstGeom prst="rect">
                                      <a:avLst/>
                                    </a:prstGeom>
                                    <a:noFill/>
                                    <a:ln>
                                      <a:noFill/>
                                    </a:ln>
                                  </pic:spPr>
                                </pic:pic>
                              </a:graphicData>
                            </a:graphic>
                          </wp:inline>
                        </w:drawing>
                      </w:r>
                    </w:p>
                  </w:txbxContent>
                </v:textbox>
                <w10:wrap type="square"/>
              </v:shape>
            </w:pict>
          </mc:Fallback>
        </mc:AlternateContent>
      </w:r>
      <w:r w:rsidR="00A17081">
        <w:rPr>
          <w:noProof/>
          <w:lang w:eastAsia="en-GB"/>
        </w:rPr>
        <w:drawing>
          <wp:anchor distT="0" distB="0" distL="114300" distR="114300" simplePos="0" relativeHeight="251701248" behindDoc="0" locked="0" layoutInCell="1" allowOverlap="1" wp14:anchorId="4FA3753F" wp14:editId="4CD5DAC9">
            <wp:simplePos x="0" y="0"/>
            <wp:positionH relativeFrom="column">
              <wp:posOffset>-20955</wp:posOffset>
            </wp:positionH>
            <wp:positionV relativeFrom="paragraph">
              <wp:posOffset>-194945</wp:posOffset>
            </wp:positionV>
            <wp:extent cx="933450" cy="1133475"/>
            <wp:effectExtent l="0" t="0" r="0" b="0"/>
            <wp:wrapSquare wrapText="bothSides"/>
            <wp:docPr id="3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33450" cy="1133475"/>
                    </a:xfrm>
                    <a:prstGeom prst="rect">
                      <a:avLst/>
                    </a:prstGeom>
                    <a:noFill/>
                    <a:ln>
                      <a:noFill/>
                    </a:ln>
                  </pic:spPr>
                </pic:pic>
              </a:graphicData>
            </a:graphic>
          </wp:anchor>
        </w:drawing>
      </w:r>
      <w:r w:rsidR="00D37823">
        <w:rPr>
          <w:rFonts w:ascii="Monotype Corsiva" w:eastAsia="Times New Roman" w:hAnsi="Monotype Corsiva" w:cs="Monotype Corsiva"/>
          <w:i/>
          <w:iCs/>
          <w:color w:val="000000"/>
          <w:sz w:val="52"/>
          <w:szCs w:val="52"/>
          <w:lang w:eastAsia="en-GB"/>
        </w:rPr>
        <w:t xml:space="preserve">       </w:t>
      </w:r>
      <w:r w:rsidR="00A17081" w:rsidRPr="00395680">
        <w:rPr>
          <w:rFonts w:ascii="Monotype Corsiva" w:eastAsia="Times New Roman" w:hAnsi="Monotype Corsiva" w:cs="Monotype Corsiva"/>
          <w:i/>
          <w:iCs/>
          <w:color w:val="000000"/>
          <w:sz w:val="52"/>
          <w:szCs w:val="52"/>
          <w:lang w:eastAsia="en-GB"/>
        </w:rPr>
        <w:t>West Riding Masonic</w:t>
      </w:r>
      <w:r>
        <w:rPr>
          <w:noProof/>
          <w:lang w:eastAsia="en-GB"/>
        </w:rPr>
        <w:t xml:space="preserve">   </w:t>
      </w:r>
    </w:p>
    <w:p w14:paraId="55A2CE2E" w14:textId="77777777" w:rsidR="00A17081" w:rsidRDefault="00D37823" w:rsidP="00D309A6">
      <w:pPr>
        <w:tabs>
          <w:tab w:val="left" w:pos="6240"/>
        </w:tabs>
        <w:autoSpaceDE w:val="0"/>
        <w:autoSpaceDN w:val="0"/>
        <w:adjustRightInd w:val="0"/>
        <w:spacing w:after="0" w:line="240" w:lineRule="auto"/>
        <w:rPr>
          <w:rFonts w:ascii="Monotype Corsiva" w:eastAsia="Times New Roman" w:hAnsi="Monotype Corsiva" w:cs="Monotype Corsiva"/>
          <w:i/>
          <w:iCs/>
          <w:noProof/>
          <w:color w:val="000000"/>
          <w:sz w:val="52"/>
          <w:szCs w:val="52"/>
          <w:lang w:eastAsia="en-GB"/>
        </w:rPr>
      </w:pPr>
      <w:r>
        <w:rPr>
          <w:rFonts w:ascii="Monotype Corsiva" w:eastAsia="Times New Roman" w:hAnsi="Monotype Corsiva" w:cs="Monotype Corsiva"/>
          <w:i/>
          <w:iCs/>
          <w:color w:val="000000"/>
          <w:sz w:val="52"/>
          <w:szCs w:val="52"/>
          <w:lang w:eastAsia="en-GB"/>
        </w:rPr>
        <w:t xml:space="preserve">          </w:t>
      </w:r>
      <w:r w:rsidR="00A17081" w:rsidRPr="00395680">
        <w:rPr>
          <w:rFonts w:ascii="Monotype Corsiva" w:eastAsia="Times New Roman" w:hAnsi="Monotype Corsiva" w:cs="Monotype Corsiva"/>
          <w:i/>
          <w:iCs/>
          <w:color w:val="000000"/>
          <w:sz w:val="52"/>
          <w:szCs w:val="52"/>
          <w:lang w:eastAsia="en-GB"/>
        </w:rPr>
        <w:t>Charities Limited</w:t>
      </w:r>
      <w:r w:rsidR="00D309A6">
        <w:rPr>
          <w:rFonts w:ascii="Monotype Corsiva" w:eastAsia="Times New Roman" w:hAnsi="Monotype Corsiva" w:cs="Monotype Corsiva"/>
          <w:i/>
          <w:iCs/>
          <w:color w:val="000000"/>
          <w:sz w:val="52"/>
          <w:szCs w:val="52"/>
          <w:lang w:eastAsia="en-GB"/>
        </w:rPr>
        <w:tab/>
      </w:r>
    </w:p>
    <w:p w14:paraId="61CC8E08" w14:textId="77777777" w:rsidR="00A17081" w:rsidRPr="00395680" w:rsidRDefault="00D37823" w:rsidP="00D37823">
      <w:pPr>
        <w:autoSpaceDE w:val="0"/>
        <w:autoSpaceDN w:val="0"/>
        <w:adjustRightInd w:val="0"/>
        <w:spacing w:after="0" w:line="240" w:lineRule="auto"/>
        <w:rPr>
          <w:rFonts w:eastAsia="Times New Roman"/>
          <w:color w:val="000001"/>
          <w:w w:val="108"/>
          <w:lang w:eastAsia="en-GB"/>
        </w:rPr>
      </w:pPr>
      <w:r>
        <w:rPr>
          <w:rFonts w:eastAsia="Times New Roman"/>
          <w:color w:val="000001"/>
          <w:w w:val="108"/>
          <w:lang w:eastAsia="en-GB"/>
        </w:rPr>
        <w:t xml:space="preserve">                              </w:t>
      </w:r>
      <w:r w:rsidR="00A17081" w:rsidRPr="00395680">
        <w:rPr>
          <w:rFonts w:eastAsia="Times New Roman"/>
          <w:color w:val="000001"/>
          <w:w w:val="108"/>
          <w:lang w:eastAsia="en-GB"/>
        </w:rPr>
        <w:t>Registered Charity No 212073</w:t>
      </w:r>
    </w:p>
    <w:p w14:paraId="7F71A224" w14:textId="77777777" w:rsidR="00A17081" w:rsidRPr="00395680" w:rsidRDefault="00D37823" w:rsidP="00D37823">
      <w:pPr>
        <w:autoSpaceDE w:val="0"/>
        <w:autoSpaceDN w:val="0"/>
        <w:adjustRightInd w:val="0"/>
        <w:spacing w:after="0" w:line="240" w:lineRule="auto"/>
        <w:rPr>
          <w:rFonts w:ascii="Monotype Corsiva" w:eastAsia="Times New Roman" w:hAnsi="Monotype Corsiva" w:cs="Monotype Corsiva"/>
          <w:i/>
          <w:iCs/>
          <w:color w:val="000000"/>
          <w:lang w:eastAsia="en-GB"/>
        </w:rPr>
      </w:pPr>
      <w:r>
        <w:rPr>
          <w:rFonts w:eastAsia="Times New Roman"/>
          <w:color w:val="000001"/>
          <w:w w:val="108"/>
          <w:lang w:eastAsia="en-GB"/>
        </w:rPr>
        <w:t xml:space="preserve">                            </w:t>
      </w:r>
      <w:r w:rsidR="00A17081" w:rsidRPr="00395680">
        <w:rPr>
          <w:rFonts w:eastAsia="Times New Roman"/>
          <w:color w:val="000001"/>
          <w:w w:val="108"/>
          <w:lang w:eastAsia="en-GB"/>
        </w:rPr>
        <w:t>Registered Company No 399211</w:t>
      </w:r>
    </w:p>
    <w:p w14:paraId="45664C18" w14:textId="77777777" w:rsidR="00A17081" w:rsidRPr="00395680" w:rsidRDefault="00A17081" w:rsidP="00D37823">
      <w:pPr>
        <w:widowControl w:val="0"/>
        <w:autoSpaceDE w:val="0"/>
        <w:autoSpaceDN w:val="0"/>
        <w:adjustRightInd w:val="0"/>
        <w:spacing w:after="0" w:line="240" w:lineRule="auto"/>
        <w:ind w:left="38" w:right="580"/>
        <w:jc w:val="center"/>
        <w:rPr>
          <w:rFonts w:ascii="Arial" w:eastAsia="Times New Roman" w:hAnsi="Arial" w:cs="Arial"/>
          <w:b/>
          <w:bCs/>
          <w:color w:val="000001"/>
          <w:sz w:val="33"/>
          <w:szCs w:val="33"/>
          <w:lang w:eastAsia="en-GB"/>
        </w:rPr>
      </w:pPr>
    </w:p>
    <w:p w14:paraId="008208DE" w14:textId="77777777" w:rsidR="00A17081" w:rsidRDefault="00A17081" w:rsidP="00A17081">
      <w:pPr>
        <w:spacing w:after="253" w:line="319" w:lineRule="exact"/>
        <w:jc w:val="center"/>
        <w:textAlignment w:val="baseline"/>
        <w:rPr>
          <w:rFonts w:ascii="Arial" w:eastAsia="Arial" w:hAnsi="Arial"/>
          <w:b/>
          <w:color w:val="000000"/>
          <w:spacing w:val="1"/>
          <w:sz w:val="27"/>
        </w:rPr>
      </w:pPr>
      <w:bookmarkStart w:id="452" w:name="_Toc441326243"/>
      <w:bookmarkStart w:id="453" w:name="_Toc475191303"/>
      <w:bookmarkStart w:id="454" w:name="_Toc24964277"/>
      <w:bookmarkStart w:id="455" w:name="Declaration"/>
      <w:bookmarkStart w:id="456" w:name="_Toc155535855"/>
      <w:bookmarkStart w:id="457" w:name="_Toc171461637"/>
      <w:r w:rsidRPr="00C540C0">
        <w:rPr>
          <w:rStyle w:val="Heading2Char"/>
          <w:rFonts w:ascii="Times New Roman" w:eastAsia="Arial" w:hAnsi="Times New Roman"/>
          <w:b/>
          <w:sz w:val="24"/>
          <w:szCs w:val="24"/>
          <w:lang w:val="en-US"/>
        </w:rPr>
        <w:t>Charity Gift Aid Declaration</w:t>
      </w:r>
      <w:bookmarkEnd w:id="452"/>
      <w:bookmarkEnd w:id="453"/>
      <w:bookmarkEnd w:id="454"/>
      <w:bookmarkEnd w:id="455"/>
      <w:bookmarkEnd w:id="456"/>
      <w:bookmarkEnd w:id="457"/>
      <w:r>
        <w:rPr>
          <w:rFonts w:ascii="Arial" w:eastAsia="Arial" w:hAnsi="Arial"/>
          <w:b/>
          <w:color w:val="000000"/>
          <w:spacing w:val="1"/>
          <w:sz w:val="27"/>
          <w:lang w:val="en-US"/>
        </w:rPr>
        <w:t xml:space="preserve">— </w:t>
      </w:r>
      <w:r>
        <w:rPr>
          <w:rFonts w:ascii="Arial" w:eastAsia="Arial" w:hAnsi="Arial"/>
          <w:color w:val="000000"/>
          <w:spacing w:val="1"/>
          <w:sz w:val="27"/>
          <w:lang w:val="en-US"/>
        </w:rPr>
        <w:t>multiple donation</w:t>
      </w:r>
    </w:p>
    <w:tbl>
      <w:tblPr>
        <w:tblW w:w="7103" w:type="dxa"/>
        <w:jc w:val="center"/>
        <w:tblLayout w:type="fixed"/>
        <w:tblCellMar>
          <w:left w:w="0" w:type="dxa"/>
          <w:right w:w="0" w:type="dxa"/>
        </w:tblCellMar>
        <w:tblLook w:val="04A0" w:firstRow="1" w:lastRow="0" w:firstColumn="1" w:lastColumn="0" w:noHBand="0" w:noVBand="1"/>
      </w:tblPr>
      <w:tblGrid>
        <w:gridCol w:w="7103"/>
      </w:tblGrid>
      <w:tr w:rsidR="00A17081" w14:paraId="2D4C787C" w14:textId="77777777" w:rsidTr="00734485">
        <w:trPr>
          <w:trHeight w:hRule="exact" w:val="1109"/>
          <w:jc w:val="center"/>
        </w:trPr>
        <w:tc>
          <w:tcPr>
            <w:tcW w:w="7103" w:type="dxa"/>
            <w:tcBorders>
              <w:top w:val="single" w:sz="5" w:space="0" w:color="323136"/>
              <w:left w:val="single" w:sz="5" w:space="0" w:color="373738"/>
              <w:bottom w:val="single" w:sz="5" w:space="0" w:color="343431"/>
              <w:right w:val="single" w:sz="5" w:space="0" w:color="3B3B3B"/>
            </w:tcBorders>
          </w:tcPr>
          <w:p w14:paraId="179ADF74" w14:textId="77777777" w:rsidR="00A17081" w:rsidRPr="00843921" w:rsidRDefault="00A17081" w:rsidP="00734485">
            <w:pPr>
              <w:spacing w:before="34" w:line="278" w:lineRule="exact"/>
              <w:jc w:val="center"/>
              <w:textAlignment w:val="baseline"/>
              <w:rPr>
                <w:rFonts w:ascii="Arial" w:eastAsia="Arial" w:hAnsi="Arial"/>
                <w:b/>
                <w:color w:val="000000"/>
              </w:rPr>
            </w:pPr>
            <w:r w:rsidRPr="00843921">
              <w:rPr>
                <w:rFonts w:ascii="Arial" w:eastAsia="Arial" w:hAnsi="Arial"/>
                <w:b/>
                <w:color w:val="000000"/>
                <w:lang w:val="en-US"/>
              </w:rPr>
              <w:t>Boost your donation by 25p of Gift Aid for every £1 you donate</w:t>
            </w:r>
          </w:p>
          <w:p w14:paraId="2B7B1E77" w14:textId="77777777" w:rsidR="00A17081" w:rsidRDefault="00A17081" w:rsidP="00734485">
            <w:pPr>
              <w:spacing w:before="146" w:after="38" w:line="304" w:lineRule="exact"/>
              <w:ind w:left="72" w:right="432"/>
              <w:jc w:val="center"/>
              <w:textAlignment w:val="baseline"/>
              <w:rPr>
                <w:rFonts w:ascii="Arial" w:eastAsia="Arial" w:hAnsi="Arial"/>
                <w:color w:val="000000"/>
                <w:sz w:val="24"/>
              </w:rPr>
            </w:pPr>
            <w:r w:rsidRPr="00843921">
              <w:rPr>
                <w:rFonts w:ascii="Arial" w:eastAsia="Arial" w:hAnsi="Arial"/>
                <w:color w:val="000000"/>
                <w:lang w:val="en-US"/>
              </w:rPr>
              <w:t>Gift Aid is reclaimed by the charity from the tax you pay for the current tax year. Your address is needed to identify you as a current UK taxpayer.</w:t>
            </w:r>
          </w:p>
        </w:tc>
      </w:tr>
    </w:tbl>
    <w:p w14:paraId="69B7068C" w14:textId="77777777" w:rsidR="00A17081" w:rsidRPr="00843921" w:rsidRDefault="00A17081" w:rsidP="00A17081">
      <w:pPr>
        <w:spacing w:before="153" w:line="278" w:lineRule="exact"/>
        <w:textAlignment w:val="baseline"/>
        <w:rPr>
          <w:rFonts w:ascii="Arial" w:eastAsia="Arial" w:hAnsi="Arial"/>
          <w:b/>
          <w:color w:val="000000"/>
        </w:rPr>
      </w:pPr>
      <w:r>
        <w:rPr>
          <w:noProof/>
          <w:lang w:eastAsia="en-GB"/>
        </w:rPr>
        <mc:AlternateContent>
          <mc:Choice Requires="wps">
            <w:drawing>
              <wp:anchor distT="0" distB="0" distL="114300" distR="114300" simplePos="0" relativeHeight="251704320" behindDoc="0" locked="0" layoutInCell="1" allowOverlap="1" wp14:anchorId="4337363F" wp14:editId="3828F7F0">
                <wp:simplePos x="0" y="0"/>
                <wp:positionH relativeFrom="column">
                  <wp:posOffset>0</wp:posOffset>
                </wp:positionH>
                <wp:positionV relativeFrom="paragraph">
                  <wp:posOffset>347345</wp:posOffset>
                </wp:positionV>
                <wp:extent cx="276225" cy="219075"/>
                <wp:effectExtent l="0" t="0" r="28575" b="2857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2190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19892024" id="Rectangle 19" o:spid="_x0000_s1026" style="position:absolute;margin-left:0;margin-top:27.35pt;width:21.75pt;height:17.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" fillcolor="window" strokecolor="windowText" strokeweight=".5pt">
                <v:path arrowok="t"/>
              </v:rect>
            </w:pict>
          </mc:Fallback>
        </mc:AlternateContent>
      </w:r>
      <w:proofErr w:type="gramStart"/>
      <w:r w:rsidRPr="00843921">
        <w:rPr>
          <w:rFonts w:ascii="Arial" w:eastAsia="Arial" w:hAnsi="Arial"/>
          <w:b/>
          <w:color w:val="000000"/>
          <w:lang w:val="en-US"/>
        </w:rPr>
        <w:t>In order to</w:t>
      </w:r>
      <w:proofErr w:type="gramEnd"/>
      <w:r w:rsidRPr="00843921">
        <w:rPr>
          <w:rFonts w:ascii="Arial" w:eastAsia="Arial" w:hAnsi="Arial"/>
          <w:b/>
          <w:color w:val="000000"/>
          <w:lang w:val="en-US"/>
        </w:rPr>
        <w:t xml:space="preserve"> Gift Aid your donation you must tick the box below:</w:t>
      </w:r>
    </w:p>
    <w:p w14:paraId="2D8314B8" w14:textId="496D8FAC" w:rsidR="00A17081" w:rsidRDefault="00A17081" w:rsidP="00A17081">
      <w:pPr>
        <w:tabs>
          <w:tab w:val="right" w:leader="underscore" w:pos="10584"/>
        </w:tabs>
        <w:spacing w:line="266" w:lineRule="exact"/>
        <w:jc w:val="both"/>
        <w:textAlignment w:val="baseline"/>
        <w:rPr>
          <w:rFonts w:ascii="Arial" w:eastAsia="Arial" w:hAnsi="Arial"/>
          <w:color w:val="000000"/>
          <w:lang w:val="en-US"/>
        </w:rPr>
      </w:pPr>
      <w:r w:rsidRPr="00843921">
        <w:rPr>
          <w:rFonts w:ascii="Arial" w:eastAsia="Arial" w:hAnsi="Arial"/>
          <w:color w:val="000000"/>
        </w:rPr>
        <w:t xml:space="preserve">I want to Gift Aid my donation of £______and any donations I make in the future </w:t>
      </w:r>
      <w:r w:rsidR="00C540C0" w:rsidRPr="00843921">
        <w:rPr>
          <w:rFonts w:ascii="Arial" w:eastAsia="Arial" w:hAnsi="Arial"/>
          <w:color w:val="000000"/>
        </w:rPr>
        <w:t xml:space="preserve">or </w:t>
      </w:r>
      <w:r w:rsidR="00C540C0">
        <w:rPr>
          <w:rFonts w:ascii="Arial" w:eastAsia="Arial" w:hAnsi="Arial"/>
          <w:color w:val="000000"/>
        </w:rPr>
        <w:t>have</w:t>
      </w:r>
      <w:r>
        <w:rPr>
          <w:rFonts w:ascii="Arial" w:eastAsia="Arial" w:hAnsi="Arial"/>
          <w:color w:val="000000"/>
        </w:rPr>
        <w:t xml:space="preserve"> made in the past 4 years to West Riding Masonic Charities Limited. </w:t>
      </w:r>
      <w:r w:rsidRPr="00843921">
        <w:rPr>
          <w:rFonts w:ascii="Arial" w:eastAsia="Arial" w:hAnsi="Arial"/>
          <w:color w:val="000000"/>
          <w:lang w:val="en-US"/>
        </w:rPr>
        <w:t xml:space="preserve">I am a UK taxpayer and understand that if I pay less Income Tax and/or Capital Gains Tax than the amount of Gift Aid claimed on all my donations in that tax year it is my responsibility to pay </w:t>
      </w:r>
      <w:r>
        <w:rPr>
          <w:rFonts w:ascii="Arial" w:eastAsia="Arial" w:hAnsi="Arial"/>
          <w:color w:val="000000"/>
          <w:lang w:val="en-US"/>
        </w:rPr>
        <w:t>any difference.</w:t>
      </w:r>
      <w:r w:rsidR="00A00EC4" w:rsidRPr="00A00EC4">
        <w:rPr>
          <w:rFonts w:ascii="Monotype Corsiva" w:eastAsia="Times New Roman" w:hAnsi="Monotype Corsiva" w:cs="Monotype Corsiva"/>
          <w:i/>
          <w:iCs/>
          <w:noProof/>
          <w:color w:val="000000"/>
          <w:sz w:val="52"/>
          <w:szCs w:val="52"/>
          <w:lang w:eastAsia="en-GB"/>
        </w:rPr>
        <w:t xml:space="preserve"> </w:t>
      </w:r>
    </w:p>
    <w:p w14:paraId="18BEAF90" w14:textId="77777777" w:rsidR="00A17081" w:rsidRDefault="00A17081" w:rsidP="00A17081">
      <w:pPr>
        <w:tabs>
          <w:tab w:val="right" w:leader="underscore" w:pos="10584"/>
        </w:tabs>
        <w:spacing w:after="0" w:line="266" w:lineRule="exact"/>
        <w:jc w:val="both"/>
        <w:textAlignment w:val="baseline"/>
        <w:rPr>
          <w:rFonts w:ascii="Arial" w:eastAsia="Times New Roman" w:hAnsi="Arial" w:cs="Arial"/>
          <w:b/>
          <w:color w:val="000001"/>
          <w:w w:val="108"/>
          <w:lang w:eastAsia="en-GB"/>
        </w:rPr>
      </w:pPr>
      <w:r w:rsidRPr="002657DB">
        <w:rPr>
          <w:rFonts w:ascii="Arial" w:eastAsia="Times New Roman" w:hAnsi="Arial" w:cs="Arial"/>
          <w:b/>
          <w:color w:val="07090A"/>
          <w:w w:val="108"/>
          <w:lang w:eastAsia="en-GB"/>
        </w:rPr>
        <w:t>D</w:t>
      </w:r>
      <w:r w:rsidRPr="002657DB">
        <w:rPr>
          <w:rFonts w:ascii="Arial" w:eastAsia="Times New Roman" w:hAnsi="Arial" w:cs="Arial"/>
          <w:b/>
          <w:color w:val="000001"/>
          <w:w w:val="108"/>
          <w:lang w:eastAsia="en-GB"/>
        </w:rPr>
        <w:t>onor</w:t>
      </w:r>
      <w:r w:rsidRPr="002657DB">
        <w:rPr>
          <w:rFonts w:ascii="Arial" w:eastAsia="Times New Roman" w:hAnsi="Arial" w:cs="Arial"/>
          <w:b/>
          <w:color w:val="07090A"/>
          <w:w w:val="108"/>
          <w:lang w:eastAsia="en-GB"/>
        </w:rPr>
        <w:t>'</w:t>
      </w:r>
      <w:r w:rsidRPr="002657DB">
        <w:rPr>
          <w:rFonts w:ascii="Arial" w:eastAsia="Times New Roman" w:hAnsi="Arial" w:cs="Arial"/>
          <w:b/>
          <w:color w:val="000001"/>
          <w:w w:val="108"/>
          <w:lang w:eastAsia="en-GB"/>
        </w:rPr>
        <w:t>s detai</w:t>
      </w:r>
      <w:r w:rsidRPr="002657DB">
        <w:rPr>
          <w:rFonts w:ascii="Arial" w:eastAsia="Times New Roman" w:hAnsi="Arial" w:cs="Arial"/>
          <w:b/>
          <w:color w:val="07090A"/>
          <w:w w:val="108"/>
          <w:lang w:eastAsia="en-GB"/>
        </w:rPr>
        <w:t>l</w:t>
      </w:r>
      <w:r>
        <w:rPr>
          <w:rFonts w:ascii="Arial" w:eastAsia="Times New Roman" w:hAnsi="Arial" w:cs="Arial"/>
          <w:b/>
          <w:color w:val="000001"/>
          <w:w w:val="108"/>
          <w:lang w:eastAsia="en-GB"/>
        </w:rPr>
        <w:t>s:</w:t>
      </w:r>
      <w:r w:rsidR="00D37823" w:rsidRPr="00D37823">
        <w:rPr>
          <w:rFonts w:eastAsia="Times New Roman"/>
          <w:noProof/>
          <w:color w:val="000001"/>
          <w:w w:val="108"/>
          <w:lang w:eastAsia="en-GB"/>
        </w:rPr>
        <w:t xml:space="preserve"> </w:t>
      </w:r>
    </w:p>
    <w:p w14:paraId="6661DD2F" w14:textId="77777777" w:rsidR="00A17081" w:rsidRPr="002657DB" w:rsidRDefault="00A17081" w:rsidP="00A17081">
      <w:pPr>
        <w:tabs>
          <w:tab w:val="right" w:leader="underscore" w:pos="10584"/>
        </w:tabs>
        <w:spacing w:after="0" w:line="266" w:lineRule="exact"/>
        <w:jc w:val="both"/>
        <w:textAlignment w:val="baseline"/>
        <w:rPr>
          <w:rFonts w:ascii="Arial" w:eastAsia="Arial" w:hAnsi="Arial"/>
          <w:b/>
          <w:color w:val="000000"/>
        </w:rPr>
      </w:pPr>
    </w:p>
    <w:p w14:paraId="536F44EA" w14:textId="77777777" w:rsidR="00A17081" w:rsidRPr="00395680" w:rsidRDefault="00A17081" w:rsidP="00A17081">
      <w:pPr>
        <w:widowControl w:val="0"/>
        <w:autoSpaceDE w:val="0"/>
        <w:autoSpaceDN w:val="0"/>
        <w:adjustRightInd w:val="0"/>
        <w:spacing w:before="177" w:after="0" w:line="240" w:lineRule="auto"/>
        <w:ind w:left="9" w:right="28"/>
        <w:rPr>
          <w:rFonts w:ascii="Arial" w:eastAsia="Times New Roman" w:hAnsi="Arial" w:cs="Arial"/>
          <w:color w:val="000001"/>
          <w:sz w:val="18"/>
          <w:szCs w:val="18"/>
          <w:lang w:eastAsia="en-GB"/>
        </w:rPr>
      </w:pPr>
      <w:r w:rsidRPr="00395680">
        <w:rPr>
          <w:rFonts w:ascii="Arial" w:eastAsia="Times New Roman" w:hAnsi="Arial" w:cs="Arial"/>
          <w:color w:val="000001"/>
          <w:sz w:val="18"/>
          <w:szCs w:val="18"/>
          <w:lang w:eastAsia="en-GB"/>
        </w:rPr>
        <w:t>Ti</w:t>
      </w:r>
      <w:r w:rsidRPr="00395680">
        <w:rPr>
          <w:rFonts w:ascii="Arial" w:eastAsia="Times New Roman" w:hAnsi="Arial" w:cs="Arial"/>
          <w:color w:val="07090A"/>
          <w:sz w:val="18"/>
          <w:szCs w:val="18"/>
          <w:lang w:eastAsia="en-GB"/>
        </w:rPr>
        <w:t>t</w:t>
      </w:r>
      <w:r w:rsidRPr="00395680">
        <w:rPr>
          <w:rFonts w:ascii="Arial" w:eastAsia="Times New Roman" w:hAnsi="Arial" w:cs="Arial"/>
          <w:color w:val="000001"/>
          <w:sz w:val="18"/>
          <w:szCs w:val="18"/>
          <w:lang w:eastAsia="en-GB"/>
        </w:rPr>
        <w:t xml:space="preserve">le _________                 First name or </w:t>
      </w:r>
      <w:r w:rsidRPr="00395680">
        <w:rPr>
          <w:rFonts w:ascii="Arial" w:eastAsia="Times New Roman" w:hAnsi="Arial" w:cs="Arial"/>
          <w:color w:val="07090A"/>
          <w:sz w:val="18"/>
          <w:szCs w:val="18"/>
          <w:lang w:eastAsia="en-GB"/>
        </w:rPr>
        <w:t>i</w:t>
      </w:r>
      <w:r w:rsidRPr="00395680">
        <w:rPr>
          <w:rFonts w:ascii="Arial" w:eastAsia="Times New Roman" w:hAnsi="Arial" w:cs="Arial"/>
          <w:color w:val="000001"/>
          <w:sz w:val="18"/>
          <w:szCs w:val="18"/>
          <w:lang w:eastAsia="en-GB"/>
        </w:rPr>
        <w:t>n</w:t>
      </w:r>
      <w:r w:rsidRPr="00395680">
        <w:rPr>
          <w:rFonts w:ascii="Arial" w:eastAsia="Times New Roman" w:hAnsi="Arial" w:cs="Arial"/>
          <w:color w:val="07090A"/>
          <w:sz w:val="18"/>
          <w:szCs w:val="18"/>
          <w:lang w:eastAsia="en-GB"/>
        </w:rPr>
        <w:t>it</w:t>
      </w:r>
      <w:r w:rsidRPr="00395680">
        <w:rPr>
          <w:rFonts w:ascii="Arial" w:eastAsia="Times New Roman" w:hAnsi="Arial" w:cs="Arial"/>
          <w:color w:val="000001"/>
          <w:sz w:val="18"/>
          <w:szCs w:val="18"/>
          <w:lang w:eastAsia="en-GB"/>
        </w:rPr>
        <w:t>ial</w:t>
      </w:r>
      <w:r w:rsidRPr="00395680">
        <w:rPr>
          <w:rFonts w:ascii="Arial" w:eastAsia="Times New Roman" w:hAnsi="Arial" w:cs="Arial"/>
          <w:color w:val="07090A"/>
          <w:sz w:val="18"/>
          <w:szCs w:val="18"/>
          <w:lang w:eastAsia="en-GB"/>
        </w:rPr>
        <w:t>(</w:t>
      </w:r>
      <w:r w:rsidRPr="00395680">
        <w:rPr>
          <w:rFonts w:ascii="Arial" w:eastAsia="Times New Roman" w:hAnsi="Arial" w:cs="Arial"/>
          <w:color w:val="000001"/>
          <w:sz w:val="18"/>
          <w:szCs w:val="18"/>
          <w:lang w:eastAsia="en-GB"/>
        </w:rPr>
        <w:t>s</w:t>
      </w:r>
      <w:r w:rsidRPr="00395680">
        <w:rPr>
          <w:rFonts w:ascii="Arial" w:eastAsia="Times New Roman" w:hAnsi="Arial" w:cs="Arial"/>
          <w:color w:val="07090A"/>
          <w:sz w:val="18"/>
          <w:szCs w:val="18"/>
          <w:lang w:eastAsia="en-GB"/>
        </w:rPr>
        <w:t xml:space="preserve">) </w:t>
      </w:r>
      <w:r w:rsidRPr="00395680">
        <w:rPr>
          <w:rFonts w:ascii="Arial" w:eastAsia="Times New Roman" w:hAnsi="Arial" w:cs="Arial"/>
          <w:color w:val="000001"/>
          <w:sz w:val="18"/>
          <w:szCs w:val="18"/>
          <w:lang w:eastAsia="en-GB"/>
        </w:rPr>
        <w:t>______________________________________</w:t>
      </w:r>
    </w:p>
    <w:p w14:paraId="6EB3B3F9" w14:textId="77777777" w:rsidR="00A17081" w:rsidRPr="00395680" w:rsidRDefault="00A17081" w:rsidP="00A17081">
      <w:pPr>
        <w:widowControl w:val="0"/>
        <w:autoSpaceDE w:val="0"/>
        <w:autoSpaceDN w:val="0"/>
        <w:adjustRightInd w:val="0"/>
        <w:spacing w:before="177" w:after="0" w:line="240" w:lineRule="auto"/>
        <w:ind w:left="9" w:right="28"/>
        <w:rPr>
          <w:rFonts w:ascii="Arial" w:eastAsia="Times New Roman" w:hAnsi="Arial" w:cs="Arial"/>
          <w:color w:val="000001"/>
          <w:sz w:val="18"/>
          <w:szCs w:val="18"/>
          <w:lang w:eastAsia="en-GB"/>
        </w:rPr>
      </w:pPr>
    </w:p>
    <w:p w14:paraId="7F0C5808" w14:textId="6F0F2219" w:rsidR="00A17081" w:rsidRPr="00395680" w:rsidRDefault="00A17081" w:rsidP="00A17081">
      <w:pPr>
        <w:widowControl w:val="0"/>
        <w:autoSpaceDE w:val="0"/>
        <w:autoSpaceDN w:val="0"/>
        <w:adjustRightInd w:val="0"/>
        <w:spacing w:after="0" w:line="240" w:lineRule="auto"/>
        <w:ind w:left="9" w:right="28"/>
        <w:rPr>
          <w:rFonts w:ascii="Arial" w:eastAsia="Times New Roman" w:hAnsi="Arial" w:cs="Arial"/>
          <w:color w:val="000001"/>
          <w:sz w:val="18"/>
          <w:szCs w:val="18"/>
          <w:lang w:eastAsia="en-GB"/>
        </w:rPr>
      </w:pPr>
      <w:r w:rsidRPr="00395680">
        <w:rPr>
          <w:rFonts w:ascii="Arial" w:eastAsia="Times New Roman" w:hAnsi="Arial" w:cs="Arial"/>
          <w:color w:val="000001"/>
          <w:sz w:val="18"/>
          <w:szCs w:val="18"/>
          <w:lang w:eastAsia="en-GB"/>
        </w:rPr>
        <w:t xml:space="preserve">Surname </w:t>
      </w:r>
      <w:r w:rsidRPr="00395680">
        <w:rPr>
          <w:rFonts w:ascii="Arial" w:eastAsia="Times New Roman" w:hAnsi="Arial" w:cs="Arial"/>
          <w:color w:val="000001"/>
          <w:sz w:val="18"/>
          <w:szCs w:val="18"/>
          <w:lang w:eastAsia="en-GB"/>
        </w:rPr>
        <w:tab/>
      </w:r>
      <w:r w:rsidRPr="00395680">
        <w:rPr>
          <w:rFonts w:ascii="Arial" w:eastAsia="Times New Roman" w:hAnsi="Arial" w:cs="Arial"/>
          <w:color w:val="000001"/>
          <w:sz w:val="18"/>
          <w:szCs w:val="18"/>
          <w:lang w:eastAsia="en-GB"/>
        </w:rPr>
        <w:tab/>
        <w:t>_________________________</w:t>
      </w:r>
      <w:r w:rsidRPr="00395680">
        <w:rPr>
          <w:rFonts w:ascii="Arial" w:eastAsia="Times New Roman" w:hAnsi="Arial" w:cs="Arial"/>
          <w:color w:val="000001"/>
          <w:sz w:val="18"/>
          <w:szCs w:val="18"/>
          <w:lang w:eastAsia="en-GB"/>
        </w:rPr>
        <w:softHyphen/>
        <w:t>_   Grand Lodge No</w:t>
      </w:r>
      <w:r w:rsidR="00C540C0">
        <w:rPr>
          <w:rFonts w:ascii="Arial" w:eastAsia="Times New Roman" w:hAnsi="Arial" w:cs="Arial"/>
          <w:color w:val="000001"/>
          <w:sz w:val="18"/>
          <w:szCs w:val="18"/>
          <w:lang w:eastAsia="en-GB"/>
        </w:rPr>
        <w:t>.</w:t>
      </w:r>
      <w:r w:rsidRPr="00395680">
        <w:rPr>
          <w:rFonts w:ascii="Arial" w:eastAsia="Times New Roman" w:hAnsi="Arial" w:cs="Arial"/>
          <w:color w:val="000001"/>
          <w:sz w:val="18"/>
          <w:szCs w:val="18"/>
          <w:lang w:eastAsia="en-GB"/>
        </w:rPr>
        <w:t xml:space="preserve"> _______________</w:t>
      </w:r>
    </w:p>
    <w:p w14:paraId="179A1F6C" w14:textId="77777777" w:rsidR="00A17081" w:rsidRPr="00395680" w:rsidRDefault="00A17081" w:rsidP="00A17081">
      <w:pPr>
        <w:widowControl w:val="0"/>
        <w:autoSpaceDE w:val="0"/>
        <w:autoSpaceDN w:val="0"/>
        <w:adjustRightInd w:val="0"/>
        <w:spacing w:after="0" w:line="240" w:lineRule="auto"/>
        <w:ind w:left="9" w:right="28"/>
        <w:rPr>
          <w:rFonts w:ascii="Arial" w:eastAsia="Times New Roman" w:hAnsi="Arial" w:cs="Arial"/>
          <w:color w:val="000001"/>
          <w:sz w:val="18"/>
          <w:szCs w:val="18"/>
          <w:lang w:eastAsia="en-GB"/>
        </w:rPr>
      </w:pPr>
    </w:p>
    <w:p w14:paraId="0EB43719" w14:textId="0B2D9739" w:rsidR="00A17081" w:rsidRPr="00395680" w:rsidRDefault="00A17081" w:rsidP="00A17081">
      <w:pPr>
        <w:widowControl w:val="0"/>
        <w:autoSpaceDE w:val="0"/>
        <w:autoSpaceDN w:val="0"/>
        <w:adjustRightInd w:val="0"/>
        <w:spacing w:after="0" w:line="240" w:lineRule="auto"/>
        <w:ind w:left="9" w:right="28"/>
        <w:rPr>
          <w:rFonts w:ascii="Arial" w:eastAsia="Times New Roman" w:hAnsi="Arial" w:cs="Arial"/>
          <w:color w:val="000001"/>
          <w:sz w:val="18"/>
          <w:szCs w:val="18"/>
          <w:lang w:eastAsia="en-GB"/>
        </w:rPr>
      </w:pPr>
      <w:r w:rsidRPr="00395680">
        <w:rPr>
          <w:rFonts w:ascii="Arial" w:eastAsia="Times New Roman" w:hAnsi="Arial" w:cs="Arial"/>
          <w:color w:val="000001"/>
          <w:sz w:val="18"/>
          <w:szCs w:val="18"/>
          <w:lang w:eastAsia="en-GB"/>
        </w:rPr>
        <w:t>Lodge</w:t>
      </w:r>
      <w:r w:rsidRPr="00395680">
        <w:rPr>
          <w:rFonts w:ascii="Arial" w:eastAsia="Times New Roman" w:hAnsi="Arial" w:cs="Arial"/>
          <w:color w:val="000001"/>
          <w:sz w:val="18"/>
          <w:szCs w:val="18"/>
          <w:lang w:eastAsia="en-GB"/>
        </w:rPr>
        <w:tab/>
      </w:r>
      <w:r w:rsidRPr="00395680">
        <w:rPr>
          <w:rFonts w:ascii="Arial" w:eastAsia="Times New Roman" w:hAnsi="Arial" w:cs="Arial"/>
          <w:color w:val="000001"/>
          <w:sz w:val="18"/>
          <w:szCs w:val="18"/>
          <w:lang w:eastAsia="en-GB"/>
        </w:rPr>
        <w:tab/>
      </w:r>
      <w:r w:rsidRPr="00395680">
        <w:rPr>
          <w:rFonts w:ascii="Arial" w:eastAsia="Times New Roman" w:hAnsi="Arial" w:cs="Arial"/>
          <w:color w:val="000001"/>
          <w:sz w:val="18"/>
          <w:szCs w:val="18"/>
          <w:lang w:eastAsia="en-GB"/>
        </w:rPr>
        <w:tab/>
        <w:t>_______________________________    Lodge No</w:t>
      </w:r>
      <w:r w:rsidR="00C540C0">
        <w:rPr>
          <w:rFonts w:ascii="Arial" w:eastAsia="Times New Roman" w:hAnsi="Arial" w:cs="Arial"/>
          <w:color w:val="000001"/>
          <w:sz w:val="18"/>
          <w:szCs w:val="18"/>
          <w:lang w:eastAsia="en-GB"/>
        </w:rPr>
        <w:t>.</w:t>
      </w:r>
      <w:r w:rsidRPr="00395680">
        <w:rPr>
          <w:rFonts w:ascii="Arial" w:eastAsia="Times New Roman" w:hAnsi="Arial" w:cs="Arial"/>
          <w:color w:val="000001"/>
          <w:sz w:val="18"/>
          <w:szCs w:val="18"/>
          <w:lang w:eastAsia="en-GB"/>
        </w:rPr>
        <w:t xml:space="preserve"> _______________</w:t>
      </w:r>
    </w:p>
    <w:p w14:paraId="32B26AC9" w14:textId="77777777" w:rsidR="00A17081" w:rsidRPr="00395680" w:rsidRDefault="00A17081" w:rsidP="00A17081">
      <w:pPr>
        <w:widowControl w:val="0"/>
        <w:autoSpaceDE w:val="0"/>
        <w:autoSpaceDN w:val="0"/>
        <w:adjustRightInd w:val="0"/>
        <w:spacing w:after="0" w:line="240" w:lineRule="auto"/>
        <w:ind w:left="9" w:right="28"/>
        <w:rPr>
          <w:rFonts w:ascii="Arial" w:eastAsia="Times New Roman" w:hAnsi="Arial" w:cs="Arial"/>
          <w:color w:val="000001"/>
          <w:sz w:val="18"/>
          <w:szCs w:val="18"/>
          <w:lang w:eastAsia="en-GB"/>
        </w:rPr>
      </w:pPr>
    </w:p>
    <w:p w14:paraId="01B77D69" w14:textId="77777777" w:rsidR="00A17081" w:rsidRPr="00395680" w:rsidRDefault="00A17081" w:rsidP="00A17081">
      <w:pPr>
        <w:widowControl w:val="0"/>
        <w:autoSpaceDE w:val="0"/>
        <w:autoSpaceDN w:val="0"/>
        <w:adjustRightInd w:val="0"/>
        <w:spacing w:after="0" w:line="240" w:lineRule="auto"/>
        <w:ind w:left="9" w:right="28"/>
        <w:rPr>
          <w:rFonts w:ascii="Arial" w:eastAsia="Times New Roman" w:hAnsi="Arial" w:cs="Arial"/>
          <w:color w:val="000001"/>
          <w:sz w:val="18"/>
          <w:szCs w:val="18"/>
          <w:lang w:eastAsia="en-GB"/>
        </w:rPr>
      </w:pPr>
      <w:r w:rsidRPr="00395680">
        <w:rPr>
          <w:rFonts w:ascii="Arial" w:eastAsia="Times New Roman" w:hAnsi="Arial" w:cs="Arial"/>
          <w:color w:val="000001"/>
          <w:sz w:val="18"/>
          <w:szCs w:val="18"/>
          <w:lang w:eastAsia="en-GB"/>
        </w:rPr>
        <w:t xml:space="preserve">Full home address </w:t>
      </w:r>
      <w:r w:rsidRPr="00395680">
        <w:rPr>
          <w:rFonts w:ascii="Arial" w:eastAsia="Times New Roman" w:hAnsi="Arial" w:cs="Arial"/>
          <w:color w:val="000001"/>
          <w:sz w:val="18"/>
          <w:szCs w:val="18"/>
          <w:lang w:eastAsia="en-GB"/>
        </w:rPr>
        <w:tab/>
        <w:t xml:space="preserve">________________________________________________________ </w:t>
      </w:r>
    </w:p>
    <w:p w14:paraId="7752D732" w14:textId="77777777" w:rsidR="00A17081" w:rsidRPr="00395680" w:rsidRDefault="00A17081" w:rsidP="00A17081">
      <w:pPr>
        <w:widowControl w:val="0"/>
        <w:autoSpaceDE w:val="0"/>
        <w:autoSpaceDN w:val="0"/>
        <w:adjustRightInd w:val="0"/>
        <w:spacing w:before="451" w:after="0" w:line="240" w:lineRule="auto"/>
        <w:ind w:left="9" w:right="240"/>
        <w:rPr>
          <w:rFonts w:ascii="Arial" w:eastAsia="Times New Roman" w:hAnsi="Arial" w:cs="Arial"/>
          <w:color w:val="07090A"/>
          <w:sz w:val="18"/>
          <w:szCs w:val="18"/>
          <w:lang w:eastAsia="en-GB"/>
        </w:rPr>
      </w:pPr>
      <w:r w:rsidRPr="00395680">
        <w:rPr>
          <w:rFonts w:ascii="Arial" w:eastAsia="Times New Roman" w:hAnsi="Arial" w:cs="Arial"/>
          <w:color w:val="000001"/>
          <w:sz w:val="18"/>
          <w:szCs w:val="18"/>
          <w:lang w:eastAsia="en-GB"/>
        </w:rPr>
        <w:t>Post</w:t>
      </w:r>
      <w:r w:rsidRPr="00395680">
        <w:rPr>
          <w:rFonts w:ascii="Arial" w:eastAsia="Times New Roman" w:hAnsi="Arial" w:cs="Arial"/>
          <w:color w:val="07090A"/>
          <w:sz w:val="18"/>
          <w:szCs w:val="18"/>
          <w:lang w:eastAsia="en-GB"/>
        </w:rPr>
        <w:t>c</w:t>
      </w:r>
      <w:r w:rsidRPr="00395680">
        <w:rPr>
          <w:rFonts w:ascii="Arial" w:eastAsia="Times New Roman" w:hAnsi="Arial" w:cs="Arial"/>
          <w:color w:val="000001"/>
          <w:sz w:val="18"/>
          <w:szCs w:val="18"/>
          <w:lang w:eastAsia="en-GB"/>
        </w:rPr>
        <w:t>ode</w:t>
      </w:r>
      <w:r w:rsidRPr="00395680">
        <w:rPr>
          <w:rFonts w:ascii="Arial" w:eastAsia="Times New Roman" w:hAnsi="Arial" w:cs="Arial"/>
          <w:color w:val="000001"/>
          <w:sz w:val="18"/>
          <w:szCs w:val="18"/>
          <w:lang w:eastAsia="en-GB"/>
        </w:rPr>
        <w:tab/>
      </w:r>
      <w:r w:rsidRPr="00395680">
        <w:rPr>
          <w:rFonts w:ascii="Arial" w:eastAsia="Times New Roman" w:hAnsi="Arial" w:cs="Arial"/>
          <w:color w:val="000001"/>
          <w:sz w:val="18"/>
          <w:szCs w:val="18"/>
          <w:lang w:eastAsia="en-GB"/>
        </w:rPr>
        <w:tab/>
        <w:t>_________________________</w:t>
      </w:r>
    </w:p>
    <w:p w14:paraId="40167FE5" w14:textId="77777777" w:rsidR="00A17081" w:rsidRPr="00395680" w:rsidRDefault="00A17081" w:rsidP="00A17081">
      <w:pPr>
        <w:widowControl w:val="0"/>
        <w:autoSpaceDE w:val="0"/>
        <w:autoSpaceDN w:val="0"/>
        <w:adjustRightInd w:val="0"/>
        <w:spacing w:after="0" w:line="240" w:lineRule="auto"/>
        <w:ind w:left="9" w:right="240"/>
        <w:rPr>
          <w:rFonts w:ascii="Arial" w:eastAsia="Times New Roman" w:hAnsi="Arial" w:cs="Arial"/>
          <w:color w:val="000001"/>
          <w:sz w:val="18"/>
          <w:szCs w:val="18"/>
          <w:lang w:eastAsia="en-GB"/>
        </w:rPr>
      </w:pPr>
      <w:r w:rsidRPr="00395680">
        <w:rPr>
          <w:rFonts w:ascii="Arial" w:eastAsia="Times New Roman" w:hAnsi="Arial" w:cs="Arial"/>
          <w:color w:val="000001"/>
          <w:sz w:val="18"/>
          <w:szCs w:val="18"/>
          <w:lang w:eastAsia="en-GB"/>
        </w:rPr>
        <w:tab/>
      </w:r>
    </w:p>
    <w:p w14:paraId="3A353FCB" w14:textId="77777777" w:rsidR="00A17081" w:rsidRPr="00395680" w:rsidRDefault="00A17081" w:rsidP="00A17081">
      <w:pPr>
        <w:widowControl w:val="0"/>
        <w:autoSpaceDE w:val="0"/>
        <w:autoSpaceDN w:val="0"/>
        <w:adjustRightInd w:val="0"/>
        <w:spacing w:after="0" w:line="240" w:lineRule="auto"/>
        <w:ind w:left="9" w:right="240"/>
        <w:rPr>
          <w:rFonts w:ascii="Arial" w:eastAsia="Times New Roman" w:hAnsi="Arial" w:cs="Arial"/>
          <w:color w:val="000001"/>
          <w:sz w:val="18"/>
          <w:szCs w:val="18"/>
          <w:lang w:eastAsia="en-GB"/>
        </w:rPr>
      </w:pPr>
      <w:r w:rsidRPr="00395680">
        <w:rPr>
          <w:rFonts w:ascii="Arial" w:eastAsia="Times New Roman" w:hAnsi="Arial" w:cs="Arial"/>
          <w:color w:val="000001"/>
          <w:sz w:val="18"/>
          <w:szCs w:val="18"/>
          <w:lang w:eastAsia="en-GB"/>
        </w:rPr>
        <w:t xml:space="preserve">Date </w:t>
      </w:r>
      <w:r w:rsidRPr="00395680">
        <w:rPr>
          <w:rFonts w:ascii="Arial" w:eastAsia="Times New Roman" w:hAnsi="Arial" w:cs="Arial"/>
          <w:color w:val="000001"/>
          <w:sz w:val="18"/>
          <w:szCs w:val="18"/>
          <w:lang w:eastAsia="en-GB"/>
        </w:rPr>
        <w:tab/>
      </w:r>
      <w:r w:rsidRPr="00395680">
        <w:rPr>
          <w:rFonts w:ascii="Arial" w:eastAsia="Times New Roman" w:hAnsi="Arial" w:cs="Arial"/>
          <w:color w:val="000001"/>
          <w:sz w:val="18"/>
          <w:szCs w:val="18"/>
          <w:lang w:eastAsia="en-GB"/>
        </w:rPr>
        <w:tab/>
      </w:r>
      <w:r w:rsidRPr="00395680">
        <w:rPr>
          <w:rFonts w:ascii="Arial" w:eastAsia="Times New Roman" w:hAnsi="Arial" w:cs="Arial"/>
          <w:color w:val="000001"/>
          <w:sz w:val="18"/>
          <w:szCs w:val="18"/>
          <w:lang w:eastAsia="en-GB"/>
        </w:rPr>
        <w:tab/>
        <w:t xml:space="preserve">_________________________ </w:t>
      </w:r>
    </w:p>
    <w:p w14:paraId="27DD3327" w14:textId="77777777" w:rsidR="00A17081" w:rsidRPr="00395680" w:rsidRDefault="00A17081" w:rsidP="00A17081">
      <w:pPr>
        <w:widowControl w:val="0"/>
        <w:autoSpaceDE w:val="0"/>
        <w:autoSpaceDN w:val="0"/>
        <w:adjustRightInd w:val="0"/>
        <w:spacing w:after="0" w:line="240" w:lineRule="auto"/>
        <w:ind w:left="9" w:right="240"/>
        <w:rPr>
          <w:rFonts w:ascii="Arial" w:eastAsia="Times New Roman" w:hAnsi="Arial" w:cs="Arial"/>
          <w:color w:val="000001"/>
          <w:sz w:val="18"/>
          <w:szCs w:val="18"/>
          <w:lang w:eastAsia="en-GB"/>
        </w:rPr>
      </w:pPr>
    </w:p>
    <w:p w14:paraId="6C0021ED" w14:textId="77777777" w:rsidR="00A17081" w:rsidRPr="00395680" w:rsidRDefault="00A17081" w:rsidP="00A17081">
      <w:pPr>
        <w:widowControl w:val="0"/>
        <w:autoSpaceDE w:val="0"/>
        <w:autoSpaceDN w:val="0"/>
        <w:adjustRightInd w:val="0"/>
        <w:spacing w:after="0" w:line="240" w:lineRule="auto"/>
        <w:ind w:left="9" w:right="240"/>
        <w:rPr>
          <w:rFonts w:ascii="Arial" w:eastAsia="Times New Roman" w:hAnsi="Arial" w:cs="Arial"/>
          <w:color w:val="000001"/>
          <w:sz w:val="18"/>
          <w:szCs w:val="18"/>
          <w:lang w:eastAsia="en-GB"/>
        </w:rPr>
      </w:pPr>
      <w:r w:rsidRPr="00395680">
        <w:rPr>
          <w:rFonts w:ascii="Arial" w:eastAsia="Times New Roman" w:hAnsi="Arial" w:cs="Arial"/>
          <w:color w:val="000001"/>
          <w:sz w:val="18"/>
          <w:szCs w:val="18"/>
          <w:lang w:eastAsia="en-GB"/>
        </w:rPr>
        <w:t>Signature</w:t>
      </w:r>
      <w:r w:rsidRPr="00395680">
        <w:rPr>
          <w:rFonts w:ascii="Arial" w:eastAsia="Times New Roman" w:hAnsi="Arial" w:cs="Arial"/>
          <w:color w:val="000001"/>
          <w:sz w:val="18"/>
          <w:szCs w:val="18"/>
          <w:lang w:eastAsia="en-GB"/>
        </w:rPr>
        <w:tab/>
      </w:r>
      <w:r w:rsidRPr="00395680">
        <w:rPr>
          <w:rFonts w:ascii="Arial" w:eastAsia="Times New Roman" w:hAnsi="Arial" w:cs="Arial"/>
          <w:color w:val="000001"/>
          <w:sz w:val="18"/>
          <w:szCs w:val="18"/>
          <w:lang w:eastAsia="en-GB"/>
        </w:rPr>
        <w:tab/>
        <w:t>____</w:t>
      </w:r>
      <w:r w:rsidRPr="00395680">
        <w:rPr>
          <w:rFonts w:ascii="Arial" w:eastAsia="Times New Roman" w:hAnsi="Arial" w:cs="Arial"/>
          <w:color w:val="07090A"/>
          <w:sz w:val="18"/>
          <w:szCs w:val="18"/>
          <w:lang w:eastAsia="en-GB"/>
        </w:rPr>
        <w:t>_____________________</w:t>
      </w:r>
    </w:p>
    <w:p w14:paraId="5C227B3B" w14:textId="77777777" w:rsidR="00A17081" w:rsidRPr="00395680" w:rsidRDefault="00A17081" w:rsidP="00A17081">
      <w:pPr>
        <w:widowControl w:val="0"/>
        <w:autoSpaceDE w:val="0"/>
        <w:autoSpaceDN w:val="0"/>
        <w:adjustRightInd w:val="0"/>
        <w:spacing w:before="244" w:after="0" w:line="240" w:lineRule="auto"/>
        <w:ind w:left="14" w:right="240"/>
        <w:rPr>
          <w:rFonts w:ascii="Arial" w:eastAsia="Times New Roman" w:hAnsi="Arial" w:cs="Arial"/>
          <w:i/>
          <w:iCs/>
          <w:color w:val="000001"/>
          <w:w w:val="105"/>
          <w:sz w:val="19"/>
          <w:szCs w:val="19"/>
          <w:lang w:eastAsia="en-GB"/>
        </w:rPr>
      </w:pPr>
      <w:r w:rsidRPr="00395680">
        <w:rPr>
          <w:rFonts w:ascii="Arial" w:eastAsia="Times New Roman" w:hAnsi="Arial" w:cs="Arial"/>
          <w:i/>
          <w:iCs/>
          <w:color w:val="000001"/>
          <w:w w:val="105"/>
          <w:sz w:val="19"/>
          <w:szCs w:val="19"/>
          <w:lang w:eastAsia="en-GB"/>
        </w:rPr>
        <w:t xml:space="preserve">Please notify </w:t>
      </w:r>
      <w:r w:rsidRPr="00395680">
        <w:rPr>
          <w:rFonts w:ascii="Arial" w:eastAsia="Times New Roman" w:hAnsi="Arial" w:cs="Arial"/>
          <w:i/>
          <w:iCs/>
          <w:color w:val="07090A"/>
          <w:w w:val="105"/>
          <w:sz w:val="19"/>
          <w:szCs w:val="19"/>
          <w:lang w:eastAsia="en-GB"/>
        </w:rPr>
        <w:t>t</w:t>
      </w:r>
      <w:r w:rsidRPr="00395680">
        <w:rPr>
          <w:rFonts w:ascii="Arial" w:eastAsia="Times New Roman" w:hAnsi="Arial" w:cs="Arial"/>
          <w:i/>
          <w:iCs/>
          <w:color w:val="000001"/>
          <w:w w:val="105"/>
          <w:sz w:val="19"/>
          <w:szCs w:val="19"/>
          <w:lang w:eastAsia="en-GB"/>
        </w:rPr>
        <w:t>he chari</w:t>
      </w:r>
      <w:r w:rsidRPr="00395680">
        <w:rPr>
          <w:rFonts w:ascii="Arial" w:eastAsia="Times New Roman" w:hAnsi="Arial" w:cs="Arial"/>
          <w:i/>
          <w:iCs/>
          <w:color w:val="07090A"/>
          <w:w w:val="105"/>
          <w:sz w:val="19"/>
          <w:szCs w:val="19"/>
          <w:lang w:eastAsia="en-GB"/>
        </w:rPr>
        <w:t>t</w:t>
      </w:r>
      <w:r w:rsidRPr="00395680">
        <w:rPr>
          <w:rFonts w:ascii="Arial" w:eastAsia="Times New Roman" w:hAnsi="Arial" w:cs="Arial"/>
          <w:i/>
          <w:iCs/>
          <w:color w:val="000001"/>
          <w:w w:val="105"/>
          <w:sz w:val="19"/>
          <w:szCs w:val="19"/>
          <w:lang w:eastAsia="en-GB"/>
        </w:rPr>
        <w:t xml:space="preserve">y if you: </w:t>
      </w:r>
    </w:p>
    <w:p w14:paraId="31DE6345" w14:textId="77777777" w:rsidR="00A17081" w:rsidRPr="00A973E3" w:rsidRDefault="00A17081" w:rsidP="00135B4D">
      <w:pPr>
        <w:pStyle w:val="ListParagraph"/>
        <w:widowControl w:val="0"/>
        <w:numPr>
          <w:ilvl w:val="0"/>
          <w:numId w:val="30"/>
        </w:numPr>
        <w:tabs>
          <w:tab w:val="left" w:pos="284"/>
        </w:tabs>
        <w:autoSpaceDE w:val="0"/>
        <w:autoSpaceDN w:val="0"/>
        <w:adjustRightInd w:val="0"/>
        <w:spacing w:before="408" w:after="0" w:line="240" w:lineRule="auto"/>
        <w:ind w:right="240"/>
        <w:rPr>
          <w:rFonts w:ascii="Arial" w:eastAsia="Times New Roman" w:hAnsi="Arial" w:cs="Arial"/>
          <w:i/>
          <w:iCs/>
          <w:color w:val="000001"/>
          <w:sz w:val="18"/>
          <w:szCs w:val="18"/>
          <w:lang w:eastAsia="en-GB"/>
        </w:rPr>
      </w:pPr>
      <w:r w:rsidRPr="00A973E3">
        <w:rPr>
          <w:rFonts w:ascii="Arial" w:eastAsia="Times New Roman" w:hAnsi="Arial" w:cs="Arial"/>
          <w:i/>
          <w:iCs/>
          <w:color w:val="07090A"/>
          <w:sz w:val="18"/>
          <w:szCs w:val="18"/>
          <w:lang w:eastAsia="en-GB"/>
        </w:rPr>
        <w:t>W</w:t>
      </w:r>
      <w:r w:rsidRPr="00A973E3">
        <w:rPr>
          <w:rFonts w:ascii="Arial" w:eastAsia="Times New Roman" w:hAnsi="Arial" w:cs="Arial"/>
          <w:i/>
          <w:iCs/>
          <w:color w:val="000001"/>
          <w:sz w:val="18"/>
          <w:szCs w:val="18"/>
          <w:lang w:eastAsia="en-GB"/>
        </w:rPr>
        <w:t>a</w:t>
      </w:r>
      <w:r w:rsidRPr="00A973E3">
        <w:rPr>
          <w:rFonts w:ascii="Arial" w:eastAsia="Times New Roman" w:hAnsi="Arial" w:cs="Arial"/>
          <w:i/>
          <w:iCs/>
          <w:color w:val="07090A"/>
          <w:sz w:val="18"/>
          <w:szCs w:val="18"/>
          <w:lang w:eastAsia="en-GB"/>
        </w:rPr>
        <w:t>nt t</w:t>
      </w:r>
      <w:r w:rsidRPr="00A973E3">
        <w:rPr>
          <w:rFonts w:ascii="Arial" w:eastAsia="Times New Roman" w:hAnsi="Arial" w:cs="Arial"/>
          <w:i/>
          <w:iCs/>
          <w:color w:val="000001"/>
          <w:sz w:val="18"/>
          <w:szCs w:val="18"/>
          <w:lang w:eastAsia="en-GB"/>
        </w:rPr>
        <w:t>o cance</w:t>
      </w:r>
      <w:r w:rsidRPr="00A973E3">
        <w:rPr>
          <w:rFonts w:ascii="Arial" w:eastAsia="Times New Roman" w:hAnsi="Arial" w:cs="Arial"/>
          <w:i/>
          <w:iCs/>
          <w:color w:val="07090A"/>
          <w:sz w:val="18"/>
          <w:szCs w:val="18"/>
          <w:lang w:eastAsia="en-GB"/>
        </w:rPr>
        <w:t>l thi</w:t>
      </w:r>
      <w:r w:rsidRPr="00A973E3">
        <w:rPr>
          <w:rFonts w:ascii="Arial" w:eastAsia="Times New Roman" w:hAnsi="Arial" w:cs="Arial"/>
          <w:i/>
          <w:iCs/>
          <w:color w:val="000001"/>
          <w:sz w:val="18"/>
          <w:szCs w:val="18"/>
          <w:lang w:eastAsia="en-GB"/>
        </w:rPr>
        <w:t>s decla</w:t>
      </w:r>
      <w:r w:rsidRPr="00A973E3">
        <w:rPr>
          <w:rFonts w:ascii="Arial" w:eastAsia="Times New Roman" w:hAnsi="Arial" w:cs="Arial"/>
          <w:i/>
          <w:iCs/>
          <w:color w:val="07090A"/>
          <w:sz w:val="18"/>
          <w:szCs w:val="18"/>
          <w:lang w:eastAsia="en-GB"/>
        </w:rPr>
        <w:t>r</w:t>
      </w:r>
      <w:r w:rsidRPr="00A973E3">
        <w:rPr>
          <w:rFonts w:ascii="Arial" w:eastAsia="Times New Roman" w:hAnsi="Arial" w:cs="Arial"/>
          <w:i/>
          <w:iCs/>
          <w:color w:val="000001"/>
          <w:sz w:val="18"/>
          <w:szCs w:val="18"/>
          <w:lang w:eastAsia="en-GB"/>
        </w:rPr>
        <w:t>a</w:t>
      </w:r>
      <w:r w:rsidRPr="00A973E3">
        <w:rPr>
          <w:rFonts w:ascii="Arial" w:eastAsia="Times New Roman" w:hAnsi="Arial" w:cs="Arial"/>
          <w:i/>
          <w:iCs/>
          <w:color w:val="07090A"/>
          <w:sz w:val="18"/>
          <w:szCs w:val="18"/>
          <w:lang w:eastAsia="en-GB"/>
        </w:rPr>
        <w:t>ti</w:t>
      </w:r>
      <w:r w:rsidRPr="00A973E3">
        <w:rPr>
          <w:rFonts w:ascii="Arial" w:eastAsia="Times New Roman" w:hAnsi="Arial" w:cs="Arial"/>
          <w:i/>
          <w:iCs/>
          <w:color w:val="000001"/>
          <w:sz w:val="18"/>
          <w:szCs w:val="18"/>
          <w:lang w:eastAsia="en-GB"/>
        </w:rPr>
        <w:t xml:space="preserve">on </w:t>
      </w:r>
    </w:p>
    <w:p w14:paraId="3B9329EE" w14:textId="77777777" w:rsidR="00A17081" w:rsidRPr="00A973E3" w:rsidRDefault="00A17081" w:rsidP="00135B4D">
      <w:pPr>
        <w:pStyle w:val="ListParagraph"/>
        <w:widowControl w:val="0"/>
        <w:numPr>
          <w:ilvl w:val="0"/>
          <w:numId w:val="30"/>
        </w:numPr>
        <w:autoSpaceDE w:val="0"/>
        <w:autoSpaceDN w:val="0"/>
        <w:adjustRightInd w:val="0"/>
        <w:spacing w:before="0" w:after="0" w:line="240" w:lineRule="auto"/>
        <w:ind w:right="240"/>
        <w:rPr>
          <w:rFonts w:ascii="Arial" w:eastAsia="Times New Roman" w:hAnsi="Arial" w:cs="Arial"/>
          <w:i/>
          <w:iCs/>
          <w:color w:val="000001"/>
          <w:sz w:val="18"/>
          <w:szCs w:val="18"/>
          <w:lang w:eastAsia="en-GB"/>
        </w:rPr>
      </w:pPr>
      <w:r w:rsidRPr="00A973E3">
        <w:rPr>
          <w:rFonts w:ascii="Arial" w:eastAsia="Times New Roman" w:hAnsi="Arial" w:cs="Arial"/>
          <w:i/>
          <w:iCs/>
          <w:color w:val="000001"/>
          <w:sz w:val="18"/>
          <w:szCs w:val="18"/>
          <w:lang w:eastAsia="en-GB"/>
        </w:rPr>
        <w:t xml:space="preserve">Change </w:t>
      </w:r>
      <w:r w:rsidRPr="00A973E3">
        <w:rPr>
          <w:rFonts w:ascii="Arial" w:eastAsia="Times New Roman" w:hAnsi="Arial" w:cs="Arial"/>
          <w:i/>
          <w:iCs/>
          <w:color w:val="07090A"/>
          <w:sz w:val="18"/>
          <w:szCs w:val="18"/>
          <w:lang w:eastAsia="en-GB"/>
        </w:rPr>
        <w:t>y</w:t>
      </w:r>
      <w:r w:rsidRPr="00A973E3">
        <w:rPr>
          <w:rFonts w:ascii="Arial" w:eastAsia="Times New Roman" w:hAnsi="Arial" w:cs="Arial"/>
          <w:i/>
          <w:iCs/>
          <w:color w:val="000001"/>
          <w:sz w:val="18"/>
          <w:szCs w:val="18"/>
          <w:lang w:eastAsia="en-GB"/>
        </w:rPr>
        <w:t>our name or home addre</w:t>
      </w:r>
      <w:r w:rsidRPr="00A973E3">
        <w:rPr>
          <w:rFonts w:ascii="Arial" w:eastAsia="Times New Roman" w:hAnsi="Arial" w:cs="Arial"/>
          <w:i/>
          <w:iCs/>
          <w:color w:val="07090A"/>
          <w:sz w:val="18"/>
          <w:szCs w:val="18"/>
          <w:lang w:eastAsia="en-GB"/>
        </w:rPr>
        <w:t>s</w:t>
      </w:r>
      <w:r w:rsidRPr="00A973E3">
        <w:rPr>
          <w:rFonts w:ascii="Arial" w:eastAsia="Times New Roman" w:hAnsi="Arial" w:cs="Arial"/>
          <w:i/>
          <w:iCs/>
          <w:color w:val="000001"/>
          <w:sz w:val="18"/>
          <w:szCs w:val="18"/>
          <w:lang w:eastAsia="en-GB"/>
        </w:rPr>
        <w:t xml:space="preserve">s </w:t>
      </w:r>
    </w:p>
    <w:p w14:paraId="17BC5D77" w14:textId="77777777" w:rsidR="00A17081" w:rsidRPr="00A973E3" w:rsidRDefault="00A17081" w:rsidP="00135B4D">
      <w:pPr>
        <w:pStyle w:val="ListParagraph"/>
        <w:widowControl w:val="0"/>
        <w:numPr>
          <w:ilvl w:val="0"/>
          <w:numId w:val="30"/>
        </w:numPr>
        <w:autoSpaceDE w:val="0"/>
        <w:autoSpaceDN w:val="0"/>
        <w:adjustRightInd w:val="0"/>
        <w:spacing w:before="0" w:after="0" w:line="240" w:lineRule="auto"/>
        <w:ind w:right="240"/>
        <w:rPr>
          <w:rFonts w:ascii="Arial" w:eastAsia="Times New Roman" w:hAnsi="Arial" w:cs="Arial"/>
          <w:i/>
          <w:iCs/>
          <w:color w:val="313232"/>
          <w:sz w:val="18"/>
          <w:szCs w:val="18"/>
          <w:lang w:eastAsia="en-GB"/>
        </w:rPr>
      </w:pPr>
      <w:r w:rsidRPr="00A973E3">
        <w:rPr>
          <w:rFonts w:ascii="Arial" w:eastAsia="Times New Roman" w:hAnsi="Arial" w:cs="Arial"/>
          <w:i/>
          <w:iCs/>
          <w:color w:val="07090A"/>
          <w:sz w:val="18"/>
          <w:szCs w:val="18"/>
          <w:lang w:eastAsia="en-GB"/>
        </w:rPr>
        <w:t>N</w:t>
      </w:r>
      <w:r w:rsidRPr="00A973E3">
        <w:rPr>
          <w:rFonts w:ascii="Arial" w:eastAsia="Times New Roman" w:hAnsi="Arial" w:cs="Arial"/>
          <w:i/>
          <w:iCs/>
          <w:color w:val="000001"/>
          <w:sz w:val="18"/>
          <w:szCs w:val="18"/>
          <w:lang w:eastAsia="en-GB"/>
        </w:rPr>
        <w:t xml:space="preserve">o </w:t>
      </w:r>
      <w:r w:rsidRPr="00A973E3">
        <w:rPr>
          <w:rFonts w:ascii="Arial" w:eastAsia="Times New Roman" w:hAnsi="Arial" w:cs="Arial"/>
          <w:i/>
          <w:iCs/>
          <w:color w:val="07090A"/>
          <w:sz w:val="18"/>
          <w:szCs w:val="18"/>
          <w:lang w:eastAsia="en-GB"/>
        </w:rPr>
        <w:t>l</w:t>
      </w:r>
      <w:r w:rsidRPr="00A973E3">
        <w:rPr>
          <w:rFonts w:ascii="Arial" w:eastAsia="Times New Roman" w:hAnsi="Arial" w:cs="Arial"/>
          <w:i/>
          <w:iCs/>
          <w:color w:val="000001"/>
          <w:sz w:val="18"/>
          <w:szCs w:val="18"/>
          <w:lang w:eastAsia="en-GB"/>
        </w:rPr>
        <w:t>on</w:t>
      </w:r>
      <w:r w:rsidRPr="00A973E3">
        <w:rPr>
          <w:rFonts w:ascii="Arial" w:eastAsia="Times New Roman" w:hAnsi="Arial" w:cs="Arial"/>
          <w:i/>
          <w:iCs/>
          <w:color w:val="07090A"/>
          <w:sz w:val="18"/>
          <w:szCs w:val="18"/>
          <w:lang w:eastAsia="en-GB"/>
        </w:rPr>
        <w:t>g</w:t>
      </w:r>
      <w:r w:rsidRPr="00A973E3">
        <w:rPr>
          <w:rFonts w:ascii="Arial" w:eastAsia="Times New Roman" w:hAnsi="Arial" w:cs="Arial"/>
          <w:i/>
          <w:iCs/>
          <w:color w:val="000001"/>
          <w:sz w:val="18"/>
          <w:szCs w:val="18"/>
          <w:lang w:eastAsia="en-GB"/>
        </w:rPr>
        <w:t>e</w:t>
      </w:r>
      <w:r w:rsidRPr="00A973E3">
        <w:rPr>
          <w:rFonts w:ascii="Arial" w:eastAsia="Times New Roman" w:hAnsi="Arial" w:cs="Arial"/>
          <w:i/>
          <w:iCs/>
          <w:color w:val="07090A"/>
          <w:sz w:val="18"/>
          <w:szCs w:val="18"/>
          <w:lang w:eastAsia="en-GB"/>
        </w:rPr>
        <w:t xml:space="preserve">r </w:t>
      </w:r>
      <w:r w:rsidRPr="00A973E3">
        <w:rPr>
          <w:rFonts w:ascii="Arial" w:eastAsia="Times New Roman" w:hAnsi="Arial" w:cs="Arial"/>
          <w:i/>
          <w:iCs/>
          <w:color w:val="000001"/>
          <w:sz w:val="18"/>
          <w:szCs w:val="18"/>
          <w:lang w:eastAsia="en-GB"/>
        </w:rPr>
        <w:t>pay suff</w:t>
      </w:r>
      <w:r w:rsidRPr="00A973E3">
        <w:rPr>
          <w:rFonts w:ascii="Arial" w:eastAsia="Times New Roman" w:hAnsi="Arial" w:cs="Arial"/>
          <w:i/>
          <w:iCs/>
          <w:color w:val="07090A"/>
          <w:sz w:val="18"/>
          <w:szCs w:val="18"/>
          <w:lang w:eastAsia="en-GB"/>
        </w:rPr>
        <w:t>i</w:t>
      </w:r>
      <w:r w:rsidRPr="00A973E3">
        <w:rPr>
          <w:rFonts w:ascii="Arial" w:eastAsia="Times New Roman" w:hAnsi="Arial" w:cs="Arial"/>
          <w:i/>
          <w:iCs/>
          <w:color w:val="000001"/>
          <w:sz w:val="18"/>
          <w:szCs w:val="18"/>
          <w:lang w:eastAsia="en-GB"/>
        </w:rPr>
        <w:t>cie</w:t>
      </w:r>
      <w:r w:rsidRPr="00A973E3">
        <w:rPr>
          <w:rFonts w:ascii="Arial" w:eastAsia="Times New Roman" w:hAnsi="Arial" w:cs="Arial"/>
          <w:i/>
          <w:iCs/>
          <w:color w:val="07090A"/>
          <w:sz w:val="18"/>
          <w:szCs w:val="18"/>
          <w:lang w:eastAsia="en-GB"/>
        </w:rPr>
        <w:t>n</w:t>
      </w:r>
      <w:r w:rsidRPr="00A973E3">
        <w:rPr>
          <w:rFonts w:ascii="Arial" w:eastAsia="Times New Roman" w:hAnsi="Arial" w:cs="Arial"/>
          <w:i/>
          <w:iCs/>
          <w:color w:val="000001"/>
          <w:sz w:val="18"/>
          <w:szCs w:val="18"/>
          <w:lang w:eastAsia="en-GB"/>
        </w:rPr>
        <w:t xml:space="preserve">t </w:t>
      </w:r>
      <w:r w:rsidRPr="00A973E3">
        <w:rPr>
          <w:rFonts w:ascii="Arial" w:eastAsia="Times New Roman" w:hAnsi="Arial" w:cs="Arial"/>
          <w:i/>
          <w:iCs/>
          <w:color w:val="07090A"/>
          <w:sz w:val="18"/>
          <w:szCs w:val="18"/>
          <w:lang w:eastAsia="en-GB"/>
        </w:rPr>
        <w:t>t</w:t>
      </w:r>
      <w:r w:rsidRPr="00A973E3">
        <w:rPr>
          <w:rFonts w:ascii="Arial" w:eastAsia="Times New Roman" w:hAnsi="Arial" w:cs="Arial"/>
          <w:i/>
          <w:iCs/>
          <w:color w:val="000001"/>
          <w:sz w:val="18"/>
          <w:szCs w:val="18"/>
          <w:lang w:eastAsia="en-GB"/>
        </w:rPr>
        <w:t>a</w:t>
      </w:r>
      <w:r w:rsidRPr="00A973E3">
        <w:rPr>
          <w:rFonts w:ascii="Arial" w:eastAsia="Times New Roman" w:hAnsi="Arial" w:cs="Arial"/>
          <w:i/>
          <w:iCs/>
          <w:color w:val="313232"/>
          <w:sz w:val="18"/>
          <w:szCs w:val="18"/>
          <w:lang w:eastAsia="en-GB"/>
        </w:rPr>
        <w:t xml:space="preserve">x </w:t>
      </w:r>
      <w:r w:rsidRPr="00A973E3">
        <w:rPr>
          <w:rFonts w:ascii="Arial" w:eastAsia="Times New Roman" w:hAnsi="Arial" w:cs="Arial"/>
          <w:i/>
          <w:iCs/>
          <w:color w:val="000001"/>
          <w:sz w:val="18"/>
          <w:szCs w:val="18"/>
          <w:lang w:eastAsia="en-GB"/>
        </w:rPr>
        <w:t>on you</w:t>
      </w:r>
      <w:r w:rsidRPr="00A973E3">
        <w:rPr>
          <w:rFonts w:ascii="Arial" w:eastAsia="Times New Roman" w:hAnsi="Arial" w:cs="Arial"/>
          <w:i/>
          <w:iCs/>
          <w:color w:val="07090A"/>
          <w:sz w:val="18"/>
          <w:szCs w:val="18"/>
          <w:lang w:eastAsia="en-GB"/>
        </w:rPr>
        <w:t xml:space="preserve">r </w:t>
      </w:r>
      <w:r w:rsidRPr="00A973E3">
        <w:rPr>
          <w:rFonts w:ascii="Arial" w:eastAsia="Times New Roman" w:hAnsi="Arial" w:cs="Arial"/>
          <w:i/>
          <w:iCs/>
          <w:color w:val="000001"/>
          <w:sz w:val="18"/>
          <w:szCs w:val="18"/>
          <w:lang w:eastAsia="en-GB"/>
        </w:rPr>
        <w:t>income and/or capital gains</w:t>
      </w:r>
      <w:r w:rsidRPr="00A973E3">
        <w:rPr>
          <w:rFonts w:ascii="Arial" w:eastAsia="Times New Roman" w:hAnsi="Arial" w:cs="Arial"/>
          <w:i/>
          <w:iCs/>
          <w:color w:val="313232"/>
          <w:sz w:val="18"/>
          <w:szCs w:val="18"/>
          <w:lang w:eastAsia="en-GB"/>
        </w:rPr>
        <w:t xml:space="preserve">. </w:t>
      </w:r>
    </w:p>
    <w:p w14:paraId="305A5514" w14:textId="77777777" w:rsidR="00A17081" w:rsidRPr="00395680" w:rsidRDefault="00A17081" w:rsidP="00A17081">
      <w:pPr>
        <w:widowControl w:val="0"/>
        <w:autoSpaceDE w:val="0"/>
        <w:autoSpaceDN w:val="0"/>
        <w:adjustRightInd w:val="0"/>
        <w:spacing w:before="235" w:after="0" w:line="240" w:lineRule="auto"/>
        <w:ind w:right="240"/>
        <w:rPr>
          <w:rFonts w:ascii="Arial" w:eastAsia="Times New Roman" w:hAnsi="Arial" w:cs="Arial"/>
          <w:i/>
          <w:iCs/>
          <w:color w:val="07090A"/>
          <w:sz w:val="18"/>
          <w:szCs w:val="18"/>
          <w:lang w:eastAsia="en-GB"/>
        </w:rPr>
      </w:pPr>
      <w:r w:rsidRPr="00395680">
        <w:rPr>
          <w:rFonts w:ascii="Arial" w:eastAsia="Times New Roman" w:hAnsi="Arial" w:cs="Arial"/>
          <w:i/>
          <w:iCs/>
          <w:color w:val="07090A"/>
          <w:sz w:val="18"/>
          <w:szCs w:val="18"/>
          <w:lang w:eastAsia="en-GB"/>
        </w:rPr>
        <w:t>I</w:t>
      </w:r>
      <w:r w:rsidRPr="00395680">
        <w:rPr>
          <w:rFonts w:ascii="Arial" w:eastAsia="Times New Roman" w:hAnsi="Arial" w:cs="Arial"/>
          <w:i/>
          <w:iCs/>
          <w:color w:val="000001"/>
          <w:sz w:val="18"/>
          <w:szCs w:val="18"/>
          <w:lang w:eastAsia="en-GB"/>
        </w:rPr>
        <w:t xml:space="preserve">f </w:t>
      </w:r>
      <w:r w:rsidRPr="00395680">
        <w:rPr>
          <w:rFonts w:ascii="Arial" w:eastAsia="Times New Roman" w:hAnsi="Arial" w:cs="Arial"/>
          <w:i/>
          <w:iCs/>
          <w:color w:val="07090A"/>
          <w:sz w:val="18"/>
          <w:szCs w:val="18"/>
          <w:lang w:eastAsia="en-GB"/>
        </w:rPr>
        <w:t>y</w:t>
      </w:r>
      <w:r w:rsidRPr="00395680">
        <w:rPr>
          <w:rFonts w:ascii="Arial" w:eastAsia="Times New Roman" w:hAnsi="Arial" w:cs="Arial"/>
          <w:i/>
          <w:iCs/>
          <w:color w:val="000001"/>
          <w:sz w:val="18"/>
          <w:szCs w:val="18"/>
          <w:lang w:eastAsia="en-GB"/>
        </w:rPr>
        <w:t>o</w:t>
      </w:r>
      <w:r w:rsidRPr="00395680">
        <w:rPr>
          <w:rFonts w:ascii="Arial" w:eastAsia="Times New Roman" w:hAnsi="Arial" w:cs="Arial"/>
          <w:i/>
          <w:iCs/>
          <w:color w:val="07090A"/>
          <w:sz w:val="18"/>
          <w:szCs w:val="18"/>
          <w:lang w:eastAsia="en-GB"/>
        </w:rPr>
        <w:t xml:space="preserve">u </w:t>
      </w:r>
      <w:r w:rsidRPr="00395680">
        <w:rPr>
          <w:rFonts w:ascii="Arial" w:eastAsia="Times New Roman" w:hAnsi="Arial" w:cs="Arial"/>
          <w:i/>
          <w:iCs/>
          <w:color w:val="000001"/>
          <w:sz w:val="18"/>
          <w:szCs w:val="18"/>
          <w:lang w:eastAsia="en-GB"/>
        </w:rPr>
        <w:t>pa</w:t>
      </w:r>
      <w:r w:rsidRPr="00395680">
        <w:rPr>
          <w:rFonts w:ascii="Arial" w:eastAsia="Times New Roman" w:hAnsi="Arial" w:cs="Arial"/>
          <w:i/>
          <w:iCs/>
          <w:color w:val="07090A"/>
          <w:sz w:val="18"/>
          <w:szCs w:val="18"/>
          <w:lang w:eastAsia="en-GB"/>
        </w:rPr>
        <w:t>y In</w:t>
      </w:r>
      <w:r w:rsidRPr="00395680">
        <w:rPr>
          <w:rFonts w:ascii="Arial" w:eastAsia="Times New Roman" w:hAnsi="Arial" w:cs="Arial"/>
          <w:i/>
          <w:iCs/>
          <w:color w:val="000001"/>
          <w:sz w:val="18"/>
          <w:szCs w:val="18"/>
          <w:lang w:eastAsia="en-GB"/>
        </w:rPr>
        <w:t>co</w:t>
      </w:r>
      <w:r w:rsidRPr="00395680">
        <w:rPr>
          <w:rFonts w:ascii="Arial" w:eastAsia="Times New Roman" w:hAnsi="Arial" w:cs="Arial"/>
          <w:i/>
          <w:iCs/>
          <w:color w:val="07090A"/>
          <w:sz w:val="18"/>
          <w:szCs w:val="18"/>
          <w:lang w:eastAsia="en-GB"/>
        </w:rPr>
        <w:t>m</w:t>
      </w:r>
      <w:r w:rsidRPr="00395680">
        <w:rPr>
          <w:rFonts w:ascii="Arial" w:eastAsia="Times New Roman" w:hAnsi="Arial" w:cs="Arial"/>
          <w:i/>
          <w:iCs/>
          <w:color w:val="000001"/>
          <w:sz w:val="18"/>
          <w:szCs w:val="18"/>
          <w:lang w:eastAsia="en-GB"/>
        </w:rPr>
        <w:t>e Ta</w:t>
      </w:r>
      <w:r w:rsidRPr="00395680">
        <w:rPr>
          <w:rFonts w:ascii="Arial" w:eastAsia="Times New Roman" w:hAnsi="Arial" w:cs="Arial"/>
          <w:i/>
          <w:iCs/>
          <w:color w:val="07090A"/>
          <w:sz w:val="18"/>
          <w:szCs w:val="18"/>
          <w:lang w:eastAsia="en-GB"/>
        </w:rPr>
        <w:t xml:space="preserve">x </w:t>
      </w:r>
      <w:r w:rsidRPr="00395680">
        <w:rPr>
          <w:rFonts w:ascii="Arial" w:eastAsia="Times New Roman" w:hAnsi="Arial" w:cs="Arial"/>
          <w:i/>
          <w:iCs/>
          <w:color w:val="000001"/>
          <w:sz w:val="18"/>
          <w:szCs w:val="18"/>
          <w:lang w:eastAsia="en-GB"/>
        </w:rPr>
        <w:t>a</w:t>
      </w:r>
      <w:r w:rsidRPr="00395680">
        <w:rPr>
          <w:rFonts w:ascii="Arial" w:eastAsia="Times New Roman" w:hAnsi="Arial" w:cs="Arial"/>
          <w:i/>
          <w:iCs/>
          <w:color w:val="07090A"/>
          <w:sz w:val="18"/>
          <w:szCs w:val="18"/>
          <w:lang w:eastAsia="en-GB"/>
        </w:rPr>
        <w:t>t th</w:t>
      </w:r>
      <w:r w:rsidRPr="00395680">
        <w:rPr>
          <w:rFonts w:ascii="Arial" w:eastAsia="Times New Roman" w:hAnsi="Arial" w:cs="Arial"/>
          <w:i/>
          <w:iCs/>
          <w:color w:val="000001"/>
          <w:sz w:val="18"/>
          <w:szCs w:val="18"/>
          <w:lang w:eastAsia="en-GB"/>
        </w:rPr>
        <w:t xml:space="preserve">e </w:t>
      </w:r>
      <w:r w:rsidRPr="00395680">
        <w:rPr>
          <w:rFonts w:ascii="Arial" w:eastAsia="Times New Roman" w:hAnsi="Arial" w:cs="Arial"/>
          <w:i/>
          <w:iCs/>
          <w:color w:val="07090A"/>
          <w:sz w:val="18"/>
          <w:szCs w:val="18"/>
          <w:lang w:eastAsia="en-GB"/>
        </w:rPr>
        <w:t>h</w:t>
      </w:r>
      <w:r w:rsidRPr="00395680">
        <w:rPr>
          <w:rFonts w:ascii="Arial" w:eastAsia="Times New Roman" w:hAnsi="Arial" w:cs="Arial"/>
          <w:i/>
          <w:iCs/>
          <w:color w:val="000001"/>
          <w:sz w:val="18"/>
          <w:szCs w:val="18"/>
          <w:lang w:eastAsia="en-GB"/>
        </w:rPr>
        <w:t>ig</w:t>
      </w:r>
      <w:r w:rsidRPr="00395680">
        <w:rPr>
          <w:rFonts w:ascii="Arial" w:eastAsia="Times New Roman" w:hAnsi="Arial" w:cs="Arial"/>
          <w:i/>
          <w:iCs/>
          <w:color w:val="07090A"/>
          <w:sz w:val="18"/>
          <w:szCs w:val="18"/>
          <w:lang w:eastAsia="en-GB"/>
        </w:rPr>
        <w:t>h</w:t>
      </w:r>
      <w:r w:rsidRPr="00395680">
        <w:rPr>
          <w:rFonts w:ascii="Arial" w:eastAsia="Times New Roman" w:hAnsi="Arial" w:cs="Arial"/>
          <w:i/>
          <w:iCs/>
          <w:color w:val="000001"/>
          <w:sz w:val="18"/>
          <w:szCs w:val="18"/>
          <w:lang w:eastAsia="en-GB"/>
        </w:rPr>
        <w:t>e</w:t>
      </w:r>
      <w:r w:rsidRPr="00395680">
        <w:rPr>
          <w:rFonts w:ascii="Arial" w:eastAsia="Times New Roman" w:hAnsi="Arial" w:cs="Arial"/>
          <w:i/>
          <w:iCs/>
          <w:color w:val="07090A"/>
          <w:sz w:val="18"/>
          <w:szCs w:val="18"/>
          <w:lang w:eastAsia="en-GB"/>
        </w:rPr>
        <w:t xml:space="preserve">r </w:t>
      </w:r>
      <w:r w:rsidRPr="00395680">
        <w:rPr>
          <w:rFonts w:ascii="Arial" w:eastAsia="Times New Roman" w:hAnsi="Arial" w:cs="Arial"/>
          <w:i/>
          <w:iCs/>
          <w:color w:val="000001"/>
          <w:sz w:val="18"/>
          <w:szCs w:val="18"/>
          <w:lang w:eastAsia="en-GB"/>
        </w:rPr>
        <w:t>o</w:t>
      </w:r>
      <w:r w:rsidRPr="00395680">
        <w:rPr>
          <w:rFonts w:ascii="Arial" w:eastAsia="Times New Roman" w:hAnsi="Arial" w:cs="Arial"/>
          <w:i/>
          <w:iCs/>
          <w:color w:val="07090A"/>
          <w:sz w:val="18"/>
          <w:szCs w:val="18"/>
          <w:lang w:eastAsia="en-GB"/>
        </w:rPr>
        <w:t xml:space="preserve">r </w:t>
      </w:r>
      <w:r w:rsidRPr="00395680">
        <w:rPr>
          <w:rFonts w:ascii="Arial" w:eastAsia="Times New Roman" w:hAnsi="Arial" w:cs="Arial"/>
          <w:i/>
          <w:iCs/>
          <w:color w:val="000001"/>
          <w:sz w:val="18"/>
          <w:szCs w:val="18"/>
          <w:lang w:eastAsia="en-GB"/>
        </w:rPr>
        <w:t>add</w:t>
      </w:r>
      <w:r w:rsidRPr="00395680">
        <w:rPr>
          <w:rFonts w:ascii="Arial" w:eastAsia="Times New Roman" w:hAnsi="Arial" w:cs="Arial"/>
          <w:i/>
          <w:iCs/>
          <w:color w:val="07090A"/>
          <w:sz w:val="18"/>
          <w:szCs w:val="18"/>
          <w:lang w:eastAsia="en-GB"/>
        </w:rPr>
        <w:t>i</w:t>
      </w:r>
      <w:r w:rsidRPr="00395680">
        <w:rPr>
          <w:rFonts w:ascii="Arial" w:eastAsia="Times New Roman" w:hAnsi="Arial" w:cs="Arial"/>
          <w:i/>
          <w:iCs/>
          <w:color w:val="000001"/>
          <w:sz w:val="18"/>
          <w:szCs w:val="18"/>
          <w:lang w:eastAsia="en-GB"/>
        </w:rPr>
        <w:t>t</w:t>
      </w:r>
      <w:r w:rsidRPr="00395680">
        <w:rPr>
          <w:rFonts w:ascii="Arial" w:eastAsia="Times New Roman" w:hAnsi="Arial" w:cs="Arial"/>
          <w:i/>
          <w:iCs/>
          <w:color w:val="07090A"/>
          <w:sz w:val="18"/>
          <w:szCs w:val="18"/>
          <w:lang w:eastAsia="en-GB"/>
        </w:rPr>
        <w:t>i</w:t>
      </w:r>
      <w:r w:rsidRPr="00395680">
        <w:rPr>
          <w:rFonts w:ascii="Arial" w:eastAsia="Times New Roman" w:hAnsi="Arial" w:cs="Arial"/>
          <w:i/>
          <w:iCs/>
          <w:color w:val="000001"/>
          <w:sz w:val="18"/>
          <w:szCs w:val="18"/>
          <w:lang w:eastAsia="en-GB"/>
        </w:rPr>
        <w:t>ona</w:t>
      </w:r>
      <w:r w:rsidRPr="00395680">
        <w:rPr>
          <w:rFonts w:ascii="Arial" w:eastAsia="Times New Roman" w:hAnsi="Arial" w:cs="Arial"/>
          <w:i/>
          <w:iCs/>
          <w:color w:val="07090A"/>
          <w:sz w:val="18"/>
          <w:szCs w:val="18"/>
          <w:lang w:eastAsia="en-GB"/>
        </w:rPr>
        <w:t>l r</w:t>
      </w:r>
      <w:r w:rsidRPr="00395680">
        <w:rPr>
          <w:rFonts w:ascii="Arial" w:eastAsia="Times New Roman" w:hAnsi="Arial" w:cs="Arial"/>
          <w:i/>
          <w:iCs/>
          <w:color w:val="000001"/>
          <w:sz w:val="18"/>
          <w:szCs w:val="18"/>
          <w:lang w:eastAsia="en-GB"/>
        </w:rPr>
        <w:t>a</w:t>
      </w:r>
      <w:r w:rsidRPr="00395680">
        <w:rPr>
          <w:rFonts w:ascii="Arial" w:eastAsia="Times New Roman" w:hAnsi="Arial" w:cs="Arial"/>
          <w:i/>
          <w:iCs/>
          <w:color w:val="07090A"/>
          <w:sz w:val="18"/>
          <w:szCs w:val="18"/>
          <w:lang w:eastAsia="en-GB"/>
        </w:rPr>
        <w:t>t</w:t>
      </w:r>
      <w:r w:rsidRPr="00395680">
        <w:rPr>
          <w:rFonts w:ascii="Arial" w:eastAsia="Times New Roman" w:hAnsi="Arial" w:cs="Arial"/>
          <w:i/>
          <w:iCs/>
          <w:color w:val="000001"/>
          <w:sz w:val="18"/>
          <w:szCs w:val="18"/>
          <w:lang w:eastAsia="en-GB"/>
        </w:rPr>
        <w:t xml:space="preserve">e and </w:t>
      </w:r>
      <w:r w:rsidRPr="00395680">
        <w:rPr>
          <w:rFonts w:ascii="Arial" w:eastAsia="Times New Roman" w:hAnsi="Arial" w:cs="Arial"/>
          <w:i/>
          <w:iCs/>
          <w:color w:val="07090A"/>
          <w:sz w:val="18"/>
          <w:szCs w:val="18"/>
          <w:lang w:eastAsia="en-GB"/>
        </w:rPr>
        <w:t>w</w:t>
      </w:r>
      <w:r w:rsidRPr="00395680">
        <w:rPr>
          <w:rFonts w:ascii="Arial" w:eastAsia="Times New Roman" w:hAnsi="Arial" w:cs="Arial"/>
          <w:i/>
          <w:iCs/>
          <w:color w:val="000001"/>
          <w:sz w:val="18"/>
          <w:szCs w:val="18"/>
          <w:lang w:eastAsia="en-GB"/>
        </w:rPr>
        <w:t>ant to rece</w:t>
      </w:r>
      <w:r w:rsidRPr="00395680">
        <w:rPr>
          <w:rFonts w:ascii="Arial" w:eastAsia="Times New Roman" w:hAnsi="Arial" w:cs="Arial"/>
          <w:i/>
          <w:iCs/>
          <w:color w:val="07090A"/>
          <w:sz w:val="18"/>
          <w:szCs w:val="18"/>
          <w:lang w:eastAsia="en-GB"/>
        </w:rPr>
        <w:t>i</w:t>
      </w:r>
      <w:r w:rsidRPr="00395680">
        <w:rPr>
          <w:rFonts w:ascii="Arial" w:eastAsia="Times New Roman" w:hAnsi="Arial" w:cs="Arial"/>
          <w:i/>
          <w:iCs/>
          <w:color w:val="000001"/>
          <w:sz w:val="18"/>
          <w:szCs w:val="18"/>
          <w:lang w:eastAsia="en-GB"/>
        </w:rPr>
        <w:t xml:space="preserve">ve </w:t>
      </w:r>
      <w:r w:rsidRPr="00395680">
        <w:rPr>
          <w:rFonts w:ascii="Arial" w:eastAsia="Times New Roman" w:hAnsi="Arial" w:cs="Arial"/>
          <w:i/>
          <w:iCs/>
          <w:color w:val="07090A"/>
          <w:sz w:val="18"/>
          <w:szCs w:val="18"/>
          <w:lang w:eastAsia="en-GB"/>
        </w:rPr>
        <w:t>t</w:t>
      </w:r>
      <w:r w:rsidRPr="00395680">
        <w:rPr>
          <w:rFonts w:ascii="Arial" w:eastAsia="Times New Roman" w:hAnsi="Arial" w:cs="Arial"/>
          <w:i/>
          <w:iCs/>
          <w:color w:val="000001"/>
          <w:sz w:val="18"/>
          <w:szCs w:val="18"/>
          <w:lang w:eastAsia="en-GB"/>
        </w:rPr>
        <w:t>he addi</w:t>
      </w:r>
      <w:r w:rsidRPr="00395680">
        <w:rPr>
          <w:rFonts w:ascii="Arial" w:eastAsia="Times New Roman" w:hAnsi="Arial" w:cs="Arial"/>
          <w:i/>
          <w:iCs/>
          <w:color w:val="07090A"/>
          <w:sz w:val="18"/>
          <w:szCs w:val="18"/>
          <w:lang w:eastAsia="en-GB"/>
        </w:rPr>
        <w:t>ti</w:t>
      </w:r>
      <w:r w:rsidRPr="00395680">
        <w:rPr>
          <w:rFonts w:ascii="Arial" w:eastAsia="Times New Roman" w:hAnsi="Arial" w:cs="Arial"/>
          <w:i/>
          <w:iCs/>
          <w:color w:val="000001"/>
          <w:sz w:val="18"/>
          <w:szCs w:val="18"/>
          <w:lang w:eastAsia="en-GB"/>
        </w:rPr>
        <w:t>onal ta</w:t>
      </w:r>
      <w:r w:rsidRPr="00395680">
        <w:rPr>
          <w:rFonts w:ascii="Arial" w:eastAsia="Times New Roman" w:hAnsi="Arial" w:cs="Arial"/>
          <w:i/>
          <w:iCs/>
          <w:color w:val="313232"/>
          <w:sz w:val="18"/>
          <w:szCs w:val="18"/>
          <w:lang w:eastAsia="en-GB"/>
        </w:rPr>
        <w:t xml:space="preserve">x </w:t>
      </w:r>
      <w:r w:rsidRPr="00395680">
        <w:rPr>
          <w:rFonts w:ascii="Arial" w:eastAsia="Times New Roman" w:hAnsi="Arial" w:cs="Arial"/>
          <w:i/>
          <w:iCs/>
          <w:color w:val="313232"/>
          <w:sz w:val="18"/>
          <w:szCs w:val="18"/>
          <w:lang w:eastAsia="en-GB"/>
        </w:rPr>
        <w:br/>
      </w:r>
      <w:r w:rsidRPr="00395680">
        <w:rPr>
          <w:rFonts w:ascii="Arial" w:eastAsia="Times New Roman" w:hAnsi="Arial" w:cs="Arial"/>
          <w:i/>
          <w:iCs/>
          <w:color w:val="07090A"/>
          <w:sz w:val="18"/>
          <w:szCs w:val="18"/>
          <w:lang w:eastAsia="en-GB"/>
        </w:rPr>
        <w:t>r</w:t>
      </w:r>
      <w:r w:rsidRPr="00395680">
        <w:rPr>
          <w:rFonts w:ascii="Arial" w:eastAsia="Times New Roman" w:hAnsi="Arial" w:cs="Arial"/>
          <w:i/>
          <w:iCs/>
          <w:color w:val="000001"/>
          <w:sz w:val="18"/>
          <w:szCs w:val="18"/>
          <w:lang w:eastAsia="en-GB"/>
        </w:rPr>
        <w:t>e</w:t>
      </w:r>
      <w:r w:rsidRPr="00395680">
        <w:rPr>
          <w:rFonts w:ascii="Arial" w:eastAsia="Times New Roman" w:hAnsi="Arial" w:cs="Arial"/>
          <w:i/>
          <w:iCs/>
          <w:color w:val="07090A"/>
          <w:sz w:val="18"/>
          <w:szCs w:val="18"/>
          <w:lang w:eastAsia="en-GB"/>
        </w:rPr>
        <w:t>li</w:t>
      </w:r>
      <w:r w:rsidRPr="00395680">
        <w:rPr>
          <w:rFonts w:ascii="Arial" w:eastAsia="Times New Roman" w:hAnsi="Arial" w:cs="Arial"/>
          <w:i/>
          <w:iCs/>
          <w:color w:val="000001"/>
          <w:sz w:val="18"/>
          <w:szCs w:val="18"/>
          <w:lang w:eastAsia="en-GB"/>
        </w:rPr>
        <w:t>e</w:t>
      </w:r>
      <w:r w:rsidRPr="00395680">
        <w:rPr>
          <w:rFonts w:ascii="Arial" w:eastAsia="Times New Roman" w:hAnsi="Arial" w:cs="Arial"/>
          <w:i/>
          <w:iCs/>
          <w:color w:val="07090A"/>
          <w:sz w:val="18"/>
          <w:szCs w:val="18"/>
          <w:lang w:eastAsia="en-GB"/>
        </w:rPr>
        <w:t xml:space="preserve">f </w:t>
      </w:r>
      <w:r w:rsidRPr="00395680">
        <w:rPr>
          <w:rFonts w:ascii="Arial" w:eastAsia="Times New Roman" w:hAnsi="Arial" w:cs="Arial"/>
          <w:i/>
          <w:iCs/>
          <w:color w:val="000001"/>
          <w:sz w:val="18"/>
          <w:szCs w:val="18"/>
          <w:lang w:eastAsia="en-GB"/>
        </w:rPr>
        <w:t>d</w:t>
      </w:r>
      <w:r w:rsidRPr="00395680">
        <w:rPr>
          <w:rFonts w:ascii="Arial" w:eastAsia="Times New Roman" w:hAnsi="Arial" w:cs="Arial"/>
          <w:i/>
          <w:iCs/>
          <w:color w:val="07090A"/>
          <w:sz w:val="18"/>
          <w:szCs w:val="18"/>
          <w:lang w:eastAsia="en-GB"/>
        </w:rPr>
        <w:t>u</w:t>
      </w:r>
      <w:r w:rsidRPr="00395680">
        <w:rPr>
          <w:rFonts w:ascii="Arial" w:eastAsia="Times New Roman" w:hAnsi="Arial" w:cs="Arial"/>
          <w:i/>
          <w:iCs/>
          <w:color w:val="000001"/>
          <w:sz w:val="18"/>
          <w:szCs w:val="18"/>
          <w:lang w:eastAsia="en-GB"/>
        </w:rPr>
        <w:t xml:space="preserve">e to </w:t>
      </w:r>
      <w:r w:rsidRPr="00395680">
        <w:rPr>
          <w:rFonts w:ascii="Arial" w:eastAsia="Times New Roman" w:hAnsi="Arial" w:cs="Arial"/>
          <w:i/>
          <w:iCs/>
          <w:color w:val="07090A"/>
          <w:sz w:val="18"/>
          <w:szCs w:val="18"/>
          <w:lang w:eastAsia="en-GB"/>
        </w:rPr>
        <w:t>y</w:t>
      </w:r>
      <w:r w:rsidRPr="00395680">
        <w:rPr>
          <w:rFonts w:ascii="Arial" w:eastAsia="Times New Roman" w:hAnsi="Arial" w:cs="Arial"/>
          <w:i/>
          <w:iCs/>
          <w:color w:val="000001"/>
          <w:sz w:val="18"/>
          <w:szCs w:val="18"/>
          <w:lang w:eastAsia="en-GB"/>
        </w:rPr>
        <w:t>ou</w:t>
      </w:r>
      <w:r w:rsidRPr="00395680">
        <w:rPr>
          <w:rFonts w:ascii="Arial" w:eastAsia="Times New Roman" w:hAnsi="Arial" w:cs="Arial"/>
          <w:i/>
          <w:iCs/>
          <w:color w:val="7D8081"/>
          <w:sz w:val="18"/>
          <w:szCs w:val="18"/>
          <w:lang w:eastAsia="en-GB"/>
        </w:rPr>
        <w:t xml:space="preserve">, </w:t>
      </w:r>
      <w:r w:rsidRPr="00395680">
        <w:rPr>
          <w:rFonts w:ascii="Arial" w:eastAsia="Times New Roman" w:hAnsi="Arial" w:cs="Arial"/>
          <w:i/>
          <w:iCs/>
          <w:color w:val="07090A"/>
          <w:sz w:val="18"/>
          <w:szCs w:val="18"/>
          <w:lang w:eastAsia="en-GB"/>
        </w:rPr>
        <w:t>y</w:t>
      </w:r>
      <w:r w:rsidRPr="00395680">
        <w:rPr>
          <w:rFonts w:ascii="Arial" w:eastAsia="Times New Roman" w:hAnsi="Arial" w:cs="Arial"/>
          <w:i/>
          <w:iCs/>
          <w:color w:val="000001"/>
          <w:sz w:val="18"/>
          <w:szCs w:val="18"/>
          <w:lang w:eastAsia="en-GB"/>
        </w:rPr>
        <w:t xml:space="preserve">ou must </w:t>
      </w:r>
      <w:r w:rsidRPr="00395680">
        <w:rPr>
          <w:rFonts w:ascii="Arial" w:eastAsia="Times New Roman" w:hAnsi="Arial" w:cs="Arial"/>
          <w:i/>
          <w:iCs/>
          <w:color w:val="07090A"/>
          <w:sz w:val="18"/>
          <w:szCs w:val="18"/>
          <w:lang w:eastAsia="en-GB"/>
        </w:rPr>
        <w:t>in</w:t>
      </w:r>
      <w:r w:rsidRPr="00395680">
        <w:rPr>
          <w:rFonts w:ascii="Arial" w:eastAsia="Times New Roman" w:hAnsi="Arial" w:cs="Arial"/>
          <w:i/>
          <w:iCs/>
          <w:color w:val="000001"/>
          <w:sz w:val="18"/>
          <w:szCs w:val="18"/>
          <w:lang w:eastAsia="en-GB"/>
        </w:rPr>
        <w:t>cl</w:t>
      </w:r>
      <w:r w:rsidRPr="00395680">
        <w:rPr>
          <w:rFonts w:ascii="Arial" w:eastAsia="Times New Roman" w:hAnsi="Arial" w:cs="Arial"/>
          <w:i/>
          <w:iCs/>
          <w:color w:val="07090A"/>
          <w:sz w:val="18"/>
          <w:szCs w:val="18"/>
          <w:lang w:eastAsia="en-GB"/>
        </w:rPr>
        <w:t>u</w:t>
      </w:r>
      <w:r w:rsidRPr="00395680">
        <w:rPr>
          <w:rFonts w:ascii="Arial" w:eastAsia="Times New Roman" w:hAnsi="Arial" w:cs="Arial"/>
          <w:i/>
          <w:iCs/>
          <w:color w:val="000001"/>
          <w:sz w:val="18"/>
          <w:szCs w:val="18"/>
          <w:lang w:eastAsia="en-GB"/>
        </w:rPr>
        <w:t>de a</w:t>
      </w:r>
      <w:r w:rsidRPr="00395680">
        <w:rPr>
          <w:rFonts w:ascii="Arial" w:eastAsia="Times New Roman" w:hAnsi="Arial" w:cs="Arial"/>
          <w:i/>
          <w:iCs/>
          <w:color w:val="07090A"/>
          <w:sz w:val="18"/>
          <w:szCs w:val="18"/>
          <w:lang w:eastAsia="en-GB"/>
        </w:rPr>
        <w:t>l</w:t>
      </w:r>
      <w:r w:rsidRPr="00395680">
        <w:rPr>
          <w:rFonts w:ascii="Arial" w:eastAsia="Times New Roman" w:hAnsi="Arial" w:cs="Arial"/>
          <w:i/>
          <w:iCs/>
          <w:color w:val="000001"/>
          <w:sz w:val="18"/>
          <w:szCs w:val="18"/>
          <w:lang w:eastAsia="en-GB"/>
        </w:rPr>
        <w:t>l you</w:t>
      </w:r>
      <w:r w:rsidRPr="00395680">
        <w:rPr>
          <w:rFonts w:ascii="Arial" w:eastAsia="Times New Roman" w:hAnsi="Arial" w:cs="Arial"/>
          <w:i/>
          <w:iCs/>
          <w:color w:val="07090A"/>
          <w:sz w:val="18"/>
          <w:szCs w:val="18"/>
          <w:lang w:eastAsia="en-GB"/>
        </w:rPr>
        <w:t xml:space="preserve">r </w:t>
      </w:r>
      <w:r w:rsidRPr="00395680">
        <w:rPr>
          <w:rFonts w:ascii="Arial" w:eastAsia="Times New Roman" w:hAnsi="Arial" w:cs="Arial"/>
          <w:i/>
          <w:iCs/>
          <w:color w:val="000001"/>
          <w:sz w:val="18"/>
          <w:szCs w:val="18"/>
          <w:lang w:eastAsia="en-GB"/>
        </w:rPr>
        <w:t>G</w:t>
      </w:r>
      <w:r w:rsidRPr="00395680">
        <w:rPr>
          <w:rFonts w:ascii="Arial" w:eastAsia="Times New Roman" w:hAnsi="Arial" w:cs="Arial"/>
          <w:i/>
          <w:iCs/>
          <w:color w:val="07090A"/>
          <w:sz w:val="18"/>
          <w:szCs w:val="18"/>
          <w:lang w:eastAsia="en-GB"/>
        </w:rPr>
        <w:t xml:space="preserve">ift </w:t>
      </w:r>
      <w:r w:rsidRPr="00395680">
        <w:rPr>
          <w:rFonts w:ascii="Arial" w:eastAsia="Times New Roman" w:hAnsi="Arial" w:cs="Arial"/>
          <w:i/>
          <w:iCs/>
          <w:color w:val="000001"/>
          <w:sz w:val="18"/>
          <w:szCs w:val="18"/>
          <w:lang w:eastAsia="en-GB"/>
        </w:rPr>
        <w:t>A</w:t>
      </w:r>
      <w:r w:rsidRPr="00395680">
        <w:rPr>
          <w:rFonts w:ascii="Arial" w:eastAsia="Times New Roman" w:hAnsi="Arial" w:cs="Arial"/>
          <w:i/>
          <w:iCs/>
          <w:color w:val="07090A"/>
          <w:sz w:val="18"/>
          <w:szCs w:val="18"/>
          <w:lang w:eastAsia="en-GB"/>
        </w:rPr>
        <w:t>i</w:t>
      </w:r>
      <w:r w:rsidRPr="00395680">
        <w:rPr>
          <w:rFonts w:ascii="Arial" w:eastAsia="Times New Roman" w:hAnsi="Arial" w:cs="Arial"/>
          <w:i/>
          <w:iCs/>
          <w:color w:val="000001"/>
          <w:sz w:val="18"/>
          <w:szCs w:val="18"/>
          <w:lang w:eastAsia="en-GB"/>
        </w:rPr>
        <w:t>d donat</w:t>
      </w:r>
      <w:r w:rsidRPr="00395680">
        <w:rPr>
          <w:rFonts w:ascii="Arial" w:eastAsia="Times New Roman" w:hAnsi="Arial" w:cs="Arial"/>
          <w:i/>
          <w:iCs/>
          <w:color w:val="07090A"/>
          <w:sz w:val="18"/>
          <w:szCs w:val="18"/>
          <w:lang w:eastAsia="en-GB"/>
        </w:rPr>
        <w:t>i</w:t>
      </w:r>
      <w:r w:rsidRPr="00395680">
        <w:rPr>
          <w:rFonts w:ascii="Arial" w:eastAsia="Times New Roman" w:hAnsi="Arial" w:cs="Arial"/>
          <w:i/>
          <w:iCs/>
          <w:color w:val="000001"/>
          <w:sz w:val="18"/>
          <w:szCs w:val="18"/>
          <w:lang w:eastAsia="en-GB"/>
        </w:rPr>
        <w:t xml:space="preserve">ons on </w:t>
      </w:r>
      <w:r w:rsidRPr="00395680">
        <w:rPr>
          <w:rFonts w:ascii="Arial" w:eastAsia="Times New Roman" w:hAnsi="Arial" w:cs="Arial"/>
          <w:i/>
          <w:iCs/>
          <w:color w:val="07090A"/>
          <w:sz w:val="18"/>
          <w:szCs w:val="18"/>
          <w:lang w:eastAsia="en-GB"/>
        </w:rPr>
        <w:t>y</w:t>
      </w:r>
      <w:r w:rsidRPr="00395680">
        <w:rPr>
          <w:rFonts w:ascii="Arial" w:eastAsia="Times New Roman" w:hAnsi="Arial" w:cs="Arial"/>
          <w:i/>
          <w:iCs/>
          <w:color w:val="000001"/>
          <w:sz w:val="18"/>
          <w:szCs w:val="18"/>
          <w:lang w:eastAsia="en-GB"/>
        </w:rPr>
        <w:t>ou</w:t>
      </w:r>
      <w:r w:rsidRPr="00395680">
        <w:rPr>
          <w:rFonts w:ascii="Arial" w:eastAsia="Times New Roman" w:hAnsi="Arial" w:cs="Arial"/>
          <w:i/>
          <w:iCs/>
          <w:color w:val="07090A"/>
          <w:sz w:val="18"/>
          <w:szCs w:val="18"/>
          <w:lang w:eastAsia="en-GB"/>
        </w:rPr>
        <w:t xml:space="preserve">r </w:t>
      </w:r>
      <w:r w:rsidRPr="00395680">
        <w:rPr>
          <w:rFonts w:ascii="Arial" w:eastAsia="Times New Roman" w:hAnsi="Arial" w:cs="Arial"/>
          <w:i/>
          <w:iCs/>
          <w:color w:val="000001"/>
          <w:sz w:val="18"/>
          <w:szCs w:val="18"/>
          <w:lang w:eastAsia="en-GB"/>
        </w:rPr>
        <w:t>Se</w:t>
      </w:r>
      <w:r w:rsidRPr="00395680">
        <w:rPr>
          <w:rFonts w:ascii="Arial" w:eastAsia="Times New Roman" w:hAnsi="Arial" w:cs="Arial"/>
          <w:i/>
          <w:iCs/>
          <w:color w:val="07090A"/>
          <w:sz w:val="18"/>
          <w:szCs w:val="18"/>
          <w:lang w:eastAsia="en-GB"/>
        </w:rPr>
        <w:t>l</w:t>
      </w:r>
      <w:r w:rsidRPr="00395680">
        <w:rPr>
          <w:rFonts w:ascii="Arial" w:eastAsia="Times New Roman" w:hAnsi="Arial" w:cs="Arial"/>
          <w:i/>
          <w:iCs/>
          <w:color w:val="000001"/>
          <w:sz w:val="18"/>
          <w:szCs w:val="18"/>
          <w:lang w:eastAsia="en-GB"/>
        </w:rPr>
        <w:t>f-Assessm</w:t>
      </w:r>
      <w:r w:rsidRPr="00395680">
        <w:rPr>
          <w:rFonts w:ascii="Arial" w:eastAsia="Times New Roman" w:hAnsi="Arial" w:cs="Arial"/>
          <w:i/>
          <w:iCs/>
          <w:color w:val="07090A"/>
          <w:sz w:val="18"/>
          <w:szCs w:val="18"/>
          <w:lang w:eastAsia="en-GB"/>
        </w:rPr>
        <w:t xml:space="preserve">ent </w:t>
      </w:r>
      <w:r w:rsidRPr="00395680">
        <w:rPr>
          <w:rFonts w:ascii="Arial" w:eastAsia="Times New Roman" w:hAnsi="Arial" w:cs="Arial"/>
          <w:i/>
          <w:iCs/>
          <w:color w:val="000001"/>
          <w:sz w:val="18"/>
          <w:szCs w:val="18"/>
          <w:lang w:eastAsia="en-GB"/>
        </w:rPr>
        <w:t>ta</w:t>
      </w:r>
      <w:r w:rsidRPr="00395680">
        <w:rPr>
          <w:rFonts w:ascii="Arial" w:eastAsia="Times New Roman" w:hAnsi="Arial" w:cs="Arial"/>
          <w:i/>
          <w:iCs/>
          <w:color w:val="313232"/>
          <w:sz w:val="18"/>
          <w:szCs w:val="18"/>
          <w:lang w:eastAsia="en-GB"/>
        </w:rPr>
        <w:t xml:space="preserve">x </w:t>
      </w:r>
      <w:r w:rsidRPr="00395680">
        <w:rPr>
          <w:rFonts w:ascii="Arial" w:eastAsia="Times New Roman" w:hAnsi="Arial" w:cs="Arial"/>
          <w:i/>
          <w:iCs/>
          <w:color w:val="313232"/>
          <w:sz w:val="18"/>
          <w:szCs w:val="18"/>
          <w:lang w:eastAsia="en-GB"/>
        </w:rPr>
        <w:br/>
      </w:r>
      <w:r w:rsidRPr="00395680">
        <w:rPr>
          <w:rFonts w:ascii="Arial" w:eastAsia="Times New Roman" w:hAnsi="Arial" w:cs="Arial"/>
          <w:i/>
          <w:iCs/>
          <w:color w:val="07090A"/>
          <w:sz w:val="18"/>
          <w:szCs w:val="18"/>
          <w:lang w:eastAsia="en-GB"/>
        </w:rPr>
        <w:t>r</w:t>
      </w:r>
      <w:r w:rsidRPr="00395680">
        <w:rPr>
          <w:rFonts w:ascii="Arial" w:eastAsia="Times New Roman" w:hAnsi="Arial" w:cs="Arial"/>
          <w:i/>
          <w:iCs/>
          <w:color w:val="000001"/>
          <w:sz w:val="18"/>
          <w:szCs w:val="18"/>
          <w:lang w:eastAsia="en-GB"/>
        </w:rPr>
        <w:t>e</w:t>
      </w:r>
      <w:r w:rsidRPr="00395680">
        <w:rPr>
          <w:rFonts w:ascii="Arial" w:eastAsia="Times New Roman" w:hAnsi="Arial" w:cs="Arial"/>
          <w:i/>
          <w:iCs/>
          <w:color w:val="07090A"/>
          <w:sz w:val="18"/>
          <w:szCs w:val="18"/>
          <w:lang w:eastAsia="en-GB"/>
        </w:rPr>
        <w:t>t</w:t>
      </w:r>
      <w:r w:rsidRPr="00395680">
        <w:rPr>
          <w:rFonts w:ascii="Arial" w:eastAsia="Times New Roman" w:hAnsi="Arial" w:cs="Arial"/>
          <w:i/>
          <w:iCs/>
          <w:color w:val="000001"/>
          <w:sz w:val="18"/>
          <w:szCs w:val="18"/>
          <w:lang w:eastAsia="en-GB"/>
        </w:rPr>
        <w:t>ur</w:t>
      </w:r>
      <w:r w:rsidRPr="00395680">
        <w:rPr>
          <w:rFonts w:ascii="Arial" w:eastAsia="Times New Roman" w:hAnsi="Arial" w:cs="Arial"/>
          <w:i/>
          <w:iCs/>
          <w:color w:val="07090A"/>
          <w:sz w:val="18"/>
          <w:szCs w:val="18"/>
          <w:lang w:eastAsia="en-GB"/>
        </w:rPr>
        <w:t xml:space="preserve">n </w:t>
      </w:r>
      <w:r w:rsidRPr="00395680">
        <w:rPr>
          <w:rFonts w:ascii="Arial" w:eastAsia="Times New Roman" w:hAnsi="Arial" w:cs="Arial"/>
          <w:i/>
          <w:iCs/>
          <w:color w:val="000001"/>
          <w:sz w:val="18"/>
          <w:szCs w:val="18"/>
          <w:lang w:eastAsia="en-GB"/>
        </w:rPr>
        <w:t>or as</w:t>
      </w:r>
      <w:r w:rsidRPr="00395680">
        <w:rPr>
          <w:rFonts w:ascii="Arial" w:eastAsia="Times New Roman" w:hAnsi="Arial" w:cs="Arial"/>
          <w:i/>
          <w:iCs/>
          <w:color w:val="07090A"/>
          <w:sz w:val="18"/>
          <w:szCs w:val="18"/>
          <w:lang w:eastAsia="en-GB"/>
        </w:rPr>
        <w:t xml:space="preserve">k </w:t>
      </w:r>
      <w:r w:rsidRPr="00395680">
        <w:rPr>
          <w:rFonts w:ascii="Arial" w:eastAsia="Times New Roman" w:hAnsi="Arial" w:cs="Arial"/>
          <w:i/>
          <w:iCs/>
          <w:color w:val="000001"/>
          <w:sz w:val="18"/>
          <w:szCs w:val="18"/>
          <w:lang w:eastAsia="en-GB"/>
        </w:rPr>
        <w:t>H</w:t>
      </w:r>
      <w:r w:rsidRPr="00395680">
        <w:rPr>
          <w:rFonts w:ascii="Arial" w:eastAsia="Times New Roman" w:hAnsi="Arial" w:cs="Arial"/>
          <w:i/>
          <w:iCs/>
          <w:color w:val="07090A"/>
          <w:sz w:val="18"/>
          <w:szCs w:val="18"/>
          <w:lang w:eastAsia="en-GB"/>
        </w:rPr>
        <w:t xml:space="preserve">M </w:t>
      </w:r>
      <w:r w:rsidRPr="00395680">
        <w:rPr>
          <w:rFonts w:ascii="Arial" w:eastAsia="Times New Roman" w:hAnsi="Arial" w:cs="Arial"/>
          <w:i/>
          <w:iCs/>
          <w:color w:val="000001"/>
          <w:sz w:val="18"/>
          <w:szCs w:val="18"/>
          <w:lang w:eastAsia="en-GB"/>
        </w:rPr>
        <w:t>Re</w:t>
      </w:r>
      <w:r w:rsidRPr="00395680">
        <w:rPr>
          <w:rFonts w:ascii="Arial" w:eastAsia="Times New Roman" w:hAnsi="Arial" w:cs="Arial"/>
          <w:i/>
          <w:iCs/>
          <w:color w:val="07090A"/>
          <w:sz w:val="18"/>
          <w:szCs w:val="18"/>
          <w:lang w:eastAsia="en-GB"/>
        </w:rPr>
        <w:t>v</w:t>
      </w:r>
      <w:r w:rsidRPr="00395680">
        <w:rPr>
          <w:rFonts w:ascii="Arial" w:eastAsia="Times New Roman" w:hAnsi="Arial" w:cs="Arial"/>
          <w:i/>
          <w:iCs/>
          <w:color w:val="000001"/>
          <w:sz w:val="18"/>
          <w:szCs w:val="18"/>
          <w:lang w:eastAsia="en-GB"/>
        </w:rPr>
        <w:t>enue and Cus</w:t>
      </w:r>
      <w:r w:rsidRPr="00395680">
        <w:rPr>
          <w:rFonts w:ascii="Arial" w:eastAsia="Times New Roman" w:hAnsi="Arial" w:cs="Arial"/>
          <w:i/>
          <w:iCs/>
          <w:color w:val="07090A"/>
          <w:sz w:val="18"/>
          <w:szCs w:val="18"/>
          <w:lang w:eastAsia="en-GB"/>
        </w:rPr>
        <w:t>t</w:t>
      </w:r>
      <w:r w:rsidRPr="00395680">
        <w:rPr>
          <w:rFonts w:ascii="Arial" w:eastAsia="Times New Roman" w:hAnsi="Arial" w:cs="Arial"/>
          <w:i/>
          <w:iCs/>
          <w:color w:val="000001"/>
          <w:sz w:val="18"/>
          <w:szCs w:val="18"/>
          <w:lang w:eastAsia="en-GB"/>
        </w:rPr>
        <w:t xml:space="preserve">oms </w:t>
      </w:r>
      <w:r w:rsidRPr="00395680">
        <w:rPr>
          <w:rFonts w:ascii="Times New Roman" w:eastAsia="Times New Roman" w:hAnsi="Times New Roman"/>
          <w:color w:val="07090A"/>
          <w:lang w:eastAsia="en-GB"/>
        </w:rPr>
        <w:t>t</w:t>
      </w:r>
      <w:r w:rsidRPr="00395680">
        <w:rPr>
          <w:rFonts w:ascii="Times New Roman" w:eastAsia="Times New Roman" w:hAnsi="Times New Roman"/>
          <w:color w:val="000001"/>
          <w:lang w:eastAsia="en-GB"/>
        </w:rPr>
        <w:t xml:space="preserve">o </w:t>
      </w:r>
      <w:r w:rsidRPr="00395680">
        <w:rPr>
          <w:rFonts w:ascii="Arial" w:eastAsia="Times New Roman" w:hAnsi="Arial" w:cs="Arial"/>
          <w:i/>
          <w:iCs/>
          <w:color w:val="07090A"/>
          <w:sz w:val="18"/>
          <w:szCs w:val="18"/>
          <w:lang w:eastAsia="en-GB"/>
        </w:rPr>
        <w:t>a</w:t>
      </w:r>
      <w:r w:rsidRPr="00395680">
        <w:rPr>
          <w:rFonts w:ascii="Arial" w:eastAsia="Times New Roman" w:hAnsi="Arial" w:cs="Arial"/>
          <w:i/>
          <w:iCs/>
          <w:color w:val="000001"/>
          <w:sz w:val="18"/>
          <w:szCs w:val="18"/>
          <w:lang w:eastAsia="en-GB"/>
        </w:rPr>
        <w:t xml:space="preserve">djust </w:t>
      </w:r>
      <w:r w:rsidRPr="00395680">
        <w:rPr>
          <w:rFonts w:ascii="Arial" w:eastAsia="Times New Roman" w:hAnsi="Arial" w:cs="Arial"/>
          <w:i/>
          <w:iCs/>
          <w:color w:val="07090A"/>
          <w:sz w:val="18"/>
          <w:szCs w:val="18"/>
          <w:lang w:eastAsia="en-GB"/>
        </w:rPr>
        <w:t>y</w:t>
      </w:r>
      <w:r w:rsidRPr="00395680">
        <w:rPr>
          <w:rFonts w:ascii="Arial" w:eastAsia="Times New Roman" w:hAnsi="Arial" w:cs="Arial"/>
          <w:i/>
          <w:iCs/>
          <w:color w:val="000001"/>
          <w:sz w:val="18"/>
          <w:szCs w:val="18"/>
          <w:lang w:eastAsia="en-GB"/>
        </w:rPr>
        <w:t>o</w:t>
      </w:r>
      <w:r w:rsidRPr="00395680">
        <w:rPr>
          <w:rFonts w:ascii="Arial" w:eastAsia="Times New Roman" w:hAnsi="Arial" w:cs="Arial"/>
          <w:i/>
          <w:iCs/>
          <w:color w:val="07090A"/>
          <w:sz w:val="18"/>
          <w:szCs w:val="18"/>
          <w:lang w:eastAsia="en-GB"/>
        </w:rPr>
        <w:t>ur t</w:t>
      </w:r>
      <w:r w:rsidRPr="00395680">
        <w:rPr>
          <w:rFonts w:ascii="Arial" w:eastAsia="Times New Roman" w:hAnsi="Arial" w:cs="Arial"/>
          <w:i/>
          <w:iCs/>
          <w:color w:val="000001"/>
          <w:sz w:val="18"/>
          <w:szCs w:val="18"/>
          <w:lang w:eastAsia="en-GB"/>
        </w:rPr>
        <w:t>a</w:t>
      </w:r>
      <w:r w:rsidRPr="00395680">
        <w:rPr>
          <w:rFonts w:ascii="Arial" w:eastAsia="Times New Roman" w:hAnsi="Arial" w:cs="Arial"/>
          <w:i/>
          <w:iCs/>
          <w:color w:val="07090A"/>
          <w:sz w:val="18"/>
          <w:szCs w:val="18"/>
          <w:lang w:eastAsia="en-GB"/>
        </w:rPr>
        <w:t xml:space="preserve">x </w:t>
      </w:r>
      <w:r w:rsidRPr="00395680">
        <w:rPr>
          <w:rFonts w:ascii="Arial" w:eastAsia="Times New Roman" w:hAnsi="Arial" w:cs="Arial"/>
          <w:i/>
          <w:iCs/>
          <w:color w:val="000001"/>
          <w:sz w:val="18"/>
          <w:szCs w:val="18"/>
          <w:lang w:eastAsia="en-GB"/>
        </w:rPr>
        <w:t>code</w:t>
      </w:r>
      <w:r w:rsidRPr="00395680">
        <w:rPr>
          <w:rFonts w:ascii="Arial" w:eastAsia="Times New Roman" w:hAnsi="Arial" w:cs="Arial"/>
          <w:i/>
          <w:iCs/>
          <w:color w:val="07090A"/>
          <w:sz w:val="18"/>
          <w:szCs w:val="18"/>
          <w:lang w:eastAsia="en-GB"/>
        </w:rPr>
        <w:t xml:space="preserve">. </w:t>
      </w:r>
    </w:p>
    <w:p w14:paraId="147EB89C" w14:textId="77777777" w:rsidR="00A17081" w:rsidRDefault="00A17081" w:rsidP="00A17081">
      <w:pPr>
        <w:widowControl w:val="0"/>
        <w:autoSpaceDE w:val="0"/>
        <w:autoSpaceDN w:val="0"/>
        <w:adjustRightInd w:val="0"/>
        <w:spacing w:after="0" w:line="240" w:lineRule="auto"/>
        <w:jc w:val="right"/>
        <w:rPr>
          <w:rFonts w:ascii="Arial" w:eastAsia="Times New Roman" w:hAnsi="Arial" w:cs="Arial"/>
          <w:sz w:val="18"/>
          <w:szCs w:val="18"/>
          <w:lang w:eastAsia="en-GB"/>
        </w:rPr>
      </w:pPr>
      <w:r>
        <w:rPr>
          <w:rFonts w:ascii="Arial" w:eastAsia="Times New Roman" w:hAnsi="Arial" w:cs="Arial"/>
          <w:sz w:val="18"/>
          <w:szCs w:val="18"/>
          <w:lang w:eastAsia="en-GB"/>
        </w:rPr>
        <w:tab/>
      </w:r>
      <w:r>
        <w:rPr>
          <w:rFonts w:ascii="Arial" w:eastAsia="Times New Roman" w:hAnsi="Arial" w:cs="Arial"/>
          <w:sz w:val="18"/>
          <w:szCs w:val="18"/>
          <w:lang w:eastAsia="en-GB"/>
        </w:rPr>
        <w:tab/>
      </w:r>
      <w:r>
        <w:rPr>
          <w:rFonts w:ascii="Arial" w:eastAsia="Times New Roman" w:hAnsi="Arial" w:cs="Arial"/>
          <w:sz w:val="18"/>
          <w:szCs w:val="18"/>
          <w:lang w:eastAsia="en-GB"/>
        </w:rPr>
        <w:tab/>
      </w:r>
      <w:r>
        <w:rPr>
          <w:rFonts w:ascii="Arial" w:eastAsia="Times New Roman" w:hAnsi="Arial" w:cs="Arial"/>
          <w:sz w:val="18"/>
          <w:szCs w:val="18"/>
          <w:lang w:eastAsia="en-GB"/>
        </w:rPr>
        <w:tab/>
      </w:r>
      <w:r>
        <w:rPr>
          <w:rFonts w:ascii="Arial" w:eastAsia="Times New Roman" w:hAnsi="Arial" w:cs="Arial"/>
          <w:sz w:val="18"/>
          <w:szCs w:val="18"/>
          <w:lang w:eastAsia="en-GB"/>
        </w:rPr>
        <w:tab/>
      </w:r>
      <w:r>
        <w:rPr>
          <w:rFonts w:ascii="Arial" w:eastAsia="Times New Roman" w:hAnsi="Arial" w:cs="Arial"/>
          <w:sz w:val="18"/>
          <w:szCs w:val="18"/>
          <w:lang w:eastAsia="en-GB"/>
        </w:rPr>
        <w:tab/>
      </w:r>
      <w:r>
        <w:rPr>
          <w:rFonts w:ascii="Arial" w:eastAsia="Times New Roman" w:hAnsi="Arial" w:cs="Arial"/>
          <w:sz w:val="18"/>
          <w:szCs w:val="18"/>
          <w:lang w:eastAsia="en-GB"/>
        </w:rPr>
        <w:tab/>
      </w:r>
      <w:r>
        <w:rPr>
          <w:rFonts w:ascii="Arial" w:eastAsia="Times New Roman" w:hAnsi="Arial" w:cs="Arial"/>
          <w:sz w:val="18"/>
          <w:szCs w:val="18"/>
          <w:lang w:eastAsia="en-GB"/>
        </w:rPr>
        <w:tab/>
      </w:r>
      <w:r>
        <w:rPr>
          <w:rFonts w:ascii="Arial" w:eastAsia="Times New Roman" w:hAnsi="Arial" w:cs="Arial"/>
          <w:sz w:val="18"/>
          <w:szCs w:val="18"/>
          <w:lang w:eastAsia="en-GB"/>
        </w:rPr>
        <w:tab/>
      </w:r>
      <w:r>
        <w:rPr>
          <w:rFonts w:ascii="Arial" w:eastAsia="Times New Roman" w:hAnsi="Arial" w:cs="Arial"/>
          <w:sz w:val="18"/>
          <w:szCs w:val="18"/>
          <w:lang w:eastAsia="en-GB"/>
        </w:rPr>
        <w:tab/>
      </w:r>
      <w:r>
        <w:rPr>
          <w:rFonts w:ascii="Arial" w:eastAsia="Times New Roman" w:hAnsi="Arial" w:cs="Arial"/>
          <w:sz w:val="18"/>
          <w:szCs w:val="18"/>
          <w:lang w:eastAsia="en-GB"/>
        </w:rPr>
        <w:tab/>
      </w:r>
    </w:p>
    <w:p w14:paraId="37BC425A" w14:textId="77777777" w:rsidR="00A17081" w:rsidRDefault="00A17081" w:rsidP="00C540C0">
      <w:pPr>
        <w:widowControl w:val="0"/>
        <w:autoSpaceDE w:val="0"/>
        <w:autoSpaceDN w:val="0"/>
        <w:adjustRightInd w:val="0"/>
        <w:spacing w:after="0" w:line="240" w:lineRule="auto"/>
        <w:rPr>
          <w:rFonts w:ascii="Arial" w:eastAsia="Times New Roman" w:hAnsi="Arial" w:cs="Arial"/>
          <w:sz w:val="18"/>
          <w:szCs w:val="18"/>
          <w:lang w:eastAsia="en-GB"/>
        </w:rPr>
      </w:pPr>
    </w:p>
    <w:p w14:paraId="4C4A4CCA" w14:textId="77777777" w:rsidR="00A17081" w:rsidRPr="00A06877" w:rsidRDefault="00A17081" w:rsidP="00A06877">
      <w:pPr>
        <w:pStyle w:val="Heading2"/>
        <w:spacing w:after="10" w:line="240" w:lineRule="auto"/>
        <w:contextualSpacing/>
        <w:jc w:val="center"/>
        <w:rPr>
          <w:rFonts w:ascii="Times New Roman" w:hAnsi="Times New Roman"/>
          <w:b/>
          <w:sz w:val="36"/>
          <w:szCs w:val="36"/>
          <w:u w:val="single"/>
        </w:rPr>
      </w:pPr>
      <w:bookmarkStart w:id="458" w:name="_Toc441326244"/>
      <w:bookmarkStart w:id="459" w:name="_Toc475191304"/>
      <w:bookmarkStart w:id="460" w:name="_Toc24964278"/>
      <w:bookmarkStart w:id="461" w:name="_Toc155535856"/>
      <w:bookmarkStart w:id="462" w:name="_Toc171461638"/>
      <w:r w:rsidRPr="00A06877">
        <w:rPr>
          <w:rFonts w:ascii="Times New Roman" w:hAnsi="Times New Roman"/>
          <w:b/>
          <w:sz w:val="36"/>
          <w:szCs w:val="36"/>
          <w:u w:val="single"/>
        </w:rPr>
        <w:lastRenderedPageBreak/>
        <w:t>Specimen Standing Order Mandate</w:t>
      </w:r>
      <w:bookmarkEnd w:id="458"/>
      <w:bookmarkEnd w:id="459"/>
      <w:bookmarkEnd w:id="460"/>
      <w:bookmarkEnd w:id="461"/>
      <w:bookmarkEnd w:id="462"/>
    </w:p>
    <w:p w14:paraId="5970AFE8" w14:textId="617ECFC4" w:rsidR="00A17081" w:rsidRDefault="00C540C0" w:rsidP="00A17081">
      <w:pPr>
        <w:widowControl w:val="0"/>
        <w:autoSpaceDE w:val="0"/>
        <w:autoSpaceDN w:val="0"/>
        <w:adjustRightInd w:val="0"/>
        <w:spacing w:after="10" w:line="240" w:lineRule="auto"/>
        <w:contextualSpacing/>
        <w:jc w:val="right"/>
        <w:rPr>
          <w:rFonts w:ascii="Arial" w:eastAsia="Times New Roman" w:hAnsi="Arial" w:cs="Arial"/>
          <w:sz w:val="18"/>
          <w:szCs w:val="18"/>
          <w:lang w:eastAsia="en-GB"/>
        </w:rPr>
      </w:pPr>
      <w:r>
        <w:rPr>
          <w:noProof/>
          <w:lang w:eastAsia="en-GB"/>
        </w:rPr>
        <mc:AlternateContent>
          <mc:Choice Requires="wps">
            <w:drawing>
              <wp:anchor distT="0" distB="0" distL="114300" distR="114300" simplePos="0" relativeHeight="251621376" behindDoc="0" locked="0" layoutInCell="1" allowOverlap="1" wp14:anchorId="0B9CB066" wp14:editId="33450A0D">
                <wp:simplePos x="0" y="0"/>
                <wp:positionH relativeFrom="column">
                  <wp:posOffset>3076575</wp:posOffset>
                </wp:positionH>
                <wp:positionV relativeFrom="paragraph">
                  <wp:posOffset>128904</wp:posOffset>
                </wp:positionV>
                <wp:extent cx="2819400" cy="1038225"/>
                <wp:effectExtent l="0" t="0" r="0" b="9525"/>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443CC0" w14:textId="782CF9F7" w:rsidR="009F307F" w:rsidRDefault="00C540C0" w:rsidP="00A17081">
                            <w:pPr>
                              <w:rPr>
                                <w:b/>
                                <w:sz w:val="40"/>
                                <w:szCs w:val="40"/>
                              </w:rPr>
                            </w:pPr>
                            <w:r>
                              <w:rPr>
                                <w:b/>
                                <w:sz w:val="40"/>
                                <w:szCs w:val="40"/>
                              </w:rPr>
                              <w:t>[]</w:t>
                            </w:r>
                            <w:r w:rsidR="009F307F">
                              <w:rPr>
                                <w:b/>
                                <w:sz w:val="40"/>
                                <w:szCs w:val="40"/>
                              </w:rPr>
                              <w:t xml:space="preserve"> Lodge</w:t>
                            </w:r>
                          </w:p>
                          <w:p w14:paraId="65DB7B53" w14:textId="77777777" w:rsidR="009F307F" w:rsidRPr="009878BE" w:rsidRDefault="009F307F" w:rsidP="00A17081">
                            <w:pPr>
                              <w:rPr>
                                <w:sz w:val="40"/>
                                <w:szCs w:val="40"/>
                              </w:rPr>
                            </w:pPr>
                            <w:r>
                              <w:rPr>
                                <w:b/>
                                <w:sz w:val="40"/>
                                <w:szCs w:val="40"/>
                              </w:rPr>
                              <w:t>Charity Account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9CB066" id="Text Box 46" o:spid="_x0000_s1032" type="#_x0000_t202" style="position:absolute;left:0;text-align:left;margin-left:242.25pt;margin-top:10.15pt;width:222pt;height:81.7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" stroked="f">
                <v:textbox>
                  <w:txbxContent>
                    <w:p w14:paraId="45443CC0" w14:textId="782CF9F7" w:rsidR="009F307F" w:rsidRDefault="00C540C0" w:rsidP="00A17081">
                      <w:pPr>
                        <w:rPr>
                          <w:b/>
                          <w:sz w:val="40"/>
                          <w:szCs w:val="40"/>
                        </w:rPr>
                      </w:pPr>
                      <w:r>
                        <w:rPr>
                          <w:b/>
                          <w:sz w:val="40"/>
                          <w:szCs w:val="40"/>
                        </w:rPr>
                        <w:t>[]</w:t>
                      </w:r>
                      <w:r w:rsidR="009F307F">
                        <w:rPr>
                          <w:b/>
                          <w:sz w:val="40"/>
                          <w:szCs w:val="40"/>
                        </w:rPr>
                        <w:t xml:space="preserve"> Lodge</w:t>
                      </w:r>
                    </w:p>
                    <w:p w14:paraId="65DB7B53" w14:textId="77777777" w:rsidR="009F307F" w:rsidRPr="009878BE" w:rsidRDefault="009F307F" w:rsidP="00A17081">
                      <w:pPr>
                        <w:rPr>
                          <w:sz w:val="40"/>
                          <w:szCs w:val="40"/>
                        </w:rPr>
                      </w:pPr>
                      <w:r>
                        <w:rPr>
                          <w:b/>
                          <w:sz w:val="40"/>
                          <w:szCs w:val="40"/>
                        </w:rPr>
                        <w:t>Charity Account</w:t>
                      </w:r>
                    </w:p>
                  </w:txbxContent>
                </v:textbox>
              </v:shape>
            </w:pict>
          </mc:Fallback>
        </mc:AlternateContent>
      </w:r>
    </w:p>
    <w:p w14:paraId="53193EE8" w14:textId="04C70105" w:rsidR="00A17081" w:rsidRPr="00F74DE6" w:rsidRDefault="00A17081" w:rsidP="00A17081">
      <w:pPr>
        <w:spacing w:after="10"/>
        <w:contextualSpacing/>
        <w:rPr>
          <w:b/>
        </w:rPr>
      </w:pPr>
      <w:r>
        <w:rPr>
          <w:noProof/>
          <w:lang w:eastAsia="en-GB"/>
        </w:rPr>
        <mc:AlternateContent>
          <mc:Choice Requires="wps">
            <w:drawing>
              <wp:anchor distT="0" distB="0" distL="114300" distR="114300" simplePos="0" relativeHeight="251606016" behindDoc="0" locked="0" layoutInCell="1" allowOverlap="1" wp14:anchorId="16BC7EFE" wp14:editId="4466B4F3">
                <wp:simplePos x="0" y="0"/>
                <wp:positionH relativeFrom="column">
                  <wp:posOffset>-342900</wp:posOffset>
                </wp:positionH>
                <wp:positionV relativeFrom="paragraph">
                  <wp:posOffset>-78105</wp:posOffset>
                </wp:positionV>
                <wp:extent cx="342900" cy="351790"/>
                <wp:effectExtent l="0" t="0" r="0"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51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9D5274" w14:textId="77777777" w:rsidR="009F307F" w:rsidRPr="00772CEF" w:rsidRDefault="009F307F" w:rsidP="00A17081">
                            <w:pPr>
                              <w:rPr>
                                <w:b/>
                                <w:color w:val="339966"/>
                                <w:sz w:val="28"/>
                                <w:szCs w:val="28"/>
                              </w:rPr>
                            </w:pPr>
                            <w:r w:rsidRPr="00772CEF">
                              <w:rPr>
                                <w:b/>
                                <w:color w:val="339966"/>
                                <w:sz w:val="28"/>
                                <w:szCs w:val="28"/>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BC7EFE" id="Text Box 45" o:spid="_x0000_s1033" type="#_x0000_t202" style="position:absolute;margin-left:-27pt;margin-top:-6.15pt;width:27pt;height:27.7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" stroked="f">
                <v:textbox>
                  <w:txbxContent>
                    <w:p w14:paraId="649D5274" w14:textId="77777777" w:rsidR="009F307F" w:rsidRPr="00772CEF" w:rsidRDefault="009F307F" w:rsidP="00A17081">
                      <w:pPr>
                        <w:rPr>
                          <w:b/>
                          <w:color w:val="339966"/>
                          <w:sz w:val="28"/>
                          <w:szCs w:val="28"/>
                        </w:rPr>
                      </w:pPr>
                      <w:r w:rsidRPr="00772CEF">
                        <w:rPr>
                          <w:b/>
                          <w:color w:val="339966"/>
                          <w:sz w:val="28"/>
                          <w:szCs w:val="28"/>
                        </w:rPr>
                        <w:t>X</w:t>
                      </w:r>
                    </w:p>
                  </w:txbxContent>
                </v:textbox>
              </v:shape>
            </w:pict>
          </mc:Fallback>
        </mc:AlternateContent>
      </w:r>
      <w:r>
        <w:rPr>
          <w:noProof/>
          <w:lang w:eastAsia="en-GB"/>
        </w:rPr>
        <mc:AlternateContent>
          <mc:Choice Requires="wps">
            <w:drawing>
              <wp:anchor distT="4294967294" distB="4294967294" distL="114300" distR="114300" simplePos="0" relativeHeight="251587584" behindDoc="0" locked="0" layoutInCell="1" allowOverlap="1" wp14:anchorId="37A70F35" wp14:editId="1EFF41C4">
                <wp:simplePos x="0" y="0"/>
                <wp:positionH relativeFrom="column">
                  <wp:posOffset>226695</wp:posOffset>
                </wp:positionH>
                <wp:positionV relativeFrom="paragraph">
                  <wp:posOffset>145414</wp:posOffset>
                </wp:positionV>
                <wp:extent cx="1979930" cy="0"/>
                <wp:effectExtent l="0" t="0" r="0" b="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F33832C" id="Straight Connector 47" o:spid="_x0000_s1026" style="position:absolute;z-index:2515875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7.85pt,11.45pt" to="173.7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">
                <v:stroke dashstyle="1 1" endcap="round"/>
              </v:line>
            </w:pict>
          </mc:Fallback>
        </mc:AlternateContent>
      </w:r>
      <w:r w:rsidRPr="00F74DE6">
        <w:t>To</w:t>
      </w:r>
      <w:r w:rsidRPr="00F74DE6">
        <w:tab/>
      </w:r>
      <w:r w:rsidRPr="00F74DE6">
        <w:tab/>
      </w:r>
      <w:r w:rsidRPr="00F74DE6">
        <w:tab/>
      </w:r>
      <w:r w:rsidRPr="00F74DE6">
        <w:tab/>
      </w:r>
      <w:r w:rsidRPr="00F74DE6">
        <w:tab/>
        <w:t>Bank plc</w:t>
      </w:r>
      <w:r w:rsidRPr="00F74DE6">
        <w:tab/>
      </w:r>
      <w:r w:rsidRPr="00F74DE6">
        <w:tab/>
      </w:r>
      <w:r w:rsidRPr="00F74DE6">
        <w:tab/>
      </w:r>
      <w:r w:rsidRPr="00F74DE6">
        <w:tab/>
      </w:r>
      <w:r w:rsidRPr="00F74DE6">
        <w:tab/>
      </w:r>
      <w:r w:rsidRPr="00F74DE6">
        <w:tab/>
      </w:r>
      <w:r w:rsidRPr="00F74DE6">
        <w:tab/>
      </w:r>
    </w:p>
    <w:p w14:paraId="0A8F2C24" w14:textId="77777777" w:rsidR="00A17081" w:rsidRPr="00F74DE6" w:rsidRDefault="00A17081" w:rsidP="00A17081">
      <w:pPr>
        <w:spacing w:after="10"/>
        <w:contextualSpacing/>
      </w:pPr>
    </w:p>
    <w:p w14:paraId="319D1D19" w14:textId="77777777" w:rsidR="00A17081" w:rsidRPr="00F74DE6" w:rsidRDefault="00A17081" w:rsidP="00A17081">
      <w:pPr>
        <w:spacing w:after="10"/>
        <w:contextualSpacing/>
      </w:pPr>
      <w:r>
        <w:rPr>
          <w:noProof/>
          <w:lang w:eastAsia="en-GB"/>
        </w:rPr>
        <mc:AlternateContent>
          <mc:Choice Requires="wps">
            <w:drawing>
              <wp:anchor distT="4294967294" distB="4294967294" distL="114300" distR="114300" simplePos="0" relativeHeight="251590656" behindDoc="0" locked="0" layoutInCell="1" allowOverlap="1" wp14:anchorId="418ACA0E" wp14:editId="04764A5D">
                <wp:simplePos x="0" y="0"/>
                <wp:positionH relativeFrom="column">
                  <wp:posOffset>222250</wp:posOffset>
                </wp:positionH>
                <wp:positionV relativeFrom="paragraph">
                  <wp:posOffset>17779</wp:posOffset>
                </wp:positionV>
                <wp:extent cx="1979930" cy="0"/>
                <wp:effectExtent l="0" t="0" r="0" b="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F3D5F05" id="Straight Connector 48" o:spid="_x0000_s1026" style="position:absolute;z-index:2515906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7.5pt,1.4pt" to="173.4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">
                <v:stroke dashstyle="1 1" endcap="round"/>
              </v:line>
            </w:pict>
          </mc:Fallback>
        </mc:AlternateContent>
      </w:r>
    </w:p>
    <w:p w14:paraId="73720E83" w14:textId="77777777" w:rsidR="00A17081" w:rsidRPr="00F74DE6" w:rsidRDefault="00A17081" w:rsidP="00A17081">
      <w:pPr>
        <w:spacing w:after="10"/>
        <w:contextualSpacing/>
      </w:pPr>
      <w:r>
        <w:rPr>
          <w:noProof/>
          <w:lang w:eastAsia="en-GB"/>
        </w:rPr>
        <mc:AlternateContent>
          <mc:Choice Requires="wps">
            <w:drawing>
              <wp:anchor distT="4294967294" distB="4294967294" distL="114300" distR="114300" simplePos="0" relativeHeight="251593728" behindDoc="0" locked="0" layoutInCell="1" allowOverlap="1" wp14:anchorId="490F8C01" wp14:editId="747AE15F">
                <wp:simplePos x="0" y="0"/>
                <wp:positionH relativeFrom="column">
                  <wp:posOffset>217805</wp:posOffset>
                </wp:positionH>
                <wp:positionV relativeFrom="paragraph">
                  <wp:posOffset>50799</wp:posOffset>
                </wp:positionV>
                <wp:extent cx="1979930" cy="0"/>
                <wp:effectExtent l="0" t="0" r="0" b="0"/>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D6B43DB" id="Straight Connector 49" o:spid="_x0000_s1026" style="position:absolute;z-index:251593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7.15pt,4pt" to="173.0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">
                <v:stroke dashstyle="1 1" endcap="round"/>
              </v:line>
            </w:pict>
          </mc:Fallback>
        </mc:AlternateContent>
      </w:r>
    </w:p>
    <w:p w14:paraId="79A3ADE6" w14:textId="77777777" w:rsidR="00A17081" w:rsidRPr="00F74DE6" w:rsidRDefault="00A17081" w:rsidP="00A17081">
      <w:pPr>
        <w:spacing w:after="10"/>
        <w:contextualSpacing/>
      </w:pPr>
      <w:r>
        <w:rPr>
          <w:noProof/>
          <w:lang w:eastAsia="en-GB"/>
        </w:rPr>
        <mc:AlternateContent>
          <mc:Choice Requires="wps">
            <w:drawing>
              <wp:anchor distT="4294967294" distB="4294967294" distL="114300" distR="114300" simplePos="0" relativeHeight="251596800" behindDoc="0" locked="0" layoutInCell="1" allowOverlap="1" wp14:anchorId="2924DFA4" wp14:editId="06A4603D">
                <wp:simplePos x="0" y="0"/>
                <wp:positionH relativeFrom="column">
                  <wp:posOffset>213360</wp:posOffset>
                </wp:positionH>
                <wp:positionV relativeFrom="paragraph">
                  <wp:posOffset>83819</wp:posOffset>
                </wp:positionV>
                <wp:extent cx="1979930" cy="0"/>
                <wp:effectExtent l="0" t="0" r="0" b="0"/>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F2BA34E" id="Straight Connector 50" o:spid="_x0000_s1026" style="position:absolute;z-index:2515968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6.8pt,6.6pt" to="172.7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">
                <v:stroke dashstyle="1 1" endcap="round"/>
              </v:line>
            </w:pict>
          </mc:Fallback>
        </mc:AlternateContent>
      </w:r>
    </w:p>
    <w:p w14:paraId="17534991" w14:textId="77777777" w:rsidR="00A17081" w:rsidRPr="00F74DE6" w:rsidRDefault="00A17081" w:rsidP="00A17081">
      <w:pPr>
        <w:spacing w:after="10"/>
        <w:contextualSpacing/>
      </w:pPr>
      <w:r>
        <w:rPr>
          <w:noProof/>
          <w:lang w:eastAsia="en-GB"/>
        </w:rPr>
        <mc:AlternateContent>
          <mc:Choice Requires="wps">
            <w:drawing>
              <wp:anchor distT="0" distB="0" distL="114300" distR="114300" simplePos="0" relativeHeight="251624448" behindDoc="0" locked="0" layoutInCell="1" allowOverlap="1" wp14:anchorId="6B0CA67A" wp14:editId="5F5B7780">
                <wp:simplePos x="0" y="0"/>
                <wp:positionH relativeFrom="column">
                  <wp:posOffset>3070860</wp:posOffset>
                </wp:positionH>
                <wp:positionV relativeFrom="paragraph">
                  <wp:posOffset>114935</wp:posOffset>
                </wp:positionV>
                <wp:extent cx="3276600" cy="2156460"/>
                <wp:effectExtent l="0" t="0" r="0"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2156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68D6C4" w14:textId="77777777" w:rsidR="009F307F" w:rsidRDefault="009F307F" w:rsidP="00A17081">
                            <w:r w:rsidRPr="00F74DE6">
                              <w:t xml:space="preserve">Please </w:t>
                            </w:r>
                            <w:r w:rsidRPr="00F74DE6">
                              <w:rPr>
                                <w:b/>
                              </w:rPr>
                              <w:t>credit</w:t>
                            </w:r>
                            <w:r w:rsidRPr="00F74DE6">
                              <w:t xml:space="preserve"> the following account:</w:t>
                            </w:r>
                          </w:p>
                          <w:p w14:paraId="74041490" w14:textId="77777777" w:rsidR="009F307F" w:rsidRPr="00F74DE6" w:rsidRDefault="009F307F" w:rsidP="00A17081"/>
                          <w:p w14:paraId="5B95BFCA" w14:textId="639D0EB1" w:rsidR="009F307F" w:rsidRDefault="009F307F" w:rsidP="00A17081">
                            <w:r>
                              <w:rPr>
                                <w:b/>
                              </w:rPr>
                              <w:t xml:space="preserve">Name   </w:t>
                            </w:r>
                            <w:r w:rsidR="00C540C0">
                              <w:t>[ ]</w:t>
                            </w:r>
                            <w:r>
                              <w:t xml:space="preserve"> Lodge Charity Account</w:t>
                            </w:r>
                          </w:p>
                          <w:p w14:paraId="1AEB7C61" w14:textId="77777777" w:rsidR="009F307F" w:rsidRDefault="009F307F" w:rsidP="00A17081"/>
                          <w:p w14:paraId="570F6077" w14:textId="77777777" w:rsidR="009F307F" w:rsidRPr="00966999" w:rsidRDefault="009F307F" w:rsidP="00A17081">
                            <w:pPr>
                              <w:rPr>
                                <w:bCs/>
                                <w:color w:val="548DD4"/>
                              </w:rPr>
                            </w:pPr>
                            <w:r w:rsidRPr="00F74DE6">
                              <w:rPr>
                                <w:b/>
                              </w:rPr>
                              <w:t>Number</w:t>
                            </w:r>
                            <w:r>
                              <w:tab/>
                              <w:t>12345678</w:t>
                            </w:r>
                          </w:p>
                          <w:p w14:paraId="03F49D29" w14:textId="77777777" w:rsidR="009F307F" w:rsidRPr="00254707" w:rsidRDefault="009F307F" w:rsidP="00A17081">
                            <w:pPr>
                              <w:rPr>
                                <w:b/>
                                <w:sz w:val="24"/>
                              </w:rPr>
                            </w:pPr>
                          </w:p>
                          <w:p w14:paraId="5A3DDEE5" w14:textId="77777777" w:rsidR="009F307F" w:rsidRPr="00F74DE6" w:rsidRDefault="009F307F" w:rsidP="00A17081">
                            <w:r w:rsidRPr="00F74DE6">
                              <w:rPr>
                                <w:b/>
                              </w:rPr>
                              <w:t>Sort Code</w:t>
                            </w:r>
                            <w:r w:rsidRPr="00F74DE6">
                              <w:tab/>
                            </w:r>
                            <w:r>
                              <w:t>12-34-56</w:t>
                            </w:r>
                          </w:p>
                          <w:p w14:paraId="129CEF74" w14:textId="77777777" w:rsidR="009F307F" w:rsidRDefault="009F307F" w:rsidP="00A170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0CA67A" id="Text Box 51" o:spid="_x0000_s1034" type="#_x0000_t202" style="position:absolute;margin-left:241.8pt;margin-top:9.05pt;width:258pt;height:169.8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" stroked="f">
                <v:textbox>
                  <w:txbxContent>
                    <w:p w14:paraId="7F68D6C4" w14:textId="77777777" w:rsidR="009F307F" w:rsidRDefault="009F307F" w:rsidP="00A17081">
                      <w:r w:rsidRPr="00F74DE6">
                        <w:t xml:space="preserve">Please </w:t>
                      </w:r>
                      <w:r w:rsidRPr="00F74DE6">
                        <w:rPr>
                          <w:b/>
                        </w:rPr>
                        <w:t>credit</w:t>
                      </w:r>
                      <w:r w:rsidRPr="00F74DE6">
                        <w:t xml:space="preserve"> the following account:</w:t>
                      </w:r>
                    </w:p>
                    <w:p w14:paraId="74041490" w14:textId="77777777" w:rsidR="009F307F" w:rsidRPr="00F74DE6" w:rsidRDefault="009F307F" w:rsidP="00A17081"/>
                    <w:p w14:paraId="5B95BFCA" w14:textId="639D0EB1" w:rsidR="009F307F" w:rsidRDefault="009F307F" w:rsidP="00A17081">
                      <w:r>
                        <w:rPr>
                          <w:b/>
                        </w:rPr>
                        <w:t xml:space="preserve">Name   </w:t>
                      </w:r>
                      <w:r w:rsidR="00C540C0">
                        <w:t>[ ]</w:t>
                      </w:r>
                      <w:r>
                        <w:t xml:space="preserve"> Lodge Charity Account</w:t>
                      </w:r>
                    </w:p>
                    <w:p w14:paraId="1AEB7C61" w14:textId="77777777" w:rsidR="009F307F" w:rsidRDefault="009F307F" w:rsidP="00A17081"/>
                    <w:p w14:paraId="570F6077" w14:textId="77777777" w:rsidR="009F307F" w:rsidRPr="00966999" w:rsidRDefault="009F307F" w:rsidP="00A17081">
                      <w:pPr>
                        <w:rPr>
                          <w:bCs/>
                          <w:color w:val="548DD4"/>
                        </w:rPr>
                      </w:pPr>
                      <w:r w:rsidRPr="00F74DE6">
                        <w:rPr>
                          <w:b/>
                        </w:rPr>
                        <w:t>Number</w:t>
                      </w:r>
                      <w:r>
                        <w:tab/>
                        <w:t>12345678</w:t>
                      </w:r>
                    </w:p>
                    <w:p w14:paraId="03F49D29" w14:textId="77777777" w:rsidR="009F307F" w:rsidRPr="00254707" w:rsidRDefault="009F307F" w:rsidP="00A17081">
                      <w:pPr>
                        <w:rPr>
                          <w:b/>
                          <w:sz w:val="24"/>
                        </w:rPr>
                      </w:pPr>
                    </w:p>
                    <w:p w14:paraId="5A3DDEE5" w14:textId="77777777" w:rsidR="009F307F" w:rsidRPr="00F74DE6" w:rsidRDefault="009F307F" w:rsidP="00A17081">
                      <w:r w:rsidRPr="00F74DE6">
                        <w:rPr>
                          <w:b/>
                        </w:rPr>
                        <w:t>Sort Code</w:t>
                      </w:r>
                      <w:r w:rsidRPr="00F74DE6">
                        <w:tab/>
                      </w:r>
                      <w:r>
                        <w:t>12-34-56</w:t>
                      </w:r>
                    </w:p>
                    <w:p w14:paraId="129CEF74" w14:textId="77777777" w:rsidR="009F307F" w:rsidRDefault="009F307F" w:rsidP="00A17081"/>
                  </w:txbxContent>
                </v:textbox>
              </v:shape>
            </w:pict>
          </mc:Fallback>
        </mc:AlternateContent>
      </w:r>
    </w:p>
    <w:p w14:paraId="713A00A3" w14:textId="77777777" w:rsidR="00A17081" w:rsidRDefault="00A17081" w:rsidP="00A17081">
      <w:pPr>
        <w:spacing w:after="10"/>
        <w:contextualSpacing/>
      </w:pPr>
      <w:r w:rsidRPr="00F74DE6">
        <w:t xml:space="preserve">Please </w:t>
      </w:r>
      <w:r w:rsidRPr="00F74DE6">
        <w:rPr>
          <w:b/>
        </w:rPr>
        <w:t>debit</w:t>
      </w:r>
      <w:r w:rsidRPr="00F74DE6">
        <w:t xml:space="preserve"> my account:</w:t>
      </w:r>
    </w:p>
    <w:p w14:paraId="5937598F" w14:textId="77777777" w:rsidR="00A17081" w:rsidRPr="00F74DE6" w:rsidRDefault="00A17081" w:rsidP="00A17081">
      <w:pPr>
        <w:spacing w:after="10"/>
        <w:contextualSpacing/>
      </w:pPr>
      <w:r w:rsidRPr="00F74DE6">
        <w:tab/>
      </w:r>
      <w:r w:rsidRPr="00F74DE6">
        <w:tab/>
      </w:r>
      <w:r w:rsidRPr="00F74DE6">
        <w:tab/>
      </w:r>
      <w:r w:rsidRPr="00F74DE6">
        <w:tab/>
      </w:r>
      <w:r>
        <w:rPr>
          <w:noProof/>
          <w:lang w:eastAsia="en-GB"/>
        </w:rPr>
        <mc:AlternateContent>
          <mc:Choice Requires="wps">
            <w:drawing>
              <wp:anchor distT="0" distB="0" distL="114300" distR="114300" simplePos="0" relativeHeight="251609088" behindDoc="0" locked="0" layoutInCell="1" allowOverlap="1" wp14:anchorId="530459F7" wp14:editId="68FC4B38">
                <wp:simplePos x="0" y="0"/>
                <wp:positionH relativeFrom="column">
                  <wp:posOffset>-342900</wp:posOffset>
                </wp:positionH>
                <wp:positionV relativeFrom="paragraph">
                  <wp:posOffset>67945</wp:posOffset>
                </wp:positionV>
                <wp:extent cx="342900" cy="35179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51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EB83C4" w14:textId="77777777" w:rsidR="009F307F" w:rsidRPr="00772CEF" w:rsidRDefault="009F307F" w:rsidP="00A17081">
                            <w:pPr>
                              <w:rPr>
                                <w:b/>
                                <w:color w:val="339966"/>
                                <w:sz w:val="28"/>
                                <w:szCs w:val="28"/>
                              </w:rPr>
                            </w:pPr>
                            <w:r w:rsidRPr="00772CEF">
                              <w:rPr>
                                <w:b/>
                                <w:color w:val="339966"/>
                                <w:sz w:val="28"/>
                                <w:szCs w:val="28"/>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459F7" id="Text Box 17" o:spid="_x0000_s1035" type="#_x0000_t202" style="position:absolute;margin-left:-27pt;margin-top:5.35pt;width:27pt;height:27.7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" stroked="f">
                <v:textbox>
                  <w:txbxContent>
                    <w:p w14:paraId="39EB83C4" w14:textId="77777777" w:rsidR="009F307F" w:rsidRPr="00772CEF" w:rsidRDefault="009F307F" w:rsidP="00A17081">
                      <w:pPr>
                        <w:rPr>
                          <w:b/>
                          <w:color w:val="339966"/>
                          <w:sz w:val="28"/>
                          <w:szCs w:val="28"/>
                        </w:rPr>
                      </w:pPr>
                      <w:r w:rsidRPr="00772CEF">
                        <w:rPr>
                          <w:b/>
                          <w:color w:val="339966"/>
                          <w:sz w:val="28"/>
                          <w:szCs w:val="28"/>
                        </w:rPr>
                        <w:t>X</w:t>
                      </w:r>
                    </w:p>
                  </w:txbxContent>
                </v:textbox>
              </v:shape>
            </w:pict>
          </mc:Fallback>
        </mc:AlternateContent>
      </w:r>
    </w:p>
    <w:p w14:paraId="3B73B5F7" w14:textId="77777777" w:rsidR="00A17081" w:rsidRPr="00F74DE6" w:rsidRDefault="00A17081" w:rsidP="00A17081">
      <w:pPr>
        <w:spacing w:after="10"/>
        <w:contextualSpacing/>
      </w:pPr>
      <w:r w:rsidRPr="00F74DE6">
        <w:rPr>
          <w:b/>
        </w:rPr>
        <w:t>Name</w:t>
      </w:r>
      <w:r>
        <w:rPr>
          <w:noProof/>
          <w:lang w:eastAsia="en-GB"/>
        </w:rPr>
        <w:drawing>
          <wp:inline distT="0" distB="0" distL="0" distR="0" wp14:anchorId="31DE922A" wp14:editId="429A2189">
            <wp:extent cx="1988820" cy="762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988820" cy="7620"/>
                    </a:xfrm>
                    <a:prstGeom prst="rect">
                      <a:avLst/>
                    </a:prstGeom>
                    <a:noFill/>
                    <a:ln>
                      <a:noFill/>
                    </a:ln>
                  </pic:spPr>
                </pic:pic>
              </a:graphicData>
            </a:graphic>
          </wp:inline>
        </w:drawing>
      </w:r>
      <w:r w:rsidRPr="00F74DE6">
        <w:tab/>
      </w:r>
      <w:r>
        <w:tab/>
      </w:r>
    </w:p>
    <w:p w14:paraId="61189799" w14:textId="77777777" w:rsidR="00A17081" w:rsidRPr="00F74DE6" w:rsidRDefault="00A17081" w:rsidP="00A17081">
      <w:pPr>
        <w:spacing w:after="10"/>
        <w:contextualSpacing/>
        <w:jc w:val="center"/>
      </w:pPr>
      <w:r>
        <w:rPr>
          <w:noProof/>
          <w:lang w:eastAsia="en-GB"/>
        </w:rPr>
        <mc:AlternateContent>
          <mc:Choice Requires="wps">
            <w:drawing>
              <wp:anchor distT="0" distB="0" distL="114300" distR="114300" simplePos="0" relativeHeight="251612160" behindDoc="0" locked="0" layoutInCell="1" allowOverlap="1" wp14:anchorId="2E055B2A" wp14:editId="1E871E4C">
                <wp:simplePos x="0" y="0"/>
                <wp:positionH relativeFrom="column">
                  <wp:posOffset>-342900</wp:posOffset>
                </wp:positionH>
                <wp:positionV relativeFrom="paragraph">
                  <wp:posOffset>64770</wp:posOffset>
                </wp:positionV>
                <wp:extent cx="342900" cy="351790"/>
                <wp:effectExtent l="0" t="0" r="0"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51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8ABE0A" w14:textId="77777777" w:rsidR="009F307F" w:rsidRPr="00772CEF" w:rsidRDefault="009F307F" w:rsidP="00A17081">
                            <w:pPr>
                              <w:rPr>
                                <w:b/>
                                <w:color w:val="339966"/>
                                <w:sz w:val="28"/>
                                <w:szCs w:val="28"/>
                              </w:rPr>
                            </w:pPr>
                            <w:r w:rsidRPr="00772CEF">
                              <w:rPr>
                                <w:b/>
                                <w:color w:val="339966"/>
                                <w:sz w:val="28"/>
                                <w:szCs w:val="28"/>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55B2A" id="Text Box 52" o:spid="_x0000_s1036" type="#_x0000_t202" style="position:absolute;left:0;text-align:left;margin-left:-27pt;margin-top:5.1pt;width:27pt;height:27.7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" stroked="f">
                <v:textbox>
                  <w:txbxContent>
                    <w:p w14:paraId="528ABE0A" w14:textId="77777777" w:rsidR="009F307F" w:rsidRPr="00772CEF" w:rsidRDefault="009F307F" w:rsidP="00A17081">
                      <w:pPr>
                        <w:rPr>
                          <w:b/>
                          <w:color w:val="339966"/>
                          <w:sz w:val="28"/>
                          <w:szCs w:val="28"/>
                        </w:rPr>
                      </w:pPr>
                      <w:r w:rsidRPr="00772CEF">
                        <w:rPr>
                          <w:b/>
                          <w:color w:val="339966"/>
                          <w:sz w:val="28"/>
                          <w:szCs w:val="28"/>
                        </w:rPr>
                        <w:t>X</w:t>
                      </w:r>
                    </w:p>
                  </w:txbxContent>
                </v:textbox>
              </v:shape>
            </w:pict>
          </mc:Fallback>
        </mc:AlternateContent>
      </w:r>
    </w:p>
    <w:tbl>
      <w:tblPr>
        <w:tblpPr w:leftFromText="180" w:rightFromText="180" w:vertAnchor="text" w:horzAnchor="page" w:tblpX="3313" w:tblpY="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
        <w:gridCol w:w="284"/>
        <w:gridCol w:w="284"/>
        <w:gridCol w:w="284"/>
        <w:gridCol w:w="284"/>
        <w:gridCol w:w="284"/>
        <w:gridCol w:w="284"/>
        <w:gridCol w:w="284"/>
      </w:tblGrid>
      <w:tr w:rsidR="00A17081" w:rsidRPr="00966999" w14:paraId="6E3729C0" w14:textId="77777777" w:rsidTr="00734485">
        <w:tc>
          <w:tcPr>
            <w:tcW w:w="284" w:type="dxa"/>
            <w:shd w:val="clear" w:color="auto" w:fill="auto"/>
          </w:tcPr>
          <w:p w14:paraId="077CC4BE" w14:textId="77777777" w:rsidR="00A17081" w:rsidRPr="00966999" w:rsidRDefault="00A17081" w:rsidP="00734485">
            <w:pPr>
              <w:spacing w:after="10"/>
              <w:contextualSpacing/>
            </w:pPr>
          </w:p>
        </w:tc>
        <w:tc>
          <w:tcPr>
            <w:tcW w:w="284" w:type="dxa"/>
            <w:shd w:val="clear" w:color="auto" w:fill="auto"/>
          </w:tcPr>
          <w:p w14:paraId="58945FAC" w14:textId="77777777" w:rsidR="00A17081" w:rsidRPr="00966999" w:rsidRDefault="00A17081" w:rsidP="00734485">
            <w:pPr>
              <w:spacing w:after="10"/>
              <w:contextualSpacing/>
            </w:pPr>
          </w:p>
        </w:tc>
        <w:tc>
          <w:tcPr>
            <w:tcW w:w="284" w:type="dxa"/>
            <w:shd w:val="clear" w:color="auto" w:fill="auto"/>
          </w:tcPr>
          <w:p w14:paraId="4F274198" w14:textId="77777777" w:rsidR="00A17081" w:rsidRPr="00966999" w:rsidRDefault="00A17081" w:rsidP="00734485">
            <w:pPr>
              <w:spacing w:after="10"/>
              <w:contextualSpacing/>
            </w:pPr>
          </w:p>
        </w:tc>
        <w:tc>
          <w:tcPr>
            <w:tcW w:w="284" w:type="dxa"/>
            <w:shd w:val="clear" w:color="auto" w:fill="auto"/>
          </w:tcPr>
          <w:p w14:paraId="300C4494" w14:textId="77777777" w:rsidR="00A17081" w:rsidRPr="00966999" w:rsidRDefault="00A17081" w:rsidP="00734485">
            <w:pPr>
              <w:spacing w:after="10"/>
              <w:contextualSpacing/>
            </w:pPr>
          </w:p>
        </w:tc>
        <w:tc>
          <w:tcPr>
            <w:tcW w:w="284" w:type="dxa"/>
            <w:shd w:val="clear" w:color="auto" w:fill="auto"/>
          </w:tcPr>
          <w:p w14:paraId="61AFABDE" w14:textId="77777777" w:rsidR="00A17081" w:rsidRPr="00966999" w:rsidRDefault="00A17081" w:rsidP="00734485">
            <w:pPr>
              <w:spacing w:after="10"/>
              <w:contextualSpacing/>
            </w:pPr>
          </w:p>
        </w:tc>
        <w:tc>
          <w:tcPr>
            <w:tcW w:w="284" w:type="dxa"/>
            <w:shd w:val="clear" w:color="auto" w:fill="auto"/>
          </w:tcPr>
          <w:p w14:paraId="2B615624" w14:textId="77777777" w:rsidR="00A17081" w:rsidRPr="00966999" w:rsidRDefault="00A17081" w:rsidP="00734485">
            <w:pPr>
              <w:spacing w:after="10"/>
              <w:contextualSpacing/>
            </w:pPr>
          </w:p>
        </w:tc>
        <w:tc>
          <w:tcPr>
            <w:tcW w:w="284" w:type="dxa"/>
            <w:shd w:val="clear" w:color="auto" w:fill="auto"/>
          </w:tcPr>
          <w:p w14:paraId="50326B88" w14:textId="77777777" w:rsidR="00A17081" w:rsidRPr="00966999" w:rsidRDefault="00A17081" w:rsidP="00734485">
            <w:pPr>
              <w:spacing w:after="10"/>
              <w:contextualSpacing/>
            </w:pPr>
          </w:p>
        </w:tc>
        <w:tc>
          <w:tcPr>
            <w:tcW w:w="284" w:type="dxa"/>
            <w:shd w:val="clear" w:color="auto" w:fill="auto"/>
          </w:tcPr>
          <w:p w14:paraId="3954330C" w14:textId="77777777" w:rsidR="00A17081" w:rsidRPr="00966999" w:rsidRDefault="00A17081" w:rsidP="00734485">
            <w:pPr>
              <w:spacing w:after="10"/>
              <w:contextualSpacing/>
            </w:pPr>
          </w:p>
        </w:tc>
      </w:tr>
    </w:tbl>
    <w:p w14:paraId="55499526" w14:textId="77777777" w:rsidR="00A17081" w:rsidRPr="00F74DE6" w:rsidRDefault="00A17081" w:rsidP="00A17081">
      <w:pPr>
        <w:spacing w:after="10"/>
        <w:contextualSpacing/>
      </w:pPr>
      <w:r w:rsidRPr="00F74DE6">
        <w:rPr>
          <w:b/>
        </w:rPr>
        <w:t>Number</w:t>
      </w:r>
      <w:r w:rsidRPr="00F74DE6">
        <w:tab/>
      </w:r>
      <w:r w:rsidRPr="00F74DE6">
        <w:tab/>
      </w:r>
    </w:p>
    <w:p w14:paraId="02EBA9F3" w14:textId="77777777" w:rsidR="00A17081" w:rsidRPr="00F74DE6" w:rsidRDefault="00A17081" w:rsidP="00A17081">
      <w:pPr>
        <w:spacing w:after="10"/>
        <w:contextualSpacing/>
      </w:pPr>
      <w:r>
        <w:rPr>
          <w:noProof/>
          <w:lang w:eastAsia="en-GB"/>
        </w:rPr>
        <mc:AlternateContent>
          <mc:Choice Requires="wps">
            <w:drawing>
              <wp:anchor distT="0" distB="0" distL="114300" distR="114300" simplePos="0" relativeHeight="251615232" behindDoc="0" locked="0" layoutInCell="1" allowOverlap="1" wp14:anchorId="40A1FA63" wp14:editId="210F8B52">
                <wp:simplePos x="0" y="0"/>
                <wp:positionH relativeFrom="column">
                  <wp:posOffset>-342900</wp:posOffset>
                </wp:positionH>
                <wp:positionV relativeFrom="paragraph">
                  <wp:posOffset>61595</wp:posOffset>
                </wp:positionV>
                <wp:extent cx="342900" cy="351790"/>
                <wp:effectExtent l="0" t="0" r="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51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0AB0BD" w14:textId="77777777" w:rsidR="009F307F" w:rsidRPr="00772CEF" w:rsidRDefault="009F307F" w:rsidP="00A17081">
                            <w:pPr>
                              <w:rPr>
                                <w:b/>
                                <w:color w:val="339966"/>
                                <w:sz w:val="28"/>
                                <w:szCs w:val="28"/>
                              </w:rPr>
                            </w:pPr>
                            <w:r w:rsidRPr="00772CEF">
                              <w:rPr>
                                <w:b/>
                                <w:color w:val="339966"/>
                                <w:sz w:val="28"/>
                                <w:szCs w:val="28"/>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A1FA63" id="Text Box 53" o:spid="_x0000_s1037" type="#_x0000_t202" style="position:absolute;margin-left:-27pt;margin-top:4.85pt;width:27pt;height:27.7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" stroked="f">
                <v:textbox>
                  <w:txbxContent>
                    <w:p w14:paraId="130AB0BD" w14:textId="77777777" w:rsidR="009F307F" w:rsidRPr="00772CEF" w:rsidRDefault="009F307F" w:rsidP="00A17081">
                      <w:pPr>
                        <w:rPr>
                          <w:b/>
                          <w:color w:val="339966"/>
                          <w:sz w:val="28"/>
                          <w:szCs w:val="28"/>
                        </w:rPr>
                      </w:pPr>
                      <w:r w:rsidRPr="00772CEF">
                        <w:rPr>
                          <w:b/>
                          <w:color w:val="339966"/>
                          <w:sz w:val="28"/>
                          <w:szCs w:val="28"/>
                        </w:rPr>
                        <w:t>X</w:t>
                      </w:r>
                    </w:p>
                  </w:txbxContent>
                </v:textbox>
              </v:shape>
            </w:pict>
          </mc:Fallback>
        </mc:AlternateContent>
      </w:r>
    </w:p>
    <w:tbl>
      <w:tblPr>
        <w:tblpPr w:leftFromText="180" w:rightFromText="180" w:vertAnchor="text" w:horzAnchor="page" w:tblpX="3313"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
        <w:gridCol w:w="284"/>
        <w:gridCol w:w="284"/>
        <w:gridCol w:w="284"/>
        <w:gridCol w:w="284"/>
        <w:gridCol w:w="284"/>
        <w:gridCol w:w="284"/>
        <w:gridCol w:w="284"/>
      </w:tblGrid>
      <w:tr w:rsidR="00A17081" w:rsidRPr="00966999" w14:paraId="3C8447B2" w14:textId="77777777" w:rsidTr="00734485">
        <w:tc>
          <w:tcPr>
            <w:tcW w:w="284" w:type="dxa"/>
            <w:shd w:val="clear" w:color="auto" w:fill="auto"/>
          </w:tcPr>
          <w:p w14:paraId="25E38C45" w14:textId="77777777" w:rsidR="00A17081" w:rsidRPr="00966999" w:rsidRDefault="00A17081" w:rsidP="00734485">
            <w:pPr>
              <w:spacing w:after="10"/>
              <w:contextualSpacing/>
            </w:pPr>
          </w:p>
        </w:tc>
        <w:tc>
          <w:tcPr>
            <w:tcW w:w="284" w:type="dxa"/>
            <w:shd w:val="clear" w:color="auto" w:fill="auto"/>
          </w:tcPr>
          <w:p w14:paraId="2589075D" w14:textId="77777777" w:rsidR="00A17081" w:rsidRPr="00966999" w:rsidRDefault="00A17081" w:rsidP="00734485">
            <w:pPr>
              <w:spacing w:after="10"/>
              <w:contextualSpacing/>
            </w:pPr>
          </w:p>
        </w:tc>
        <w:tc>
          <w:tcPr>
            <w:tcW w:w="284" w:type="dxa"/>
            <w:tcBorders>
              <w:top w:val="nil"/>
              <w:bottom w:val="nil"/>
            </w:tcBorders>
            <w:shd w:val="clear" w:color="auto" w:fill="auto"/>
          </w:tcPr>
          <w:p w14:paraId="14EC5287" w14:textId="77777777" w:rsidR="00A17081" w:rsidRPr="00966999" w:rsidRDefault="00A17081" w:rsidP="00734485">
            <w:pPr>
              <w:spacing w:after="10"/>
              <w:contextualSpacing/>
            </w:pPr>
          </w:p>
        </w:tc>
        <w:tc>
          <w:tcPr>
            <w:tcW w:w="284" w:type="dxa"/>
            <w:shd w:val="clear" w:color="auto" w:fill="auto"/>
          </w:tcPr>
          <w:p w14:paraId="4926D36B" w14:textId="77777777" w:rsidR="00A17081" w:rsidRPr="00966999" w:rsidRDefault="00A17081" w:rsidP="00734485">
            <w:pPr>
              <w:spacing w:after="10"/>
              <w:contextualSpacing/>
            </w:pPr>
          </w:p>
        </w:tc>
        <w:tc>
          <w:tcPr>
            <w:tcW w:w="284" w:type="dxa"/>
            <w:shd w:val="clear" w:color="auto" w:fill="auto"/>
          </w:tcPr>
          <w:p w14:paraId="7189898F" w14:textId="77777777" w:rsidR="00A17081" w:rsidRPr="00966999" w:rsidRDefault="00A17081" w:rsidP="00734485">
            <w:pPr>
              <w:spacing w:after="10"/>
              <w:contextualSpacing/>
            </w:pPr>
          </w:p>
        </w:tc>
        <w:tc>
          <w:tcPr>
            <w:tcW w:w="284" w:type="dxa"/>
            <w:tcBorders>
              <w:top w:val="nil"/>
              <w:bottom w:val="nil"/>
            </w:tcBorders>
            <w:shd w:val="clear" w:color="auto" w:fill="auto"/>
          </w:tcPr>
          <w:p w14:paraId="446F1D0C" w14:textId="77777777" w:rsidR="00A17081" w:rsidRPr="00966999" w:rsidRDefault="00A17081" w:rsidP="00734485">
            <w:pPr>
              <w:spacing w:after="10"/>
              <w:contextualSpacing/>
            </w:pPr>
          </w:p>
        </w:tc>
        <w:tc>
          <w:tcPr>
            <w:tcW w:w="284" w:type="dxa"/>
            <w:shd w:val="clear" w:color="auto" w:fill="auto"/>
          </w:tcPr>
          <w:p w14:paraId="75BA36FD" w14:textId="77777777" w:rsidR="00A17081" w:rsidRPr="00966999" w:rsidRDefault="00A17081" w:rsidP="00734485">
            <w:pPr>
              <w:spacing w:after="10"/>
              <w:contextualSpacing/>
            </w:pPr>
          </w:p>
        </w:tc>
        <w:tc>
          <w:tcPr>
            <w:tcW w:w="284" w:type="dxa"/>
            <w:shd w:val="clear" w:color="auto" w:fill="auto"/>
          </w:tcPr>
          <w:p w14:paraId="03DC7BC1" w14:textId="77777777" w:rsidR="00A17081" w:rsidRPr="00966999" w:rsidRDefault="00A17081" w:rsidP="00734485">
            <w:pPr>
              <w:spacing w:after="10"/>
              <w:contextualSpacing/>
            </w:pPr>
          </w:p>
        </w:tc>
      </w:tr>
    </w:tbl>
    <w:p w14:paraId="39BF546D" w14:textId="77777777" w:rsidR="00A17081" w:rsidRDefault="00A17081" w:rsidP="00A17081">
      <w:pPr>
        <w:spacing w:after="10"/>
        <w:contextualSpacing/>
      </w:pPr>
      <w:r w:rsidRPr="00F74DE6">
        <w:rPr>
          <w:b/>
        </w:rPr>
        <w:t>Sort code</w:t>
      </w:r>
      <w:r w:rsidRPr="00F74DE6">
        <w:tab/>
      </w:r>
    </w:p>
    <w:p w14:paraId="7C16AE7D" w14:textId="77777777" w:rsidR="00A17081" w:rsidRPr="00F74DE6" w:rsidRDefault="00A17081" w:rsidP="00A17081">
      <w:pPr>
        <w:spacing w:after="10"/>
        <w:contextualSpacing/>
      </w:pPr>
      <w:r>
        <w:rPr>
          <w:noProof/>
          <w:lang w:eastAsia="en-GB"/>
        </w:rPr>
        <mc:AlternateContent>
          <mc:Choice Requires="wps">
            <w:drawing>
              <wp:anchor distT="0" distB="0" distL="114300" distR="114300" simplePos="0" relativeHeight="251627520" behindDoc="0" locked="0" layoutInCell="1" allowOverlap="1" wp14:anchorId="6C609D15" wp14:editId="517715BB">
                <wp:simplePos x="0" y="0"/>
                <wp:positionH relativeFrom="column">
                  <wp:posOffset>-347980</wp:posOffset>
                </wp:positionH>
                <wp:positionV relativeFrom="paragraph">
                  <wp:posOffset>78740</wp:posOffset>
                </wp:positionV>
                <wp:extent cx="342900" cy="35179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51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256C60" w14:textId="77777777" w:rsidR="009F307F" w:rsidRPr="00772CEF" w:rsidRDefault="009F307F" w:rsidP="00A17081">
                            <w:pPr>
                              <w:rPr>
                                <w:b/>
                                <w:color w:val="339966"/>
                                <w:sz w:val="28"/>
                                <w:szCs w:val="28"/>
                              </w:rPr>
                            </w:pPr>
                            <w:r w:rsidRPr="00772CEF">
                              <w:rPr>
                                <w:b/>
                                <w:color w:val="339966"/>
                                <w:sz w:val="28"/>
                                <w:szCs w:val="28"/>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609D15" id="Text Box 14" o:spid="_x0000_s1038" type="#_x0000_t202" style="position:absolute;margin-left:-27.4pt;margin-top:6.2pt;width:27pt;height:27.7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" stroked="f">
                <v:textbox>
                  <w:txbxContent>
                    <w:p w14:paraId="3A256C60" w14:textId="77777777" w:rsidR="009F307F" w:rsidRPr="00772CEF" w:rsidRDefault="009F307F" w:rsidP="00A17081">
                      <w:pPr>
                        <w:rPr>
                          <w:b/>
                          <w:color w:val="339966"/>
                          <w:sz w:val="28"/>
                          <w:szCs w:val="28"/>
                        </w:rPr>
                      </w:pPr>
                      <w:r w:rsidRPr="00772CEF">
                        <w:rPr>
                          <w:b/>
                          <w:color w:val="339966"/>
                          <w:sz w:val="28"/>
                          <w:szCs w:val="28"/>
                        </w:rPr>
                        <w:t>X</w:t>
                      </w:r>
                    </w:p>
                  </w:txbxContent>
                </v:textbox>
              </v:shape>
            </w:pict>
          </mc:Fallback>
        </mc:AlternateContent>
      </w:r>
      <w:r w:rsidRPr="00F74DE6">
        <w:tab/>
      </w:r>
    </w:p>
    <w:p w14:paraId="0D30E9E6" w14:textId="77777777" w:rsidR="00A17081" w:rsidRDefault="00A17081" w:rsidP="00A17081">
      <w:pPr>
        <w:spacing w:after="10"/>
        <w:contextualSpacing/>
      </w:pPr>
      <w:r w:rsidRPr="00F74DE6">
        <w:rPr>
          <w:b/>
        </w:rPr>
        <w:t>Amount</w:t>
      </w:r>
      <w:r w:rsidRPr="00F74DE6">
        <w:tab/>
      </w:r>
      <w:r w:rsidRPr="00F74DE6">
        <w:tab/>
      </w:r>
      <w:r>
        <w:t>£</w:t>
      </w:r>
      <w:r>
        <w:tab/>
      </w:r>
      <w:r>
        <w:tab/>
      </w:r>
      <w:r>
        <w:tab/>
      </w:r>
      <w:r>
        <w:tab/>
      </w:r>
      <w:r>
        <w:tab/>
      </w:r>
    </w:p>
    <w:p w14:paraId="2889D308" w14:textId="77777777" w:rsidR="00A17081" w:rsidRPr="00496948" w:rsidRDefault="00A17081" w:rsidP="00A17081">
      <w:pPr>
        <w:spacing w:after="10"/>
        <w:contextualSpacing/>
        <w:rPr>
          <w:sz w:val="16"/>
          <w:szCs w:val="16"/>
        </w:rPr>
      </w:pPr>
      <w:r w:rsidRPr="00496948">
        <w:rPr>
          <w:sz w:val="16"/>
          <w:szCs w:val="16"/>
        </w:rPr>
        <w:t>(Please enter amount in figures and words)</w:t>
      </w:r>
    </w:p>
    <w:p w14:paraId="4A718F68" w14:textId="77777777" w:rsidR="00A17081" w:rsidRPr="00F74DE6" w:rsidRDefault="00A17081" w:rsidP="00A17081">
      <w:pPr>
        <w:spacing w:after="10"/>
        <w:contextualSpacing/>
      </w:pPr>
      <w:r>
        <w:rPr>
          <w:noProof/>
          <w:lang w:eastAsia="en-GB"/>
        </w:rPr>
        <mc:AlternateContent>
          <mc:Choice Requires="wps">
            <w:drawing>
              <wp:anchor distT="0" distB="0" distL="114300" distR="114300" simplePos="0" relativeHeight="251633664" behindDoc="0" locked="0" layoutInCell="1" allowOverlap="1" wp14:anchorId="60897E60" wp14:editId="15C201BE">
                <wp:simplePos x="0" y="0"/>
                <wp:positionH relativeFrom="column">
                  <wp:posOffset>-347980</wp:posOffset>
                </wp:positionH>
                <wp:positionV relativeFrom="paragraph">
                  <wp:posOffset>21590</wp:posOffset>
                </wp:positionV>
                <wp:extent cx="342900" cy="351790"/>
                <wp:effectExtent l="0" t="0" r="0"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51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8EC79C" w14:textId="77777777" w:rsidR="009F307F" w:rsidRPr="00772CEF" w:rsidRDefault="009F307F" w:rsidP="00A17081">
                            <w:pPr>
                              <w:rPr>
                                <w:b/>
                                <w:color w:val="339966"/>
                                <w:sz w:val="28"/>
                                <w:szCs w:val="28"/>
                              </w:rPr>
                            </w:pPr>
                            <w:r w:rsidRPr="005A7B3C">
                              <w:rPr>
                                <w:b/>
                                <w:color w:val="FF0000"/>
                                <w:sz w:val="28"/>
                                <w:szCs w:val="28"/>
                              </w:rPr>
                              <w:t>X</w:t>
                            </w:r>
                            <w:r>
                              <w:rPr>
                                <w:b/>
                                <w:noProof/>
                                <w:color w:val="339966"/>
                                <w:sz w:val="28"/>
                                <w:szCs w:val="28"/>
                                <w:lang w:eastAsia="en-GB"/>
                              </w:rPr>
                              <w:drawing>
                                <wp:inline distT="0" distB="0" distL="0" distR="0" wp14:anchorId="2075D85C" wp14:editId="63F9F425">
                                  <wp:extent cx="160020" cy="160020"/>
                                  <wp:effectExtent l="0" t="0" r="0" b="0"/>
                                  <wp:docPr id="195490234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sidRPr="005A7B3C">
                              <w:rPr>
                                <w:b/>
                                <w:color w:val="339966"/>
                                <w:sz w:val="28"/>
                                <w:szCs w:val="28"/>
                              </w:rPr>
                              <w:object w:dxaOrig="10748" w:dyaOrig="15440" w14:anchorId="07182E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37.95pt;height:772pt">
                                  <v:imagedata r:id="rId38" o:title=""/>
                                </v:shape>
                                <o:OLEObject Type="Embed" ProgID="Word.Document.8" ShapeID="_x0000_i1026" DrawAspect="Content" ObjectID="_1782131625" r:id="rId39">
                                  <o:FieldCodes>\s</o:FieldCodes>
                                </o:OLEObject>
                              </w:object>
                            </w:r>
                          </w:p>
                          <w:p w14:paraId="558C9851" w14:textId="77777777" w:rsidR="009F307F" w:rsidRPr="00F74DE6" w:rsidRDefault="009F307F" w:rsidP="00A17081">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897E60" id="Text Box 54" o:spid="_x0000_s1039" type="#_x0000_t202" style="position:absolute;margin-left:-27.4pt;margin-top:1.7pt;width:27pt;height:27.7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" stroked="f">
                <v:textbox>
                  <w:txbxContent>
                    <w:p w14:paraId="598EC79C" w14:textId="77777777" w:rsidR="009F307F" w:rsidRPr="00772CEF" w:rsidRDefault="009F307F" w:rsidP="00A17081">
                      <w:pPr>
                        <w:rPr>
                          <w:b/>
                          <w:color w:val="339966"/>
                          <w:sz w:val="28"/>
                          <w:szCs w:val="28"/>
                        </w:rPr>
                      </w:pPr>
                      <w:r w:rsidRPr="005A7B3C">
                        <w:rPr>
                          <w:b/>
                          <w:color w:val="FF0000"/>
                          <w:sz w:val="28"/>
                          <w:szCs w:val="28"/>
                        </w:rPr>
                        <w:t>X</w:t>
                      </w:r>
                      <w:r>
                        <w:rPr>
                          <w:b/>
                          <w:noProof/>
                          <w:color w:val="339966"/>
                          <w:sz w:val="28"/>
                          <w:szCs w:val="28"/>
                          <w:lang w:eastAsia="en-GB"/>
                        </w:rPr>
                        <w:drawing>
                          <wp:inline distT="0" distB="0" distL="0" distR="0" wp14:anchorId="2075D85C" wp14:editId="63F9F425">
                            <wp:extent cx="160020" cy="160020"/>
                            <wp:effectExtent l="0" t="0" r="0" b="0"/>
                            <wp:docPr id="195490234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sidRPr="005A7B3C">
                        <w:rPr>
                          <w:b/>
                          <w:color w:val="339966"/>
                          <w:sz w:val="28"/>
                          <w:szCs w:val="28"/>
                        </w:rPr>
                        <w:object w:dxaOrig="10748" w:dyaOrig="15440" w14:anchorId="07182E86">
                          <v:shape id="_x0000_i1026" type="#_x0000_t75" style="width:537.95pt;height:772pt">
                            <v:imagedata r:id="rId38" o:title=""/>
                          </v:shape>
                          <o:OLEObject Type="Embed" ProgID="Word.Document.8" ShapeID="_x0000_i1026" DrawAspect="Content" ObjectID="_1782131625" r:id="rId40">
                            <o:FieldCodes>\s</o:FieldCodes>
                          </o:OLEObject>
                        </w:object>
                      </w:r>
                    </w:p>
                    <w:p w14:paraId="558C9851" w14:textId="77777777" w:rsidR="009F307F" w:rsidRPr="00F74DE6" w:rsidRDefault="009F307F" w:rsidP="00A17081">
                      <w:pPr>
                        <w:rPr>
                          <w:szCs w:val="28"/>
                        </w:rPr>
                      </w:pPr>
                    </w:p>
                  </w:txbxContent>
                </v:textbox>
              </v:shape>
            </w:pict>
          </mc:Fallback>
        </mc:AlternateContent>
      </w:r>
    </w:p>
    <w:p w14:paraId="019756C9" w14:textId="77777777" w:rsidR="00A17081" w:rsidRPr="00F74DE6" w:rsidRDefault="00A17081" w:rsidP="00A17081">
      <w:pPr>
        <w:spacing w:after="10"/>
        <w:contextualSpacing/>
      </w:pPr>
      <w:r>
        <w:rPr>
          <w:b/>
        </w:rPr>
        <w:t>C</w:t>
      </w:r>
      <w:r w:rsidRPr="00F92CEF">
        <w:rPr>
          <w:b/>
        </w:rPr>
        <w:t>ommencing</w:t>
      </w:r>
      <w:r>
        <w:tab/>
      </w:r>
      <w:r>
        <w:tab/>
        <w:t>1</w:t>
      </w:r>
      <w:r w:rsidRPr="0047025F">
        <w:rPr>
          <w:vertAlign w:val="superscript"/>
        </w:rPr>
        <w:t>st</w:t>
      </w:r>
      <w:r>
        <w:t xml:space="preserve">   …………….. </w:t>
      </w:r>
      <w:r w:rsidRPr="00F86232">
        <w:rPr>
          <w:sz w:val="16"/>
          <w:szCs w:val="16"/>
        </w:rPr>
        <w:t>(Please leave blank)</w:t>
      </w:r>
    </w:p>
    <w:p w14:paraId="25E913DE" w14:textId="77777777" w:rsidR="00A17081" w:rsidRPr="00F74DE6" w:rsidRDefault="00A17081" w:rsidP="00A17081">
      <w:pPr>
        <w:spacing w:after="10"/>
        <w:contextualSpacing/>
      </w:pPr>
      <w:r>
        <w:rPr>
          <w:noProof/>
          <w:lang w:eastAsia="en-GB"/>
        </w:rPr>
        <mc:AlternateContent>
          <mc:Choice Requires="wps">
            <w:drawing>
              <wp:anchor distT="0" distB="0" distL="114300" distR="114300" simplePos="0" relativeHeight="251636736" behindDoc="0" locked="0" layoutInCell="1" allowOverlap="1" wp14:anchorId="4EC999D5" wp14:editId="271F68FB">
                <wp:simplePos x="0" y="0"/>
                <wp:positionH relativeFrom="column">
                  <wp:posOffset>-335915</wp:posOffset>
                </wp:positionH>
                <wp:positionV relativeFrom="paragraph">
                  <wp:posOffset>60960</wp:posOffset>
                </wp:positionV>
                <wp:extent cx="342900" cy="351790"/>
                <wp:effectExtent l="0" t="0" r="0"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51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81EA4A" w14:textId="77777777" w:rsidR="009F307F" w:rsidRPr="00772CEF" w:rsidRDefault="009F307F" w:rsidP="00A17081">
                            <w:pPr>
                              <w:rPr>
                                <w:b/>
                                <w:color w:val="339966"/>
                                <w:sz w:val="28"/>
                                <w:szCs w:val="28"/>
                              </w:rPr>
                            </w:pPr>
                            <w:r w:rsidRPr="005A7B3C">
                              <w:rPr>
                                <w:b/>
                                <w:color w:val="FF0000"/>
                                <w:sz w:val="28"/>
                                <w:szCs w:val="28"/>
                              </w:rPr>
                              <w:t>X</w:t>
                            </w:r>
                            <w:r>
                              <w:rPr>
                                <w:b/>
                                <w:noProof/>
                                <w:color w:val="339966"/>
                                <w:sz w:val="28"/>
                                <w:szCs w:val="28"/>
                                <w:lang w:eastAsia="en-GB"/>
                              </w:rPr>
                              <w:drawing>
                                <wp:inline distT="0" distB="0" distL="0" distR="0" wp14:anchorId="45BD808E" wp14:editId="11F99211">
                                  <wp:extent cx="160020" cy="160020"/>
                                  <wp:effectExtent l="0" t="0" r="0" b="0"/>
                                  <wp:docPr id="51613209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sidRPr="005A7B3C">
                              <w:rPr>
                                <w:b/>
                                <w:color w:val="339966"/>
                                <w:sz w:val="28"/>
                                <w:szCs w:val="28"/>
                              </w:rPr>
                              <w:object w:dxaOrig="10748" w:dyaOrig="15440" w14:anchorId="2E655EC8">
                                <v:shape id="_x0000_i1028" type="#_x0000_t75" style="width:537.95pt;height:772pt">
                                  <v:imagedata r:id="rId38" o:title=""/>
                                </v:shape>
                                <o:OLEObject Type="Embed" ProgID="Word.Document.8" ShapeID="_x0000_i1028" DrawAspect="Content" ObjectID="_1782131626" r:id="rId41">
                                  <o:FieldCodes>\s</o:FieldCodes>
                                </o:OLEObject>
                              </w:object>
                            </w:r>
                          </w:p>
                          <w:p w14:paraId="3505D20E" w14:textId="77777777" w:rsidR="009F307F" w:rsidRPr="00F74DE6" w:rsidRDefault="009F307F" w:rsidP="00A17081">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999D5" id="Text Box 55" o:spid="_x0000_s1040" type="#_x0000_t202" style="position:absolute;margin-left:-26.45pt;margin-top:4.8pt;width:27pt;height:27.7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" stroked="f">
                <v:textbox>
                  <w:txbxContent>
                    <w:p w14:paraId="0A81EA4A" w14:textId="77777777" w:rsidR="009F307F" w:rsidRPr="00772CEF" w:rsidRDefault="009F307F" w:rsidP="00A17081">
                      <w:pPr>
                        <w:rPr>
                          <w:b/>
                          <w:color w:val="339966"/>
                          <w:sz w:val="28"/>
                          <w:szCs w:val="28"/>
                        </w:rPr>
                      </w:pPr>
                      <w:r w:rsidRPr="005A7B3C">
                        <w:rPr>
                          <w:b/>
                          <w:color w:val="FF0000"/>
                          <w:sz w:val="28"/>
                          <w:szCs w:val="28"/>
                        </w:rPr>
                        <w:t>X</w:t>
                      </w:r>
                      <w:r>
                        <w:rPr>
                          <w:b/>
                          <w:noProof/>
                          <w:color w:val="339966"/>
                          <w:sz w:val="28"/>
                          <w:szCs w:val="28"/>
                          <w:lang w:eastAsia="en-GB"/>
                        </w:rPr>
                        <w:drawing>
                          <wp:inline distT="0" distB="0" distL="0" distR="0" wp14:anchorId="45BD808E" wp14:editId="11F99211">
                            <wp:extent cx="160020" cy="160020"/>
                            <wp:effectExtent l="0" t="0" r="0" b="0"/>
                            <wp:docPr id="51613209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sidRPr="005A7B3C">
                        <w:rPr>
                          <w:b/>
                          <w:color w:val="339966"/>
                          <w:sz w:val="28"/>
                          <w:szCs w:val="28"/>
                        </w:rPr>
                        <w:object w:dxaOrig="10748" w:dyaOrig="15440" w14:anchorId="2E655EC8">
                          <v:shape id="_x0000_i1028" type="#_x0000_t75" style="width:537.95pt;height:772pt">
                            <v:imagedata r:id="rId38" o:title=""/>
                          </v:shape>
                          <o:OLEObject Type="Embed" ProgID="Word.Document.8" ShapeID="_x0000_i1028" DrawAspect="Content" ObjectID="_1782131626" r:id="rId42">
                            <o:FieldCodes>\s</o:FieldCodes>
                          </o:OLEObject>
                        </w:object>
                      </w:r>
                    </w:p>
                    <w:p w14:paraId="3505D20E" w14:textId="77777777" w:rsidR="009F307F" w:rsidRPr="00F74DE6" w:rsidRDefault="009F307F" w:rsidP="00A17081">
                      <w:pPr>
                        <w:rPr>
                          <w:szCs w:val="28"/>
                        </w:rPr>
                      </w:pPr>
                    </w:p>
                  </w:txbxContent>
                </v:textbox>
              </v:shape>
            </w:pict>
          </mc:Fallback>
        </mc:AlternateContent>
      </w:r>
    </w:p>
    <w:p w14:paraId="79AC03FD" w14:textId="77777777" w:rsidR="00A17081" w:rsidRPr="00F74DE6" w:rsidRDefault="00A17081" w:rsidP="00A17081">
      <w:pPr>
        <w:spacing w:after="10"/>
        <w:contextualSpacing/>
      </w:pPr>
      <w:r w:rsidRPr="00F74DE6">
        <w:rPr>
          <w:b/>
        </w:rPr>
        <w:t>Quoting reference</w:t>
      </w:r>
      <w:r>
        <w:t xml:space="preserve">       …………………..</w:t>
      </w:r>
      <w:r w:rsidRPr="00F86232">
        <w:rPr>
          <w:sz w:val="16"/>
          <w:szCs w:val="16"/>
        </w:rPr>
        <w:t>(Please leave blank)</w:t>
      </w:r>
    </w:p>
    <w:p w14:paraId="5721EC2B" w14:textId="77777777" w:rsidR="00A17081" w:rsidRDefault="00A17081" w:rsidP="00A17081">
      <w:pPr>
        <w:spacing w:after="10"/>
        <w:contextualSpacing/>
        <w:rPr>
          <w:b/>
        </w:rPr>
      </w:pPr>
      <w:r>
        <w:rPr>
          <w:noProof/>
          <w:lang w:eastAsia="en-GB"/>
        </w:rPr>
        <mc:AlternateContent>
          <mc:Choice Requires="wps">
            <w:drawing>
              <wp:anchor distT="0" distB="0" distL="114300" distR="114300" simplePos="0" relativeHeight="251630592" behindDoc="0" locked="0" layoutInCell="1" allowOverlap="1" wp14:anchorId="7B0B2E89" wp14:editId="7705374D">
                <wp:simplePos x="0" y="0"/>
                <wp:positionH relativeFrom="column">
                  <wp:posOffset>-340995</wp:posOffset>
                </wp:positionH>
                <wp:positionV relativeFrom="paragraph">
                  <wp:posOffset>72390</wp:posOffset>
                </wp:positionV>
                <wp:extent cx="342900" cy="35179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51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CD5CCD" w14:textId="77777777" w:rsidR="009F307F" w:rsidRPr="00772CEF" w:rsidRDefault="009F307F" w:rsidP="00A17081">
                            <w:pPr>
                              <w:rPr>
                                <w:b/>
                                <w:color w:val="339966"/>
                                <w:sz w:val="28"/>
                                <w:szCs w:val="28"/>
                              </w:rPr>
                            </w:pPr>
                            <w:r w:rsidRPr="00772CEF">
                              <w:rPr>
                                <w:b/>
                                <w:color w:val="339966"/>
                                <w:sz w:val="28"/>
                                <w:szCs w:val="28"/>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0B2E89" id="Text Box 11" o:spid="_x0000_s1041" type="#_x0000_t202" style="position:absolute;margin-left:-26.85pt;margin-top:5.7pt;width:27pt;height:27.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" stroked="f">
                <v:textbox>
                  <w:txbxContent>
                    <w:p w14:paraId="40CD5CCD" w14:textId="77777777" w:rsidR="009F307F" w:rsidRPr="00772CEF" w:rsidRDefault="009F307F" w:rsidP="00A17081">
                      <w:pPr>
                        <w:rPr>
                          <w:b/>
                          <w:color w:val="339966"/>
                          <w:sz w:val="28"/>
                          <w:szCs w:val="28"/>
                        </w:rPr>
                      </w:pPr>
                      <w:r w:rsidRPr="00772CEF">
                        <w:rPr>
                          <w:b/>
                          <w:color w:val="339966"/>
                          <w:sz w:val="28"/>
                          <w:szCs w:val="28"/>
                        </w:rPr>
                        <w:t>X</w:t>
                      </w:r>
                    </w:p>
                  </w:txbxContent>
                </v:textbox>
              </v:shape>
            </w:pict>
          </mc:Fallback>
        </mc:AlternateContent>
      </w:r>
    </w:p>
    <w:p w14:paraId="4B6E1B64" w14:textId="77777777" w:rsidR="00A17081" w:rsidRPr="00F74DE6" w:rsidRDefault="00A17081" w:rsidP="00A17081">
      <w:pPr>
        <w:spacing w:after="10"/>
        <w:contextualSpacing/>
      </w:pPr>
      <w:r>
        <w:rPr>
          <w:b/>
        </w:rPr>
        <w:t>Frequency</w:t>
      </w:r>
      <w:r w:rsidRPr="00F74DE6">
        <w:tab/>
      </w:r>
      <w:r w:rsidRPr="00F74DE6">
        <w:tab/>
      </w:r>
      <w:r>
        <w:t xml:space="preserve">Monthly/Annually </w:t>
      </w:r>
      <w:r w:rsidRPr="00F74DE6">
        <w:t>until further notice</w:t>
      </w:r>
    </w:p>
    <w:p w14:paraId="5A1DA923" w14:textId="77777777" w:rsidR="00A17081" w:rsidRPr="00F74DE6" w:rsidRDefault="00A17081" w:rsidP="00A17081">
      <w:pPr>
        <w:spacing w:after="10"/>
        <w:contextualSpacing/>
      </w:pPr>
      <w:r>
        <w:rPr>
          <w:noProof/>
          <w:lang w:eastAsia="en-GB"/>
        </w:rPr>
        <mc:AlternateContent>
          <mc:Choice Requires="wps">
            <w:drawing>
              <wp:anchor distT="0" distB="0" distL="114300" distR="114300" simplePos="0" relativeHeight="251618304" behindDoc="0" locked="0" layoutInCell="1" allowOverlap="1" wp14:anchorId="1E2776CB" wp14:editId="6B04F9EC">
                <wp:simplePos x="0" y="0"/>
                <wp:positionH relativeFrom="column">
                  <wp:posOffset>-342900</wp:posOffset>
                </wp:positionH>
                <wp:positionV relativeFrom="paragraph">
                  <wp:posOffset>76835</wp:posOffset>
                </wp:positionV>
                <wp:extent cx="342900" cy="351790"/>
                <wp:effectExtent l="0" t="0" r="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51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8919DB" w14:textId="77777777" w:rsidR="009F307F" w:rsidRPr="00772CEF" w:rsidRDefault="009F307F" w:rsidP="00A17081">
                            <w:pPr>
                              <w:rPr>
                                <w:b/>
                                <w:color w:val="339966"/>
                                <w:sz w:val="28"/>
                                <w:szCs w:val="28"/>
                              </w:rPr>
                            </w:pPr>
                            <w:r w:rsidRPr="00772CEF">
                              <w:rPr>
                                <w:b/>
                                <w:color w:val="339966"/>
                                <w:sz w:val="28"/>
                                <w:szCs w:val="28"/>
                              </w:rPr>
                              <w:t>X</w:t>
                            </w:r>
                            <w:r w:rsidRPr="005A7B3C">
                              <w:rPr>
                                <w:b/>
                                <w:color w:val="339966"/>
                                <w:sz w:val="28"/>
                                <w:szCs w:val="28"/>
                              </w:rPr>
                              <w:object w:dxaOrig="10748" w:dyaOrig="15440" w14:anchorId="01F1F8E0">
                                <v:shape id="_x0000_i1030" type="#_x0000_t75" style="width:537.95pt;height:772pt">
                                  <v:imagedata r:id="rId38" o:title=""/>
                                </v:shape>
                                <o:OLEObject Type="Embed" ProgID="Word.Document.8" ShapeID="_x0000_i1030" DrawAspect="Content" ObjectID="_1782131627" r:id="rId43">
                                  <o:FieldCodes>\s</o:FieldCodes>
                                </o:OLEObject>
                              </w:object>
                            </w:r>
                          </w:p>
                          <w:p w14:paraId="76B19310" w14:textId="77777777" w:rsidR="009F307F" w:rsidRPr="00F74DE6" w:rsidRDefault="009F307F" w:rsidP="00A17081">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2776CB" id="Text Box 56" o:spid="_x0000_s1042" type="#_x0000_t202" style="position:absolute;margin-left:-27pt;margin-top:6.05pt;width:27pt;height:27.7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" stroked="f">
                <v:textbox>
                  <w:txbxContent>
                    <w:p w14:paraId="108919DB" w14:textId="77777777" w:rsidR="009F307F" w:rsidRPr="00772CEF" w:rsidRDefault="009F307F" w:rsidP="00A17081">
                      <w:pPr>
                        <w:rPr>
                          <w:b/>
                          <w:color w:val="339966"/>
                          <w:sz w:val="28"/>
                          <w:szCs w:val="28"/>
                        </w:rPr>
                      </w:pPr>
                      <w:r w:rsidRPr="00772CEF">
                        <w:rPr>
                          <w:b/>
                          <w:color w:val="339966"/>
                          <w:sz w:val="28"/>
                          <w:szCs w:val="28"/>
                        </w:rPr>
                        <w:t>X</w:t>
                      </w:r>
                      <w:r w:rsidRPr="005A7B3C">
                        <w:rPr>
                          <w:b/>
                          <w:color w:val="339966"/>
                          <w:sz w:val="28"/>
                          <w:szCs w:val="28"/>
                        </w:rPr>
                        <w:object w:dxaOrig="10748" w:dyaOrig="15440" w14:anchorId="01F1F8E0">
                          <v:shape id="_x0000_i1030" type="#_x0000_t75" style="width:537.95pt;height:772pt">
                            <v:imagedata r:id="rId38" o:title=""/>
                          </v:shape>
                          <o:OLEObject Type="Embed" ProgID="Word.Document.8" ShapeID="_x0000_i1030" DrawAspect="Content" ObjectID="_1782131627" r:id="rId44">
                            <o:FieldCodes>\s</o:FieldCodes>
                          </o:OLEObject>
                        </w:object>
                      </w:r>
                    </w:p>
                    <w:p w14:paraId="76B19310" w14:textId="77777777" w:rsidR="009F307F" w:rsidRPr="00F74DE6" w:rsidRDefault="009F307F" w:rsidP="00A17081">
                      <w:pPr>
                        <w:rPr>
                          <w:szCs w:val="28"/>
                        </w:rPr>
                      </w:pPr>
                    </w:p>
                  </w:txbxContent>
                </v:textbox>
              </v:shape>
            </w:pict>
          </mc:Fallback>
        </mc:AlternateContent>
      </w:r>
    </w:p>
    <w:p w14:paraId="3EEE8D70" w14:textId="77777777" w:rsidR="00A17081" w:rsidRPr="00F74DE6" w:rsidRDefault="00A17081" w:rsidP="00A17081">
      <w:pPr>
        <w:tabs>
          <w:tab w:val="left" w:pos="6300"/>
        </w:tabs>
        <w:spacing w:after="10"/>
        <w:contextualSpacing/>
      </w:pPr>
      <w:r>
        <w:rPr>
          <w:noProof/>
          <w:lang w:eastAsia="en-GB"/>
        </w:rPr>
        <mc:AlternateContent>
          <mc:Choice Requires="wps">
            <w:drawing>
              <wp:anchor distT="4294967294" distB="4294967294" distL="114300" distR="114300" simplePos="0" relativeHeight="251602944" behindDoc="0" locked="0" layoutInCell="1" allowOverlap="1" wp14:anchorId="38F4CB12" wp14:editId="221F4097">
                <wp:simplePos x="0" y="0"/>
                <wp:positionH relativeFrom="column">
                  <wp:posOffset>3886200</wp:posOffset>
                </wp:positionH>
                <wp:positionV relativeFrom="paragraph">
                  <wp:posOffset>101599</wp:posOffset>
                </wp:positionV>
                <wp:extent cx="1259840" cy="0"/>
                <wp:effectExtent l="0" t="0" r="0" b="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AA446E7" id="Straight Connector 57" o:spid="_x0000_s1026" style="position:absolute;z-index:2516029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06pt,8pt" to="405.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">
                <v:stroke dashstyle="1 1" endcap="round"/>
              </v:line>
            </w:pict>
          </mc:Fallback>
        </mc:AlternateContent>
      </w:r>
      <w:r>
        <w:rPr>
          <w:noProof/>
          <w:lang w:eastAsia="en-GB"/>
        </w:rPr>
        <mc:AlternateContent>
          <mc:Choice Requires="wps">
            <w:drawing>
              <wp:anchor distT="4294967294" distB="4294967294" distL="114300" distR="114300" simplePos="0" relativeHeight="251599872" behindDoc="0" locked="0" layoutInCell="1" allowOverlap="1" wp14:anchorId="23FDAC89" wp14:editId="55D0C8C7">
                <wp:simplePos x="0" y="0"/>
                <wp:positionH relativeFrom="column">
                  <wp:posOffset>1257300</wp:posOffset>
                </wp:positionH>
                <wp:positionV relativeFrom="paragraph">
                  <wp:posOffset>101599</wp:posOffset>
                </wp:positionV>
                <wp:extent cx="1979930" cy="0"/>
                <wp:effectExtent l="0" t="0" r="0" b="0"/>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7F0CD65" id="Straight Connector 58" o:spid="_x0000_s1026" style="position:absolute;z-index:2515998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9pt,8pt" to="254.9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">
                <v:stroke dashstyle="1 1" endcap="round"/>
              </v:line>
            </w:pict>
          </mc:Fallback>
        </mc:AlternateContent>
      </w:r>
      <w:r w:rsidRPr="00F74DE6">
        <w:t>Your signature                                                                Date</w:t>
      </w:r>
      <w:r w:rsidRPr="00F74DE6">
        <w:tab/>
      </w:r>
    </w:p>
    <w:p w14:paraId="60B4E6D7" w14:textId="77777777" w:rsidR="00A17081" w:rsidRDefault="00A17081" w:rsidP="00A17081">
      <w:pPr>
        <w:spacing w:after="10"/>
        <w:contextualSpacing/>
      </w:pPr>
    </w:p>
    <w:p w14:paraId="1708A830" w14:textId="77777777" w:rsidR="00A17081" w:rsidRPr="00496948" w:rsidRDefault="00A17081" w:rsidP="00A17081">
      <w:pPr>
        <w:spacing w:after="10"/>
        <w:contextualSpacing/>
        <w:rPr>
          <w:b/>
          <w:color w:val="FF0000"/>
        </w:rPr>
      </w:pPr>
      <w:r>
        <w:rPr>
          <w:b/>
          <w:color w:val="FF0000"/>
        </w:rPr>
        <w:t>This order</w:t>
      </w:r>
      <w:r w:rsidRPr="00496948">
        <w:rPr>
          <w:b/>
          <w:color w:val="FF0000"/>
        </w:rPr>
        <w:t xml:space="preserve"> cancels any previous order in favour of Lodge Charity Account.</w:t>
      </w:r>
    </w:p>
    <w:p w14:paraId="42290A5C" w14:textId="77777777" w:rsidR="00A17081" w:rsidRPr="00F74DE6" w:rsidRDefault="00A17081" w:rsidP="00A17081">
      <w:pPr>
        <w:spacing w:after="10"/>
        <w:contextualSpacing/>
      </w:pPr>
    </w:p>
    <w:p w14:paraId="3B7F4BDB" w14:textId="77777777" w:rsidR="00A17081" w:rsidRDefault="00A17081" w:rsidP="00A17081">
      <w:pPr>
        <w:spacing w:after="10"/>
        <w:contextualSpacing/>
      </w:pPr>
      <w:r w:rsidRPr="00F74DE6">
        <w:t xml:space="preserve">Please return the completed form to </w:t>
      </w:r>
      <w:r>
        <w:tab/>
      </w:r>
      <w:r>
        <w:tab/>
      </w:r>
      <w:r>
        <w:tab/>
        <w:t>Joe Blogs</w:t>
      </w:r>
    </w:p>
    <w:p w14:paraId="1D8DE1A2" w14:textId="77777777" w:rsidR="00A17081" w:rsidRDefault="00A17081" w:rsidP="00A17081">
      <w:pPr>
        <w:spacing w:after="10"/>
        <w:contextualSpacing/>
      </w:pPr>
      <w:r>
        <w:tab/>
      </w:r>
      <w:r>
        <w:tab/>
      </w:r>
      <w:r>
        <w:tab/>
      </w:r>
      <w:r>
        <w:tab/>
      </w:r>
      <w:r>
        <w:tab/>
      </w:r>
      <w:r>
        <w:tab/>
      </w:r>
      <w:r>
        <w:tab/>
        <w:t>10a Range Rover Close</w:t>
      </w:r>
    </w:p>
    <w:p w14:paraId="6715CBDB" w14:textId="77777777" w:rsidR="00A17081" w:rsidRDefault="00A17081" w:rsidP="00A17081">
      <w:pPr>
        <w:spacing w:after="10"/>
        <w:contextualSpacing/>
      </w:pPr>
      <w:r>
        <w:tab/>
      </w:r>
      <w:r>
        <w:tab/>
      </w:r>
      <w:r>
        <w:tab/>
      </w:r>
      <w:r>
        <w:tab/>
      </w:r>
      <w:r>
        <w:tab/>
      </w:r>
      <w:r>
        <w:tab/>
      </w:r>
      <w:r>
        <w:tab/>
        <w:t>Leeds</w:t>
      </w:r>
    </w:p>
    <w:p w14:paraId="4A3A7FC0" w14:textId="77777777" w:rsidR="00A17081" w:rsidRPr="00F74DE6" w:rsidRDefault="00A17081" w:rsidP="00A17081">
      <w:pPr>
        <w:spacing w:after="10"/>
        <w:contextualSpacing/>
      </w:pPr>
      <w:r>
        <w:tab/>
      </w:r>
      <w:r>
        <w:tab/>
      </w:r>
      <w:r>
        <w:tab/>
      </w:r>
      <w:r>
        <w:tab/>
      </w:r>
      <w:r>
        <w:tab/>
      </w:r>
      <w:r>
        <w:tab/>
      </w:r>
      <w:r>
        <w:tab/>
        <w:t>LS21 4ST</w:t>
      </w:r>
    </w:p>
    <w:p w14:paraId="4143D7DE" w14:textId="77777777" w:rsidR="00A17081" w:rsidRPr="005A7B3C" w:rsidRDefault="00A17081" w:rsidP="00A17081">
      <w:pPr>
        <w:spacing w:after="10"/>
        <w:contextualSpacing/>
        <w:rPr>
          <w:color w:val="FF0000"/>
        </w:rPr>
      </w:pPr>
      <w:r>
        <w:tab/>
      </w:r>
      <w:r>
        <w:tab/>
      </w:r>
      <w:r>
        <w:tab/>
      </w:r>
      <w:r>
        <w:tab/>
      </w:r>
      <w:r>
        <w:tab/>
      </w:r>
      <w:r>
        <w:tab/>
      </w:r>
      <w:r>
        <w:tab/>
      </w:r>
      <w:r w:rsidRPr="005A7B3C">
        <w:t>(Lodge Charity Steward)</w:t>
      </w:r>
    </w:p>
    <w:p w14:paraId="62BD47CC" w14:textId="77777777" w:rsidR="00A17081" w:rsidRDefault="00A17081" w:rsidP="00A17081">
      <w:pPr>
        <w:spacing w:after="10"/>
        <w:contextualSpacing/>
        <w:rPr>
          <w:rFonts w:cs="Arial"/>
        </w:rPr>
      </w:pPr>
    </w:p>
    <w:p w14:paraId="12784962" w14:textId="77777777" w:rsidR="00A17081" w:rsidRDefault="00A17081" w:rsidP="00A17081">
      <w:pPr>
        <w:spacing w:after="10"/>
        <w:contextualSpacing/>
        <w:rPr>
          <w:rFonts w:cs="Arial"/>
        </w:rPr>
      </w:pPr>
    </w:p>
    <w:p w14:paraId="2BA3FA23" w14:textId="77777777" w:rsidR="00A17081" w:rsidRDefault="00A17081" w:rsidP="00A17081">
      <w:pPr>
        <w:tabs>
          <w:tab w:val="left" w:pos="2783"/>
        </w:tabs>
        <w:spacing w:after="10"/>
        <w:contextualSpacing/>
        <w:rPr>
          <w:rFonts w:cs="Arial"/>
        </w:rPr>
      </w:pPr>
    </w:p>
    <w:p w14:paraId="4CBFD9C5" w14:textId="77777777" w:rsidR="00A17081" w:rsidRPr="005A7B3C" w:rsidRDefault="00A17081" w:rsidP="00A17081">
      <w:pPr>
        <w:tabs>
          <w:tab w:val="left" w:pos="2783"/>
        </w:tabs>
        <w:spacing w:after="10"/>
        <w:contextualSpacing/>
        <w:rPr>
          <w:rFonts w:cs="Arial"/>
          <w:b/>
        </w:rPr>
      </w:pPr>
      <w:r w:rsidRPr="005A7B3C">
        <w:rPr>
          <w:rFonts w:cs="Arial"/>
          <w:b/>
        </w:rPr>
        <w:t>Notes</w:t>
      </w:r>
    </w:p>
    <w:p w14:paraId="77123839" w14:textId="77777777" w:rsidR="00A17081" w:rsidRDefault="00A17081" w:rsidP="00A17081">
      <w:pPr>
        <w:tabs>
          <w:tab w:val="left" w:pos="2783"/>
        </w:tabs>
        <w:spacing w:after="10"/>
        <w:contextualSpacing/>
        <w:rPr>
          <w:rFonts w:cs="Arial"/>
        </w:rPr>
      </w:pPr>
    </w:p>
    <w:p w14:paraId="1103E4DC" w14:textId="77777777" w:rsidR="00A17081" w:rsidRDefault="00A17081" w:rsidP="00A17081">
      <w:pPr>
        <w:tabs>
          <w:tab w:val="left" w:pos="2783"/>
        </w:tabs>
        <w:spacing w:after="10"/>
        <w:contextualSpacing/>
        <w:rPr>
          <w:rFonts w:cs="Arial"/>
        </w:rPr>
      </w:pPr>
      <w:r>
        <w:rPr>
          <w:noProof/>
          <w:lang w:eastAsia="en-GB"/>
        </w:rPr>
        <mc:AlternateContent>
          <mc:Choice Requires="wps">
            <w:drawing>
              <wp:anchor distT="0" distB="0" distL="114300" distR="114300" simplePos="0" relativeHeight="251584512" behindDoc="1" locked="0" layoutInCell="1" allowOverlap="1" wp14:anchorId="45B35F4C" wp14:editId="0D5BBAC2">
                <wp:simplePos x="0" y="0"/>
                <wp:positionH relativeFrom="column">
                  <wp:posOffset>894715</wp:posOffset>
                </wp:positionH>
                <wp:positionV relativeFrom="paragraph">
                  <wp:posOffset>76200</wp:posOffset>
                </wp:positionV>
                <wp:extent cx="342900" cy="351790"/>
                <wp:effectExtent l="0" t="0" r="0"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51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21AB2F" w14:textId="77777777" w:rsidR="009F307F" w:rsidRPr="00772CEF" w:rsidRDefault="009F307F" w:rsidP="00A17081">
                            <w:pPr>
                              <w:rPr>
                                <w:b/>
                                <w:color w:val="339966"/>
                                <w:sz w:val="28"/>
                                <w:szCs w:val="28"/>
                              </w:rPr>
                            </w:pPr>
                            <w:r w:rsidRPr="00772CEF">
                              <w:rPr>
                                <w:b/>
                                <w:color w:val="339966"/>
                                <w:sz w:val="28"/>
                                <w:szCs w:val="28"/>
                              </w:rPr>
                              <w:t>X</w:t>
                            </w:r>
                            <w:r>
                              <w:rPr>
                                <w:b/>
                                <w:noProof/>
                                <w:color w:val="339966"/>
                                <w:sz w:val="28"/>
                                <w:szCs w:val="28"/>
                                <w:lang w:eastAsia="en-GB"/>
                              </w:rPr>
                              <w:drawing>
                                <wp:inline distT="0" distB="0" distL="0" distR="0" wp14:anchorId="3AE5512A" wp14:editId="0A677D0C">
                                  <wp:extent cx="160020" cy="160020"/>
                                  <wp:effectExtent l="0" t="0" r="0" b="0"/>
                                  <wp:docPr id="11287580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sidRPr="005A7B3C">
                              <w:rPr>
                                <w:b/>
                                <w:color w:val="339966"/>
                                <w:sz w:val="28"/>
                                <w:szCs w:val="28"/>
                              </w:rPr>
                              <w:object w:dxaOrig="10748" w:dyaOrig="15440" w14:anchorId="3F34F619">
                                <v:shape id="_x0000_i1032" type="#_x0000_t75" style="width:537.95pt;height:772pt">
                                  <v:imagedata r:id="rId38" o:title=""/>
                                </v:shape>
                                <o:OLEObject Type="Embed" ProgID="Word.Document.8" ShapeID="_x0000_i1032" DrawAspect="Content" ObjectID="_1782131628" r:id="rId45">
                                  <o:FieldCodes>\s</o:FieldCodes>
                                </o:OLEObject>
                              </w:object>
                            </w:r>
                          </w:p>
                          <w:p w14:paraId="16B102CB" w14:textId="77777777" w:rsidR="009F307F" w:rsidRPr="00F74DE6" w:rsidRDefault="009F307F" w:rsidP="00A17081">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B35F4C" id="Text Box 59" o:spid="_x0000_s1043" type="#_x0000_t202" style="position:absolute;margin-left:70.45pt;margin-top:6pt;width:27pt;height:27.7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" stroked="f">
                <v:textbox>
                  <w:txbxContent>
                    <w:p w14:paraId="3021AB2F" w14:textId="77777777" w:rsidR="009F307F" w:rsidRPr="00772CEF" w:rsidRDefault="009F307F" w:rsidP="00A17081">
                      <w:pPr>
                        <w:rPr>
                          <w:b/>
                          <w:color w:val="339966"/>
                          <w:sz w:val="28"/>
                          <w:szCs w:val="28"/>
                        </w:rPr>
                      </w:pPr>
                      <w:r w:rsidRPr="00772CEF">
                        <w:rPr>
                          <w:b/>
                          <w:color w:val="339966"/>
                          <w:sz w:val="28"/>
                          <w:szCs w:val="28"/>
                        </w:rPr>
                        <w:t>X</w:t>
                      </w:r>
                      <w:r>
                        <w:rPr>
                          <w:b/>
                          <w:noProof/>
                          <w:color w:val="339966"/>
                          <w:sz w:val="28"/>
                          <w:szCs w:val="28"/>
                          <w:lang w:eastAsia="en-GB"/>
                        </w:rPr>
                        <w:drawing>
                          <wp:inline distT="0" distB="0" distL="0" distR="0" wp14:anchorId="3AE5512A" wp14:editId="0A677D0C">
                            <wp:extent cx="160020" cy="160020"/>
                            <wp:effectExtent l="0" t="0" r="0" b="0"/>
                            <wp:docPr id="11287580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sidRPr="005A7B3C">
                        <w:rPr>
                          <w:b/>
                          <w:color w:val="339966"/>
                          <w:sz w:val="28"/>
                          <w:szCs w:val="28"/>
                        </w:rPr>
                        <w:object w:dxaOrig="10748" w:dyaOrig="15440" w14:anchorId="3F34F619">
                          <v:shape id="_x0000_i1032" type="#_x0000_t75" style="width:537.95pt;height:772pt">
                            <v:imagedata r:id="rId38" o:title=""/>
                          </v:shape>
                          <o:OLEObject Type="Embed" ProgID="Word.Document.8" ShapeID="_x0000_i1032" DrawAspect="Content" ObjectID="_1782131628" r:id="rId46">
                            <o:FieldCodes>\s</o:FieldCodes>
                          </o:OLEObject>
                        </w:object>
                      </w:r>
                    </w:p>
                    <w:p w14:paraId="16B102CB" w14:textId="77777777" w:rsidR="009F307F" w:rsidRPr="00F74DE6" w:rsidRDefault="009F307F" w:rsidP="00A17081">
                      <w:pPr>
                        <w:rPr>
                          <w:szCs w:val="28"/>
                        </w:rPr>
                      </w:pPr>
                    </w:p>
                  </w:txbxContent>
                </v:textbox>
              </v:shape>
            </w:pict>
          </mc:Fallback>
        </mc:AlternateContent>
      </w:r>
    </w:p>
    <w:p w14:paraId="5D6F9307" w14:textId="77777777" w:rsidR="00A17081" w:rsidRDefault="00A17081" w:rsidP="00A17081">
      <w:pPr>
        <w:tabs>
          <w:tab w:val="left" w:pos="2783"/>
        </w:tabs>
        <w:spacing w:after="10"/>
        <w:contextualSpacing/>
        <w:rPr>
          <w:rFonts w:cs="Arial"/>
        </w:rPr>
      </w:pPr>
      <w:r>
        <w:rPr>
          <w:rFonts w:cs="Arial"/>
        </w:rPr>
        <w:t>The lines marked           must be completed by the donor.</w:t>
      </w:r>
    </w:p>
    <w:p w14:paraId="1C685BD8" w14:textId="77777777" w:rsidR="00A17081" w:rsidRDefault="00A17081" w:rsidP="00A17081">
      <w:pPr>
        <w:tabs>
          <w:tab w:val="left" w:pos="2783"/>
        </w:tabs>
        <w:spacing w:after="10"/>
        <w:contextualSpacing/>
        <w:rPr>
          <w:rFonts w:cs="Arial"/>
        </w:rPr>
      </w:pPr>
      <w:r>
        <w:rPr>
          <w:noProof/>
          <w:lang w:eastAsia="en-GB"/>
        </w:rPr>
        <mc:AlternateContent>
          <mc:Choice Requires="wps">
            <w:drawing>
              <wp:anchor distT="0" distB="0" distL="114300" distR="114300" simplePos="0" relativeHeight="251639808" behindDoc="1" locked="0" layoutInCell="1" allowOverlap="1" wp14:anchorId="13185748" wp14:editId="27D91E7A">
                <wp:simplePos x="0" y="0"/>
                <wp:positionH relativeFrom="column">
                  <wp:posOffset>917575</wp:posOffset>
                </wp:positionH>
                <wp:positionV relativeFrom="paragraph">
                  <wp:posOffset>76200</wp:posOffset>
                </wp:positionV>
                <wp:extent cx="342900" cy="252095"/>
                <wp:effectExtent l="0" t="0" r="0"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2A2D3D" w14:textId="77777777" w:rsidR="009F307F" w:rsidRPr="00772CEF" w:rsidRDefault="009F307F" w:rsidP="00A17081">
                            <w:pPr>
                              <w:rPr>
                                <w:b/>
                                <w:color w:val="339966"/>
                                <w:sz w:val="28"/>
                                <w:szCs w:val="28"/>
                              </w:rPr>
                            </w:pPr>
                            <w:r w:rsidRPr="005A7B3C">
                              <w:rPr>
                                <w:b/>
                                <w:color w:val="FF0000"/>
                                <w:sz w:val="28"/>
                                <w:szCs w:val="28"/>
                              </w:rPr>
                              <w:t>X</w:t>
                            </w:r>
                            <w:r>
                              <w:rPr>
                                <w:b/>
                                <w:noProof/>
                                <w:color w:val="339966"/>
                                <w:sz w:val="28"/>
                                <w:szCs w:val="28"/>
                                <w:lang w:eastAsia="en-GB"/>
                              </w:rPr>
                              <w:drawing>
                                <wp:inline distT="0" distB="0" distL="0" distR="0" wp14:anchorId="6DD1F485" wp14:editId="2A9E918C">
                                  <wp:extent cx="160020" cy="160020"/>
                                  <wp:effectExtent l="0" t="0" r="0" b="0"/>
                                  <wp:docPr id="9239193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sidRPr="005A7B3C">
                              <w:rPr>
                                <w:b/>
                                <w:color w:val="339966"/>
                                <w:sz w:val="28"/>
                                <w:szCs w:val="28"/>
                              </w:rPr>
                              <w:object w:dxaOrig="10748" w:dyaOrig="15440" w14:anchorId="20426BD2">
                                <v:shape id="_x0000_i1034" type="#_x0000_t75" style="width:537.95pt;height:772pt">
                                  <v:imagedata r:id="rId38" o:title=""/>
                                </v:shape>
                                <o:OLEObject Type="Embed" ProgID="Word.Document.8" ShapeID="_x0000_i1034" DrawAspect="Content" ObjectID="_1782131629" r:id="rId47">
                                  <o:FieldCodes>\s</o:FieldCodes>
                                </o:OLEObject>
                              </w:object>
                            </w:r>
                          </w:p>
                          <w:p w14:paraId="13166C22" w14:textId="77777777" w:rsidR="009F307F" w:rsidRPr="00F74DE6" w:rsidRDefault="009F307F" w:rsidP="00A17081">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185748" id="Text Box 60" o:spid="_x0000_s1044" type="#_x0000_t202" style="position:absolute;margin-left:72.25pt;margin-top:6pt;width:27pt;height:19.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" stroked="f">
                <v:textbox>
                  <w:txbxContent>
                    <w:p w14:paraId="5E2A2D3D" w14:textId="77777777" w:rsidR="009F307F" w:rsidRPr="00772CEF" w:rsidRDefault="009F307F" w:rsidP="00A17081">
                      <w:pPr>
                        <w:rPr>
                          <w:b/>
                          <w:color w:val="339966"/>
                          <w:sz w:val="28"/>
                          <w:szCs w:val="28"/>
                        </w:rPr>
                      </w:pPr>
                      <w:r w:rsidRPr="005A7B3C">
                        <w:rPr>
                          <w:b/>
                          <w:color w:val="FF0000"/>
                          <w:sz w:val="28"/>
                          <w:szCs w:val="28"/>
                        </w:rPr>
                        <w:t>X</w:t>
                      </w:r>
                      <w:r>
                        <w:rPr>
                          <w:b/>
                          <w:noProof/>
                          <w:color w:val="339966"/>
                          <w:sz w:val="28"/>
                          <w:szCs w:val="28"/>
                          <w:lang w:eastAsia="en-GB"/>
                        </w:rPr>
                        <w:drawing>
                          <wp:inline distT="0" distB="0" distL="0" distR="0" wp14:anchorId="6DD1F485" wp14:editId="2A9E918C">
                            <wp:extent cx="160020" cy="160020"/>
                            <wp:effectExtent l="0" t="0" r="0" b="0"/>
                            <wp:docPr id="9239193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sidRPr="005A7B3C">
                        <w:rPr>
                          <w:b/>
                          <w:color w:val="339966"/>
                          <w:sz w:val="28"/>
                          <w:szCs w:val="28"/>
                        </w:rPr>
                        <w:object w:dxaOrig="10748" w:dyaOrig="15440" w14:anchorId="20426BD2">
                          <v:shape id="_x0000_i1034" type="#_x0000_t75" style="width:537.95pt;height:772pt">
                            <v:imagedata r:id="rId38" o:title=""/>
                          </v:shape>
                          <o:OLEObject Type="Embed" ProgID="Word.Document.8" ShapeID="_x0000_i1034" DrawAspect="Content" ObjectID="_1782131629" r:id="rId48">
                            <o:FieldCodes>\s</o:FieldCodes>
                          </o:OLEObject>
                        </w:object>
                      </w:r>
                    </w:p>
                    <w:p w14:paraId="13166C22" w14:textId="77777777" w:rsidR="009F307F" w:rsidRPr="00F74DE6" w:rsidRDefault="009F307F" w:rsidP="00A17081">
                      <w:pPr>
                        <w:rPr>
                          <w:szCs w:val="28"/>
                        </w:rPr>
                      </w:pPr>
                    </w:p>
                  </w:txbxContent>
                </v:textbox>
              </v:shape>
            </w:pict>
          </mc:Fallback>
        </mc:AlternateContent>
      </w:r>
    </w:p>
    <w:p w14:paraId="6A984150" w14:textId="77777777" w:rsidR="00A17081" w:rsidRDefault="00A17081" w:rsidP="00A17081">
      <w:pPr>
        <w:tabs>
          <w:tab w:val="left" w:pos="2783"/>
        </w:tabs>
        <w:spacing w:after="10"/>
        <w:contextualSpacing/>
        <w:rPr>
          <w:rFonts w:cs="Arial"/>
        </w:rPr>
      </w:pPr>
      <w:r>
        <w:rPr>
          <w:rFonts w:cs="Arial"/>
        </w:rPr>
        <w:t>The lines marked           must be completed by the Lodge Charity Steward. The commencement date is the 1</w:t>
      </w:r>
      <w:r w:rsidRPr="005A7B3C">
        <w:rPr>
          <w:rFonts w:cs="Arial"/>
          <w:vertAlign w:val="superscript"/>
        </w:rPr>
        <w:t>st</w:t>
      </w:r>
      <w:r>
        <w:rPr>
          <w:rFonts w:cs="Arial"/>
        </w:rPr>
        <w:t xml:space="preserve"> of the month following the date on which the form was signed.</w:t>
      </w:r>
    </w:p>
    <w:p w14:paraId="6E0E7DB7" w14:textId="77777777" w:rsidR="00A17081" w:rsidRDefault="00A17081" w:rsidP="00A17081">
      <w:pPr>
        <w:tabs>
          <w:tab w:val="left" w:pos="2783"/>
        </w:tabs>
        <w:spacing w:after="10"/>
        <w:contextualSpacing/>
        <w:rPr>
          <w:rFonts w:cs="Arial"/>
        </w:rPr>
      </w:pPr>
    </w:p>
    <w:p w14:paraId="3CF9C5A6" w14:textId="77777777" w:rsidR="00A17081" w:rsidRDefault="00A17081" w:rsidP="00A17081">
      <w:pPr>
        <w:tabs>
          <w:tab w:val="left" w:pos="2783"/>
        </w:tabs>
        <w:spacing w:after="10"/>
        <w:contextualSpacing/>
        <w:rPr>
          <w:rFonts w:cs="Arial"/>
        </w:rPr>
      </w:pPr>
      <w:r>
        <w:rPr>
          <w:rFonts w:cs="Arial"/>
        </w:rPr>
        <w:t>The reference number is the donor ‘s Grand Lodge number.</w:t>
      </w:r>
    </w:p>
    <w:p w14:paraId="552047FF" w14:textId="77777777" w:rsidR="00A17081" w:rsidRDefault="00A17081" w:rsidP="00A17081">
      <w:pPr>
        <w:tabs>
          <w:tab w:val="left" w:pos="2783"/>
        </w:tabs>
        <w:spacing w:after="10"/>
        <w:contextualSpacing/>
        <w:rPr>
          <w:rFonts w:cs="Arial"/>
        </w:rPr>
      </w:pPr>
    </w:p>
    <w:p w14:paraId="5276E18B" w14:textId="77777777" w:rsidR="00A17081" w:rsidRDefault="00A17081" w:rsidP="00A17081">
      <w:pPr>
        <w:tabs>
          <w:tab w:val="left" w:pos="2783"/>
        </w:tabs>
        <w:spacing w:after="10"/>
        <w:contextualSpacing/>
        <w:rPr>
          <w:rFonts w:cs="Arial"/>
        </w:rPr>
      </w:pPr>
      <w:r>
        <w:rPr>
          <w:rFonts w:cs="Arial"/>
        </w:rPr>
        <w:t xml:space="preserve">The items in </w:t>
      </w:r>
      <w:r w:rsidRPr="00966999">
        <w:rPr>
          <w:rFonts w:cs="Arial"/>
          <w:color w:val="548DD4"/>
        </w:rPr>
        <w:t>blue text</w:t>
      </w:r>
      <w:r>
        <w:rPr>
          <w:rFonts w:cs="Arial"/>
        </w:rPr>
        <w:t xml:space="preserve"> must be changed to the appropriate details for your own Lodge.</w:t>
      </w:r>
    </w:p>
    <w:p w14:paraId="35B77E85" w14:textId="77777777" w:rsidR="00A17081" w:rsidRPr="00AC4559" w:rsidRDefault="00A17081" w:rsidP="00A17081">
      <w:pPr>
        <w:tabs>
          <w:tab w:val="left" w:pos="8130"/>
        </w:tabs>
      </w:pPr>
    </w:p>
    <w:p w14:paraId="7ACFB82F" w14:textId="77777777" w:rsidR="00A17081" w:rsidRPr="00EE106A" w:rsidRDefault="00A17081" w:rsidP="00A17081">
      <w:pPr>
        <w:tabs>
          <w:tab w:val="left" w:pos="3177"/>
        </w:tabs>
        <w:rPr>
          <w:rFonts w:ascii="Arial" w:eastAsia="Times New Roman" w:hAnsi="Arial" w:cs="Arial"/>
          <w:sz w:val="18"/>
          <w:szCs w:val="18"/>
          <w:lang w:eastAsia="en-GB"/>
        </w:rPr>
        <w:sectPr w:rsidR="00A17081" w:rsidRPr="00EE106A" w:rsidSect="00E33E87">
          <w:headerReference w:type="default" r:id="rId49"/>
          <w:footerReference w:type="default" r:id="rId50"/>
          <w:pgSz w:w="11906" w:h="16838" w:code="9"/>
          <w:pgMar w:top="851" w:right="1440" w:bottom="568" w:left="1440" w:header="709" w:footer="709" w:gutter="0"/>
          <w:pgNumType w:start="0"/>
          <w:cols w:space="708"/>
          <w:titlePg/>
          <w:docGrid w:linePitch="360"/>
        </w:sectPr>
      </w:pPr>
    </w:p>
    <w:p w14:paraId="58C04266" w14:textId="77777777" w:rsidR="00A17081" w:rsidRDefault="00A17081" w:rsidP="00A55C9F">
      <w:pPr>
        <w:pStyle w:val="Heading2"/>
        <w:jc w:val="center"/>
        <w:rPr>
          <w:rFonts w:ascii="Times New Roman" w:hAnsi="Times New Roman"/>
          <w:b/>
          <w:color w:val="000000" w:themeColor="text1"/>
          <w:sz w:val="32"/>
          <w:szCs w:val="32"/>
        </w:rPr>
      </w:pPr>
      <w:bookmarkStart w:id="463" w:name="_Blank_Cash_Book"/>
      <w:bookmarkStart w:id="464" w:name="_Toc24964279"/>
      <w:bookmarkStart w:id="465" w:name="_Toc155535857"/>
      <w:bookmarkStart w:id="466" w:name="_Toc171461639"/>
      <w:bookmarkEnd w:id="463"/>
      <w:r w:rsidRPr="00A55C9F">
        <w:rPr>
          <w:noProof/>
          <w:color w:val="000000" w:themeColor="text1"/>
          <w:sz w:val="32"/>
          <w:szCs w:val="32"/>
          <w:lang w:eastAsia="en-GB"/>
        </w:rPr>
        <w:lastRenderedPageBreak/>
        <w:drawing>
          <wp:anchor distT="0" distB="0" distL="114300" distR="114300" simplePos="0" relativeHeight="251707392" behindDoc="0" locked="0" layoutInCell="1" allowOverlap="1" wp14:anchorId="4F73066F" wp14:editId="7EA66CFF">
            <wp:simplePos x="0" y="0"/>
            <wp:positionH relativeFrom="margin">
              <wp:posOffset>-345440</wp:posOffset>
            </wp:positionH>
            <wp:positionV relativeFrom="paragraph">
              <wp:posOffset>421640</wp:posOffset>
            </wp:positionV>
            <wp:extent cx="9620250" cy="5304155"/>
            <wp:effectExtent l="0" t="0" r="0" b="0"/>
            <wp:wrapThrough wrapText="bothSides">
              <wp:wrapPolygon edited="0">
                <wp:start x="0" y="0"/>
                <wp:lineTo x="0" y="21489"/>
                <wp:lineTo x="21557" y="21489"/>
                <wp:lineTo x="21557" y="0"/>
                <wp:lineTo x="0" y="0"/>
              </wp:wrapPolygon>
            </wp:wrapThrough>
            <wp:docPr id="18"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620250" cy="5304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5C9F">
        <w:rPr>
          <w:rFonts w:ascii="Times New Roman" w:hAnsi="Times New Roman"/>
          <w:b/>
          <w:color w:val="000000" w:themeColor="text1"/>
          <w:sz w:val="32"/>
          <w:szCs w:val="32"/>
        </w:rPr>
        <w:t>Blank Cash Book Form</w:t>
      </w:r>
      <w:bookmarkEnd w:id="464"/>
      <w:bookmarkEnd w:id="465"/>
      <w:bookmarkEnd w:id="466"/>
    </w:p>
    <w:p w14:paraId="0DD9E860" w14:textId="77777777" w:rsidR="00A55C9F" w:rsidRPr="00A55C9F" w:rsidRDefault="00A55C9F" w:rsidP="00A55C9F">
      <w:pPr>
        <w:sectPr w:rsidR="00A55C9F" w:rsidRPr="00A55C9F" w:rsidSect="00E33E87">
          <w:pgSz w:w="16838" w:h="11906" w:orient="landscape" w:code="9"/>
          <w:pgMar w:top="1440" w:right="1440" w:bottom="1440" w:left="1440" w:header="709" w:footer="709" w:gutter="0"/>
          <w:cols w:space="708"/>
          <w:docGrid w:linePitch="360"/>
        </w:sectPr>
      </w:pPr>
    </w:p>
    <w:p w14:paraId="7BB463BE" w14:textId="7FB4408B" w:rsidR="00A17081" w:rsidRDefault="00A17081" w:rsidP="00A17081">
      <w:pPr>
        <w:pStyle w:val="Heading2"/>
        <w:rPr>
          <w:rFonts w:ascii="Times New Roman" w:hAnsi="Times New Roman"/>
          <w:b/>
          <w:noProof/>
          <w:color w:val="000000" w:themeColor="text1"/>
          <w:sz w:val="22"/>
          <w:szCs w:val="22"/>
        </w:rPr>
      </w:pPr>
      <w:bookmarkStart w:id="467" w:name="_BlankMembers’_Payment_Record"/>
      <w:bookmarkStart w:id="468" w:name="_Blank_Members’_Payment"/>
      <w:bookmarkStart w:id="469" w:name="_Toc24964280"/>
      <w:bookmarkStart w:id="470" w:name="_Toc155535858"/>
      <w:bookmarkStart w:id="471" w:name="_Toc171461640"/>
      <w:bookmarkEnd w:id="467"/>
      <w:bookmarkEnd w:id="468"/>
      <w:r>
        <w:rPr>
          <w:rFonts w:ascii="Times New Roman" w:hAnsi="Times New Roman"/>
          <w:b/>
          <w:noProof/>
          <w:color w:val="000000" w:themeColor="text1"/>
          <w:sz w:val="22"/>
          <w:szCs w:val="22"/>
        </w:rPr>
        <w:lastRenderedPageBreak/>
        <w:t>Blank</w:t>
      </w:r>
      <w:r w:rsidR="00320B29">
        <w:rPr>
          <w:rFonts w:ascii="Times New Roman" w:hAnsi="Times New Roman"/>
          <w:b/>
          <w:noProof/>
          <w:color w:val="000000" w:themeColor="text1"/>
          <w:sz w:val="22"/>
          <w:szCs w:val="22"/>
        </w:rPr>
        <w:t xml:space="preserve"> </w:t>
      </w:r>
      <w:r>
        <w:rPr>
          <w:rFonts w:ascii="Times New Roman" w:hAnsi="Times New Roman"/>
          <w:b/>
          <w:noProof/>
          <w:color w:val="000000" w:themeColor="text1"/>
          <w:sz w:val="22"/>
          <w:szCs w:val="22"/>
        </w:rPr>
        <w:t>Members’ Payment Record Form</w:t>
      </w:r>
      <w:bookmarkEnd w:id="469"/>
      <w:bookmarkEnd w:id="470"/>
      <w:bookmarkEnd w:id="471"/>
    </w:p>
    <w:p w14:paraId="52636B0E" w14:textId="0B6E1D7B" w:rsidR="00A17081" w:rsidRPr="00622669" w:rsidRDefault="00345479" w:rsidP="00A17081">
      <w:r>
        <w:rPr>
          <w:noProof/>
          <w:lang w:eastAsia="en-GB"/>
        </w:rPr>
        <w:drawing>
          <wp:anchor distT="0" distB="0" distL="114300" distR="114300" simplePos="0" relativeHeight="251710464" behindDoc="0" locked="0" layoutInCell="1" allowOverlap="1" wp14:anchorId="1F6FB695" wp14:editId="16A742AE">
            <wp:simplePos x="0" y="0"/>
            <wp:positionH relativeFrom="column">
              <wp:posOffset>-238125</wp:posOffset>
            </wp:positionH>
            <wp:positionV relativeFrom="paragraph">
              <wp:posOffset>386715</wp:posOffset>
            </wp:positionV>
            <wp:extent cx="5484495" cy="8191500"/>
            <wp:effectExtent l="0" t="0" r="1905"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484495" cy="8191500"/>
                    </a:xfrm>
                    <a:prstGeom prst="rect">
                      <a:avLst/>
                    </a:prstGeom>
                    <a:noFill/>
                    <a:ln>
                      <a:noFill/>
                    </a:ln>
                  </pic:spPr>
                </pic:pic>
              </a:graphicData>
            </a:graphic>
            <wp14:sizeRelV relativeFrom="margin">
              <wp14:pctHeight>0</wp14:pctHeight>
            </wp14:sizeRelV>
          </wp:anchor>
        </w:drawing>
      </w:r>
    </w:p>
    <w:p w14:paraId="4B0EDBD1" w14:textId="09F8C83C" w:rsidR="00A17081" w:rsidRPr="00A55C9F" w:rsidRDefault="00A17081" w:rsidP="008C3B46">
      <w:pPr>
        <w:pStyle w:val="Heading2"/>
        <w:jc w:val="center"/>
        <w:rPr>
          <w:rFonts w:ascii="Times New Roman" w:hAnsi="Times New Roman"/>
          <w:b/>
          <w:color w:val="000000" w:themeColor="text1"/>
          <w:sz w:val="28"/>
          <w:szCs w:val="28"/>
          <w:u w:val="single"/>
        </w:rPr>
      </w:pPr>
      <w:bookmarkStart w:id="472" w:name="_Blank_Donations_to"/>
      <w:bookmarkStart w:id="473" w:name="_Toc24964281"/>
      <w:bookmarkStart w:id="474" w:name="_Toc155535859"/>
      <w:bookmarkStart w:id="475" w:name="_Toc171461641"/>
      <w:bookmarkEnd w:id="472"/>
      <w:r w:rsidRPr="00A55C9F">
        <w:rPr>
          <w:rFonts w:ascii="Times New Roman" w:hAnsi="Times New Roman"/>
          <w:b/>
          <w:color w:val="000000" w:themeColor="text1"/>
          <w:sz w:val="28"/>
          <w:szCs w:val="28"/>
          <w:u w:val="single"/>
        </w:rPr>
        <w:lastRenderedPageBreak/>
        <w:t>Blank Donations to Charity Form</w:t>
      </w:r>
      <w:bookmarkEnd w:id="473"/>
      <w:bookmarkEnd w:id="474"/>
      <w:bookmarkEnd w:id="475"/>
    </w:p>
    <w:p w14:paraId="1413B1B4" w14:textId="61AE117B" w:rsidR="00A17081" w:rsidRPr="00B92580" w:rsidRDefault="00A17081" w:rsidP="00A17081"/>
    <w:p w14:paraId="5294F286" w14:textId="7AA00709" w:rsidR="00A17081" w:rsidRDefault="00011785" w:rsidP="00A17081">
      <w:pPr>
        <w:rPr>
          <w:rFonts w:ascii="Arial" w:hAnsi="Arial" w:cs="Arial"/>
          <w:sz w:val="18"/>
          <w:szCs w:val="18"/>
        </w:rPr>
      </w:pPr>
      <w:r w:rsidRPr="00011785">
        <w:rPr>
          <w:rFonts w:ascii="Arial" w:hAnsi="Arial" w:cs="Arial"/>
          <w:noProof/>
          <w:sz w:val="18"/>
          <w:szCs w:val="18"/>
        </w:rPr>
        <w:drawing>
          <wp:inline distT="0" distB="0" distL="0" distR="0" wp14:anchorId="683AD81B" wp14:editId="0240E434">
            <wp:extent cx="5731510" cy="3546475"/>
            <wp:effectExtent l="0" t="0" r="2540" b="0"/>
            <wp:docPr id="974659437" name="Picture 1" descr="A screen shot of a 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659437" name="Picture 1" descr="A screen shot of a form&#10;&#10;Description automatically generated"/>
                    <pic:cNvPicPr/>
                  </pic:nvPicPr>
                  <pic:blipFill>
                    <a:blip r:embed="rId53"/>
                    <a:stretch>
                      <a:fillRect/>
                    </a:stretch>
                  </pic:blipFill>
                  <pic:spPr>
                    <a:xfrm>
                      <a:off x="0" y="0"/>
                      <a:ext cx="5731510" cy="3546475"/>
                    </a:xfrm>
                    <a:prstGeom prst="rect">
                      <a:avLst/>
                    </a:prstGeom>
                  </pic:spPr>
                </pic:pic>
              </a:graphicData>
            </a:graphic>
          </wp:inline>
        </w:drawing>
      </w:r>
    </w:p>
    <w:p w14:paraId="3728D7FF" w14:textId="77777777" w:rsidR="00A17081" w:rsidRDefault="00A17081" w:rsidP="00A17081">
      <w:pPr>
        <w:widowControl w:val="0"/>
        <w:autoSpaceDE w:val="0"/>
        <w:autoSpaceDN w:val="0"/>
        <w:adjustRightInd w:val="0"/>
        <w:spacing w:after="0" w:line="240" w:lineRule="auto"/>
        <w:rPr>
          <w:rFonts w:ascii="Arial" w:eastAsia="Times New Roman" w:hAnsi="Arial" w:cs="Arial"/>
          <w:sz w:val="18"/>
          <w:szCs w:val="18"/>
          <w:lang w:eastAsia="en-GB"/>
        </w:rPr>
      </w:pPr>
    </w:p>
    <w:p w14:paraId="34F318E5" w14:textId="77777777" w:rsidR="00A17081" w:rsidRDefault="00A17081" w:rsidP="00A17081">
      <w:pPr>
        <w:widowControl w:val="0"/>
        <w:autoSpaceDE w:val="0"/>
        <w:autoSpaceDN w:val="0"/>
        <w:adjustRightInd w:val="0"/>
        <w:spacing w:after="0" w:line="240" w:lineRule="auto"/>
        <w:rPr>
          <w:rFonts w:ascii="Arial" w:eastAsia="Times New Roman" w:hAnsi="Arial" w:cs="Arial"/>
          <w:sz w:val="18"/>
          <w:szCs w:val="18"/>
          <w:lang w:eastAsia="en-GB"/>
        </w:rPr>
      </w:pPr>
    </w:p>
    <w:p w14:paraId="6D0ED910" w14:textId="77777777" w:rsidR="00A17081" w:rsidRDefault="00A17081" w:rsidP="00A17081">
      <w:pPr>
        <w:widowControl w:val="0"/>
        <w:autoSpaceDE w:val="0"/>
        <w:autoSpaceDN w:val="0"/>
        <w:adjustRightInd w:val="0"/>
        <w:spacing w:after="0" w:line="240" w:lineRule="auto"/>
        <w:rPr>
          <w:rFonts w:ascii="Arial" w:eastAsia="Times New Roman" w:hAnsi="Arial" w:cs="Arial"/>
          <w:sz w:val="18"/>
          <w:szCs w:val="18"/>
          <w:lang w:eastAsia="en-GB"/>
        </w:rPr>
      </w:pPr>
    </w:p>
    <w:p w14:paraId="6DAA2CC7" w14:textId="77777777" w:rsidR="00A17081" w:rsidRDefault="00A17081" w:rsidP="00A17081">
      <w:pPr>
        <w:widowControl w:val="0"/>
        <w:autoSpaceDE w:val="0"/>
        <w:autoSpaceDN w:val="0"/>
        <w:adjustRightInd w:val="0"/>
        <w:spacing w:after="0" w:line="240" w:lineRule="auto"/>
        <w:rPr>
          <w:rFonts w:ascii="Arial" w:eastAsia="Times New Roman" w:hAnsi="Arial" w:cs="Arial"/>
          <w:sz w:val="18"/>
          <w:szCs w:val="18"/>
          <w:lang w:eastAsia="en-GB"/>
        </w:rPr>
      </w:pPr>
    </w:p>
    <w:p w14:paraId="3484B2C6" w14:textId="77777777" w:rsidR="00A17081" w:rsidRDefault="00A17081" w:rsidP="00A17081">
      <w:pPr>
        <w:widowControl w:val="0"/>
        <w:autoSpaceDE w:val="0"/>
        <w:autoSpaceDN w:val="0"/>
        <w:adjustRightInd w:val="0"/>
        <w:spacing w:after="0" w:line="240" w:lineRule="auto"/>
        <w:rPr>
          <w:rFonts w:ascii="Arial" w:eastAsia="Times New Roman" w:hAnsi="Arial" w:cs="Arial"/>
          <w:sz w:val="18"/>
          <w:szCs w:val="18"/>
          <w:lang w:eastAsia="en-GB"/>
        </w:rPr>
      </w:pPr>
    </w:p>
    <w:p w14:paraId="61CB1FBB" w14:textId="77777777" w:rsidR="00A17081" w:rsidRDefault="00A17081" w:rsidP="00A17081">
      <w:pPr>
        <w:widowControl w:val="0"/>
        <w:autoSpaceDE w:val="0"/>
        <w:autoSpaceDN w:val="0"/>
        <w:adjustRightInd w:val="0"/>
        <w:spacing w:after="0" w:line="240" w:lineRule="auto"/>
        <w:rPr>
          <w:rFonts w:ascii="Arial" w:eastAsia="Times New Roman" w:hAnsi="Arial" w:cs="Arial"/>
          <w:sz w:val="18"/>
          <w:szCs w:val="18"/>
          <w:lang w:eastAsia="en-GB"/>
        </w:rPr>
      </w:pPr>
    </w:p>
    <w:p w14:paraId="488D45EA" w14:textId="77777777" w:rsidR="00A17081" w:rsidRDefault="00A17081" w:rsidP="00A17081">
      <w:pPr>
        <w:widowControl w:val="0"/>
        <w:autoSpaceDE w:val="0"/>
        <w:autoSpaceDN w:val="0"/>
        <w:adjustRightInd w:val="0"/>
        <w:spacing w:after="0" w:line="240" w:lineRule="auto"/>
        <w:rPr>
          <w:rFonts w:ascii="Arial" w:eastAsia="Times New Roman" w:hAnsi="Arial" w:cs="Arial"/>
          <w:sz w:val="18"/>
          <w:szCs w:val="18"/>
          <w:lang w:eastAsia="en-GB"/>
        </w:rPr>
      </w:pPr>
    </w:p>
    <w:p w14:paraId="6EBFFAF2" w14:textId="77777777" w:rsidR="00A17081" w:rsidRDefault="00A17081" w:rsidP="00A17081">
      <w:pPr>
        <w:widowControl w:val="0"/>
        <w:autoSpaceDE w:val="0"/>
        <w:autoSpaceDN w:val="0"/>
        <w:adjustRightInd w:val="0"/>
        <w:spacing w:after="0" w:line="240" w:lineRule="auto"/>
        <w:rPr>
          <w:rFonts w:ascii="Arial" w:eastAsia="Times New Roman" w:hAnsi="Arial" w:cs="Arial"/>
          <w:sz w:val="18"/>
          <w:szCs w:val="18"/>
          <w:lang w:eastAsia="en-GB"/>
        </w:rPr>
      </w:pPr>
    </w:p>
    <w:p w14:paraId="560B070E" w14:textId="77777777" w:rsidR="00A17081" w:rsidRDefault="00A17081" w:rsidP="00A17081">
      <w:pPr>
        <w:widowControl w:val="0"/>
        <w:autoSpaceDE w:val="0"/>
        <w:autoSpaceDN w:val="0"/>
        <w:adjustRightInd w:val="0"/>
        <w:spacing w:after="0" w:line="240" w:lineRule="auto"/>
        <w:rPr>
          <w:rFonts w:ascii="Arial" w:eastAsia="Times New Roman" w:hAnsi="Arial" w:cs="Arial"/>
          <w:sz w:val="18"/>
          <w:szCs w:val="18"/>
          <w:lang w:eastAsia="en-GB"/>
        </w:rPr>
      </w:pPr>
    </w:p>
    <w:p w14:paraId="001A88B8" w14:textId="77777777" w:rsidR="00A17081" w:rsidRDefault="00A17081" w:rsidP="00A17081">
      <w:pPr>
        <w:widowControl w:val="0"/>
        <w:autoSpaceDE w:val="0"/>
        <w:autoSpaceDN w:val="0"/>
        <w:adjustRightInd w:val="0"/>
        <w:spacing w:after="0" w:line="240" w:lineRule="auto"/>
        <w:rPr>
          <w:rFonts w:ascii="Arial" w:eastAsia="Times New Roman" w:hAnsi="Arial" w:cs="Arial"/>
          <w:sz w:val="18"/>
          <w:szCs w:val="18"/>
          <w:lang w:eastAsia="en-GB"/>
        </w:rPr>
      </w:pPr>
    </w:p>
    <w:p w14:paraId="14FBAC26" w14:textId="77777777" w:rsidR="00A17081" w:rsidRDefault="00A17081" w:rsidP="00A17081">
      <w:pPr>
        <w:widowControl w:val="0"/>
        <w:autoSpaceDE w:val="0"/>
        <w:autoSpaceDN w:val="0"/>
        <w:adjustRightInd w:val="0"/>
        <w:spacing w:after="0" w:line="240" w:lineRule="auto"/>
        <w:rPr>
          <w:rFonts w:ascii="Arial" w:eastAsia="Times New Roman" w:hAnsi="Arial" w:cs="Arial"/>
          <w:sz w:val="18"/>
          <w:szCs w:val="18"/>
          <w:lang w:eastAsia="en-GB"/>
        </w:rPr>
      </w:pPr>
    </w:p>
    <w:p w14:paraId="4A5704CB" w14:textId="77777777" w:rsidR="00A17081" w:rsidRDefault="00A17081" w:rsidP="00A17081">
      <w:pPr>
        <w:widowControl w:val="0"/>
        <w:autoSpaceDE w:val="0"/>
        <w:autoSpaceDN w:val="0"/>
        <w:adjustRightInd w:val="0"/>
        <w:spacing w:after="0" w:line="240" w:lineRule="auto"/>
        <w:rPr>
          <w:rFonts w:ascii="Arial" w:eastAsia="Times New Roman" w:hAnsi="Arial" w:cs="Arial"/>
          <w:sz w:val="18"/>
          <w:szCs w:val="18"/>
          <w:lang w:eastAsia="en-GB"/>
        </w:rPr>
      </w:pPr>
    </w:p>
    <w:tbl>
      <w:tblPr>
        <w:tblpPr w:leftFromText="180" w:rightFromText="180" w:horzAnchor="margin" w:tblpY="-348"/>
        <w:tblW w:w="10240" w:type="dxa"/>
        <w:tblLook w:val="04A0" w:firstRow="1" w:lastRow="0" w:firstColumn="1" w:lastColumn="0" w:noHBand="0" w:noVBand="1"/>
      </w:tblPr>
      <w:tblGrid>
        <w:gridCol w:w="960"/>
        <w:gridCol w:w="5300"/>
        <w:gridCol w:w="1260"/>
        <w:gridCol w:w="1300"/>
        <w:gridCol w:w="960"/>
        <w:gridCol w:w="460"/>
      </w:tblGrid>
      <w:tr w:rsidR="00A17081" w:rsidRPr="00502DF9" w14:paraId="0A3A9107" w14:textId="77777777" w:rsidTr="008118CB">
        <w:trPr>
          <w:trHeight w:val="300"/>
        </w:trPr>
        <w:tc>
          <w:tcPr>
            <w:tcW w:w="6260" w:type="dxa"/>
            <w:gridSpan w:val="2"/>
            <w:tcBorders>
              <w:top w:val="nil"/>
              <w:left w:val="nil"/>
              <w:bottom w:val="nil"/>
              <w:right w:val="nil"/>
            </w:tcBorders>
            <w:shd w:val="clear" w:color="auto" w:fill="auto"/>
            <w:noWrap/>
            <w:vAlign w:val="bottom"/>
            <w:hideMark/>
          </w:tcPr>
          <w:p w14:paraId="4CF1C999" w14:textId="49057A8B" w:rsidR="00A17081" w:rsidRPr="008118CB" w:rsidRDefault="00A17081" w:rsidP="00345479">
            <w:pPr>
              <w:pStyle w:val="Heading2"/>
              <w:ind w:right="-81"/>
              <w:jc w:val="center"/>
              <w:rPr>
                <w:rFonts w:ascii="Times New Roman" w:hAnsi="Times New Roman"/>
                <w:b/>
                <w:color w:val="000000" w:themeColor="text1"/>
                <w:sz w:val="32"/>
                <w:szCs w:val="32"/>
                <w:u w:val="single"/>
              </w:rPr>
            </w:pPr>
            <w:bookmarkStart w:id="476" w:name="RANGE!B3:G47"/>
            <w:bookmarkStart w:id="477" w:name="_Blank_Annual_Statement"/>
            <w:bookmarkStart w:id="478" w:name="_Toc24964282"/>
            <w:bookmarkStart w:id="479" w:name="_Toc155535860"/>
            <w:bookmarkStart w:id="480" w:name="_Toc171461642"/>
            <w:bookmarkEnd w:id="476"/>
            <w:bookmarkEnd w:id="477"/>
            <w:r w:rsidRPr="008118CB">
              <w:rPr>
                <w:rFonts w:ascii="Times New Roman" w:hAnsi="Times New Roman"/>
                <w:b/>
                <w:color w:val="000000" w:themeColor="text1"/>
                <w:sz w:val="32"/>
                <w:szCs w:val="32"/>
                <w:u w:val="single"/>
              </w:rPr>
              <w:lastRenderedPageBreak/>
              <w:t>Bl</w:t>
            </w:r>
            <w:r w:rsidR="008118CB" w:rsidRPr="008118CB">
              <w:rPr>
                <w:rFonts w:ascii="Times New Roman" w:hAnsi="Times New Roman"/>
                <w:b/>
                <w:color w:val="000000" w:themeColor="text1"/>
                <w:sz w:val="32"/>
                <w:szCs w:val="32"/>
                <w:u w:val="single"/>
              </w:rPr>
              <w:t xml:space="preserve">ank Annual Statement of Account </w:t>
            </w:r>
            <w:r w:rsidRPr="008118CB">
              <w:rPr>
                <w:rFonts w:ascii="Times New Roman" w:hAnsi="Times New Roman"/>
                <w:b/>
                <w:color w:val="000000" w:themeColor="text1"/>
                <w:sz w:val="32"/>
                <w:szCs w:val="32"/>
                <w:u w:val="single"/>
              </w:rPr>
              <w:t>Form</w:t>
            </w:r>
            <w:bookmarkEnd w:id="478"/>
            <w:bookmarkEnd w:id="479"/>
            <w:bookmarkEnd w:id="480"/>
          </w:p>
          <w:p w14:paraId="10F0C57C" w14:textId="56BAF50A" w:rsidR="00A55C9F" w:rsidRPr="001B3789" w:rsidRDefault="00A55C9F" w:rsidP="008118CB">
            <w:pPr>
              <w:rPr>
                <w:sz w:val="36"/>
                <w:szCs w:val="36"/>
              </w:rPr>
            </w:pPr>
          </w:p>
        </w:tc>
        <w:tc>
          <w:tcPr>
            <w:tcW w:w="1260" w:type="dxa"/>
            <w:tcBorders>
              <w:top w:val="nil"/>
              <w:left w:val="nil"/>
              <w:bottom w:val="nil"/>
              <w:right w:val="nil"/>
            </w:tcBorders>
            <w:shd w:val="clear" w:color="auto" w:fill="auto"/>
            <w:noWrap/>
            <w:vAlign w:val="bottom"/>
            <w:hideMark/>
          </w:tcPr>
          <w:p w14:paraId="7FD4D540" w14:textId="77777777" w:rsidR="00A17081" w:rsidRPr="001B3789" w:rsidRDefault="00A17081" w:rsidP="008118CB">
            <w:pPr>
              <w:spacing w:after="0" w:line="240" w:lineRule="auto"/>
              <w:jc w:val="center"/>
              <w:rPr>
                <w:rFonts w:eastAsia="Times New Roman"/>
                <w:color w:val="000000"/>
                <w:sz w:val="36"/>
                <w:szCs w:val="36"/>
                <w:lang w:eastAsia="en-GB"/>
              </w:rPr>
            </w:pPr>
          </w:p>
        </w:tc>
        <w:tc>
          <w:tcPr>
            <w:tcW w:w="1300" w:type="dxa"/>
            <w:tcBorders>
              <w:top w:val="nil"/>
              <w:left w:val="nil"/>
              <w:bottom w:val="nil"/>
              <w:right w:val="nil"/>
            </w:tcBorders>
            <w:shd w:val="clear" w:color="auto" w:fill="auto"/>
            <w:noWrap/>
            <w:vAlign w:val="bottom"/>
            <w:hideMark/>
          </w:tcPr>
          <w:p w14:paraId="2305EE3A" w14:textId="77777777" w:rsidR="00A17081" w:rsidRPr="00502DF9" w:rsidRDefault="00A17081" w:rsidP="008118CB">
            <w:pPr>
              <w:spacing w:after="0" w:line="240" w:lineRule="auto"/>
              <w:rPr>
                <w:rFonts w:eastAsia="Times New Roman"/>
                <w:color w:val="000000"/>
                <w:lang w:eastAsia="en-GB"/>
              </w:rPr>
            </w:pPr>
          </w:p>
        </w:tc>
        <w:tc>
          <w:tcPr>
            <w:tcW w:w="960" w:type="dxa"/>
            <w:tcBorders>
              <w:top w:val="nil"/>
              <w:left w:val="nil"/>
              <w:bottom w:val="nil"/>
              <w:right w:val="nil"/>
            </w:tcBorders>
            <w:shd w:val="clear" w:color="auto" w:fill="auto"/>
            <w:noWrap/>
            <w:vAlign w:val="bottom"/>
            <w:hideMark/>
          </w:tcPr>
          <w:p w14:paraId="3590ED94" w14:textId="77777777" w:rsidR="00A17081" w:rsidRPr="00502DF9" w:rsidRDefault="00A17081" w:rsidP="008118CB">
            <w:pPr>
              <w:spacing w:after="0" w:line="240" w:lineRule="auto"/>
              <w:rPr>
                <w:rFonts w:eastAsia="Times New Roman"/>
                <w:color w:val="000000"/>
                <w:lang w:eastAsia="en-GB"/>
              </w:rPr>
            </w:pPr>
          </w:p>
        </w:tc>
        <w:tc>
          <w:tcPr>
            <w:tcW w:w="460" w:type="dxa"/>
            <w:tcBorders>
              <w:top w:val="nil"/>
              <w:left w:val="nil"/>
              <w:bottom w:val="nil"/>
              <w:right w:val="nil"/>
            </w:tcBorders>
            <w:shd w:val="clear" w:color="auto" w:fill="auto"/>
            <w:noWrap/>
            <w:vAlign w:val="bottom"/>
            <w:hideMark/>
          </w:tcPr>
          <w:p w14:paraId="13F71DAF" w14:textId="77777777" w:rsidR="00A17081" w:rsidRPr="00502DF9" w:rsidRDefault="00A17081" w:rsidP="008118CB">
            <w:pPr>
              <w:spacing w:after="0" w:line="240" w:lineRule="auto"/>
              <w:rPr>
                <w:rFonts w:eastAsia="Times New Roman"/>
                <w:color w:val="000000"/>
                <w:lang w:eastAsia="en-GB"/>
              </w:rPr>
            </w:pPr>
          </w:p>
        </w:tc>
      </w:tr>
      <w:tr w:rsidR="00A17081" w:rsidRPr="00502DF9" w14:paraId="6E9ABEB8" w14:textId="77777777" w:rsidTr="008118CB">
        <w:trPr>
          <w:trHeight w:val="405"/>
        </w:trPr>
        <w:tc>
          <w:tcPr>
            <w:tcW w:w="10240" w:type="dxa"/>
            <w:gridSpan w:val="6"/>
            <w:tcBorders>
              <w:top w:val="nil"/>
              <w:left w:val="nil"/>
              <w:bottom w:val="nil"/>
              <w:right w:val="nil"/>
            </w:tcBorders>
            <w:shd w:val="clear" w:color="auto" w:fill="auto"/>
            <w:noWrap/>
            <w:vAlign w:val="center"/>
            <w:hideMark/>
          </w:tcPr>
          <w:p w14:paraId="03DA73D7" w14:textId="486DDE31" w:rsidR="00A17081" w:rsidRPr="00502DF9" w:rsidRDefault="00C540C0" w:rsidP="008118CB">
            <w:pPr>
              <w:spacing w:after="0" w:line="240" w:lineRule="auto"/>
              <w:jc w:val="center"/>
              <w:rPr>
                <w:rFonts w:ascii="Arial" w:eastAsia="Times New Roman" w:hAnsi="Arial" w:cs="Arial"/>
                <w:b/>
                <w:bCs/>
                <w:color w:val="000000"/>
                <w:sz w:val="32"/>
                <w:szCs w:val="32"/>
                <w:lang w:eastAsia="en-GB"/>
              </w:rPr>
            </w:pPr>
            <w:r>
              <w:rPr>
                <w:rFonts w:ascii="Arial" w:eastAsia="Times New Roman" w:hAnsi="Arial" w:cs="Arial"/>
                <w:b/>
                <w:bCs/>
                <w:color w:val="000000"/>
                <w:sz w:val="32"/>
                <w:szCs w:val="32"/>
                <w:lang w:eastAsia="en-GB"/>
              </w:rPr>
              <w:t>[ ]</w:t>
            </w:r>
            <w:r w:rsidR="00A17081" w:rsidRPr="00502DF9">
              <w:rPr>
                <w:rFonts w:ascii="Arial" w:eastAsia="Times New Roman" w:hAnsi="Arial" w:cs="Arial"/>
                <w:b/>
                <w:bCs/>
                <w:color w:val="000000"/>
                <w:sz w:val="32"/>
                <w:szCs w:val="32"/>
                <w:lang w:eastAsia="en-GB"/>
              </w:rPr>
              <w:t xml:space="preserve"> Lodge No </w:t>
            </w:r>
            <w:r>
              <w:rPr>
                <w:rFonts w:ascii="Arial" w:eastAsia="Times New Roman" w:hAnsi="Arial" w:cs="Arial"/>
                <w:b/>
                <w:bCs/>
                <w:color w:val="000000"/>
                <w:sz w:val="32"/>
                <w:szCs w:val="32"/>
                <w:lang w:eastAsia="en-GB"/>
              </w:rPr>
              <w:t>[ ]</w:t>
            </w:r>
          </w:p>
        </w:tc>
      </w:tr>
      <w:tr w:rsidR="00A17081" w:rsidRPr="00502DF9" w14:paraId="51283C2C" w14:textId="77777777" w:rsidTr="008118CB">
        <w:trPr>
          <w:trHeight w:val="405"/>
        </w:trPr>
        <w:tc>
          <w:tcPr>
            <w:tcW w:w="960" w:type="dxa"/>
            <w:tcBorders>
              <w:top w:val="nil"/>
              <w:left w:val="nil"/>
              <w:bottom w:val="nil"/>
              <w:right w:val="nil"/>
            </w:tcBorders>
            <w:shd w:val="clear" w:color="auto" w:fill="auto"/>
            <w:noWrap/>
            <w:vAlign w:val="bottom"/>
            <w:hideMark/>
          </w:tcPr>
          <w:p w14:paraId="41937ADA" w14:textId="77777777" w:rsidR="00A17081" w:rsidRPr="00502DF9" w:rsidRDefault="00A17081" w:rsidP="008118CB">
            <w:pPr>
              <w:spacing w:after="0" w:line="240" w:lineRule="auto"/>
              <w:rPr>
                <w:rFonts w:eastAsia="Times New Roman"/>
                <w:color w:val="000000"/>
                <w:lang w:eastAsia="en-GB"/>
              </w:rPr>
            </w:pPr>
          </w:p>
        </w:tc>
        <w:tc>
          <w:tcPr>
            <w:tcW w:w="5300" w:type="dxa"/>
            <w:tcBorders>
              <w:top w:val="nil"/>
              <w:left w:val="nil"/>
              <w:bottom w:val="nil"/>
              <w:right w:val="nil"/>
            </w:tcBorders>
            <w:shd w:val="clear" w:color="auto" w:fill="auto"/>
            <w:noWrap/>
            <w:vAlign w:val="center"/>
            <w:hideMark/>
          </w:tcPr>
          <w:p w14:paraId="51DCC726" w14:textId="77777777" w:rsidR="00A17081" w:rsidRPr="00502DF9" w:rsidRDefault="00A17081" w:rsidP="008118CB">
            <w:pPr>
              <w:spacing w:after="0" w:line="240" w:lineRule="auto"/>
              <w:jc w:val="center"/>
              <w:rPr>
                <w:rFonts w:ascii="Arial" w:eastAsia="Times New Roman" w:hAnsi="Arial" w:cs="Arial"/>
                <w:b/>
                <w:bCs/>
                <w:color w:val="000000"/>
                <w:sz w:val="32"/>
                <w:szCs w:val="32"/>
                <w:lang w:eastAsia="en-GB"/>
              </w:rPr>
            </w:pPr>
          </w:p>
        </w:tc>
        <w:tc>
          <w:tcPr>
            <w:tcW w:w="1260" w:type="dxa"/>
            <w:tcBorders>
              <w:top w:val="nil"/>
              <w:left w:val="nil"/>
              <w:bottom w:val="nil"/>
              <w:right w:val="nil"/>
            </w:tcBorders>
            <w:shd w:val="clear" w:color="auto" w:fill="auto"/>
            <w:noWrap/>
            <w:vAlign w:val="bottom"/>
            <w:hideMark/>
          </w:tcPr>
          <w:p w14:paraId="1DD0E15C" w14:textId="77777777" w:rsidR="00A17081" w:rsidRPr="00502DF9" w:rsidRDefault="00A17081" w:rsidP="008118CB">
            <w:pPr>
              <w:spacing w:after="0" w:line="240" w:lineRule="auto"/>
              <w:rPr>
                <w:rFonts w:eastAsia="Times New Roman"/>
                <w:color w:val="000000"/>
                <w:lang w:eastAsia="en-GB"/>
              </w:rPr>
            </w:pPr>
          </w:p>
        </w:tc>
        <w:tc>
          <w:tcPr>
            <w:tcW w:w="1300" w:type="dxa"/>
            <w:tcBorders>
              <w:top w:val="nil"/>
              <w:left w:val="nil"/>
              <w:bottom w:val="nil"/>
              <w:right w:val="nil"/>
            </w:tcBorders>
            <w:shd w:val="clear" w:color="auto" w:fill="auto"/>
            <w:noWrap/>
            <w:vAlign w:val="bottom"/>
            <w:hideMark/>
          </w:tcPr>
          <w:p w14:paraId="7162571E" w14:textId="77777777" w:rsidR="00A17081" w:rsidRPr="00502DF9" w:rsidRDefault="00A17081" w:rsidP="008118CB">
            <w:pPr>
              <w:spacing w:after="0" w:line="240" w:lineRule="auto"/>
              <w:rPr>
                <w:rFonts w:eastAsia="Times New Roman"/>
                <w:color w:val="000000"/>
                <w:lang w:eastAsia="en-GB"/>
              </w:rPr>
            </w:pPr>
          </w:p>
        </w:tc>
        <w:tc>
          <w:tcPr>
            <w:tcW w:w="960" w:type="dxa"/>
            <w:tcBorders>
              <w:top w:val="nil"/>
              <w:left w:val="nil"/>
              <w:bottom w:val="nil"/>
              <w:right w:val="nil"/>
            </w:tcBorders>
            <w:shd w:val="clear" w:color="auto" w:fill="auto"/>
            <w:noWrap/>
            <w:vAlign w:val="bottom"/>
            <w:hideMark/>
          </w:tcPr>
          <w:p w14:paraId="64B50BCA" w14:textId="77777777" w:rsidR="00A17081" w:rsidRPr="00502DF9" w:rsidRDefault="00A17081" w:rsidP="008118CB">
            <w:pPr>
              <w:spacing w:after="0" w:line="240" w:lineRule="auto"/>
              <w:rPr>
                <w:rFonts w:eastAsia="Times New Roman"/>
                <w:color w:val="000000"/>
                <w:lang w:eastAsia="en-GB"/>
              </w:rPr>
            </w:pPr>
          </w:p>
        </w:tc>
        <w:tc>
          <w:tcPr>
            <w:tcW w:w="460" w:type="dxa"/>
            <w:tcBorders>
              <w:top w:val="nil"/>
              <w:left w:val="nil"/>
              <w:bottom w:val="nil"/>
              <w:right w:val="nil"/>
            </w:tcBorders>
            <w:shd w:val="clear" w:color="auto" w:fill="auto"/>
            <w:noWrap/>
            <w:vAlign w:val="bottom"/>
            <w:hideMark/>
          </w:tcPr>
          <w:p w14:paraId="109221D2" w14:textId="77777777" w:rsidR="00A17081" w:rsidRPr="00502DF9" w:rsidRDefault="00A17081" w:rsidP="008118CB">
            <w:pPr>
              <w:spacing w:after="0" w:line="240" w:lineRule="auto"/>
              <w:rPr>
                <w:rFonts w:eastAsia="Times New Roman"/>
                <w:color w:val="000000"/>
                <w:lang w:eastAsia="en-GB"/>
              </w:rPr>
            </w:pPr>
          </w:p>
        </w:tc>
      </w:tr>
      <w:tr w:rsidR="00A17081" w:rsidRPr="00502DF9" w14:paraId="03EE6473" w14:textId="77777777" w:rsidTr="008118CB">
        <w:trPr>
          <w:trHeight w:val="405"/>
        </w:trPr>
        <w:tc>
          <w:tcPr>
            <w:tcW w:w="10240" w:type="dxa"/>
            <w:gridSpan w:val="6"/>
            <w:tcBorders>
              <w:top w:val="nil"/>
              <w:left w:val="nil"/>
              <w:bottom w:val="nil"/>
              <w:right w:val="nil"/>
            </w:tcBorders>
            <w:shd w:val="clear" w:color="auto" w:fill="auto"/>
            <w:noWrap/>
            <w:vAlign w:val="center"/>
            <w:hideMark/>
          </w:tcPr>
          <w:p w14:paraId="0F993762" w14:textId="77777777" w:rsidR="00A17081" w:rsidRPr="00502DF9" w:rsidRDefault="00A17081" w:rsidP="008118CB">
            <w:pPr>
              <w:spacing w:after="0" w:line="240" w:lineRule="auto"/>
              <w:jc w:val="center"/>
              <w:rPr>
                <w:rFonts w:ascii="Arial" w:eastAsia="Times New Roman" w:hAnsi="Arial" w:cs="Arial"/>
                <w:b/>
                <w:bCs/>
                <w:color w:val="000000"/>
                <w:sz w:val="32"/>
                <w:szCs w:val="32"/>
                <w:lang w:eastAsia="en-GB"/>
              </w:rPr>
            </w:pPr>
            <w:r w:rsidRPr="00502DF9">
              <w:rPr>
                <w:rFonts w:ascii="Arial" w:eastAsia="Times New Roman" w:hAnsi="Arial" w:cs="Arial"/>
                <w:b/>
                <w:bCs/>
                <w:color w:val="000000"/>
                <w:sz w:val="32"/>
                <w:szCs w:val="32"/>
                <w:lang w:eastAsia="en-GB"/>
              </w:rPr>
              <w:t>Annual statement of Charity Account Receipts and Payments</w:t>
            </w:r>
          </w:p>
        </w:tc>
      </w:tr>
      <w:tr w:rsidR="00A17081" w:rsidRPr="00502DF9" w14:paraId="72FC2A3F" w14:textId="77777777" w:rsidTr="008118CB">
        <w:trPr>
          <w:trHeight w:val="405"/>
        </w:trPr>
        <w:tc>
          <w:tcPr>
            <w:tcW w:w="960" w:type="dxa"/>
            <w:tcBorders>
              <w:top w:val="nil"/>
              <w:left w:val="nil"/>
              <w:bottom w:val="nil"/>
              <w:right w:val="nil"/>
            </w:tcBorders>
            <w:shd w:val="clear" w:color="auto" w:fill="auto"/>
            <w:noWrap/>
            <w:vAlign w:val="bottom"/>
            <w:hideMark/>
          </w:tcPr>
          <w:p w14:paraId="6B904BF1" w14:textId="77777777" w:rsidR="00A17081" w:rsidRPr="00502DF9" w:rsidRDefault="00A17081" w:rsidP="008118CB">
            <w:pPr>
              <w:spacing w:after="0" w:line="240" w:lineRule="auto"/>
              <w:rPr>
                <w:rFonts w:eastAsia="Times New Roman"/>
                <w:color w:val="000000"/>
                <w:lang w:eastAsia="en-GB"/>
              </w:rPr>
            </w:pPr>
          </w:p>
        </w:tc>
        <w:tc>
          <w:tcPr>
            <w:tcW w:w="5300" w:type="dxa"/>
            <w:tcBorders>
              <w:top w:val="nil"/>
              <w:left w:val="nil"/>
              <w:bottom w:val="nil"/>
              <w:right w:val="nil"/>
            </w:tcBorders>
            <w:shd w:val="clear" w:color="auto" w:fill="auto"/>
            <w:noWrap/>
            <w:vAlign w:val="center"/>
            <w:hideMark/>
          </w:tcPr>
          <w:p w14:paraId="19BE5749" w14:textId="77777777" w:rsidR="00A17081" w:rsidRPr="00502DF9" w:rsidRDefault="00A17081" w:rsidP="008118CB">
            <w:pPr>
              <w:spacing w:after="0" w:line="240" w:lineRule="auto"/>
              <w:jc w:val="center"/>
              <w:rPr>
                <w:rFonts w:ascii="Arial" w:eastAsia="Times New Roman" w:hAnsi="Arial" w:cs="Arial"/>
                <w:b/>
                <w:bCs/>
                <w:color w:val="000000"/>
                <w:sz w:val="32"/>
                <w:szCs w:val="32"/>
                <w:lang w:eastAsia="en-GB"/>
              </w:rPr>
            </w:pPr>
          </w:p>
        </w:tc>
        <w:tc>
          <w:tcPr>
            <w:tcW w:w="1260" w:type="dxa"/>
            <w:tcBorders>
              <w:top w:val="nil"/>
              <w:left w:val="nil"/>
              <w:bottom w:val="nil"/>
              <w:right w:val="nil"/>
            </w:tcBorders>
            <w:shd w:val="clear" w:color="auto" w:fill="auto"/>
            <w:noWrap/>
            <w:vAlign w:val="bottom"/>
            <w:hideMark/>
          </w:tcPr>
          <w:p w14:paraId="36275360" w14:textId="77777777" w:rsidR="00A17081" w:rsidRPr="00502DF9" w:rsidRDefault="00A17081" w:rsidP="008118CB">
            <w:pPr>
              <w:spacing w:after="0" w:line="240" w:lineRule="auto"/>
              <w:rPr>
                <w:rFonts w:eastAsia="Times New Roman"/>
                <w:color w:val="000000"/>
                <w:lang w:eastAsia="en-GB"/>
              </w:rPr>
            </w:pPr>
          </w:p>
        </w:tc>
        <w:tc>
          <w:tcPr>
            <w:tcW w:w="1300" w:type="dxa"/>
            <w:tcBorders>
              <w:top w:val="nil"/>
              <w:left w:val="nil"/>
              <w:bottom w:val="nil"/>
              <w:right w:val="nil"/>
            </w:tcBorders>
            <w:shd w:val="clear" w:color="auto" w:fill="auto"/>
            <w:noWrap/>
            <w:vAlign w:val="bottom"/>
            <w:hideMark/>
          </w:tcPr>
          <w:p w14:paraId="1DB66B22" w14:textId="77777777" w:rsidR="00A17081" w:rsidRPr="00502DF9" w:rsidRDefault="00A17081" w:rsidP="008118CB">
            <w:pPr>
              <w:spacing w:after="0" w:line="240" w:lineRule="auto"/>
              <w:rPr>
                <w:rFonts w:eastAsia="Times New Roman"/>
                <w:color w:val="000000"/>
                <w:lang w:eastAsia="en-GB"/>
              </w:rPr>
            </w:pPr>
          </w:p>
        </w:tc>
        <w:tc>
          <w:tcPr>
            <w:tcW w:w="960" w:type="dxa"/>
            <w:tcBorders>
              <w:top w:val="nil"/>
              <w:left w:val="nil"/>
              <w:bottom w:val="nil"/>
              <w:right w:val="nil"/>
            </w:tcBorders>
            <w:shd w:val="clear" w:color="auto" w:fill="auto"/>
            <w:noWrap/>
            <w:vAlign w:val="bottom"/>
            <w:hideMark/>
          </w:tcPr>
          <w:p w14:paraId="7A38C859" w14:textId="77777777" w:rsidR="00A17081" w:rsidRPr="00502DF9" w:rsidRDefault="00A17081" w:rsidP="008118CB">
            <w:pPr>
              <w:spacing w:after="0" w:line="240" w:lineRule="auto"/>
              <w:rPr>
                <w:rFonts w:eastAsia="Times New Roman"/>
                <w:color w:val="000000"/>
                <w:lang w:eastAsia="en-GB"/>
              </w:rPr>
            </w:pPr>
          </w:p>
        </w:tc>
        <w:tc>
          <w:tcPr>
            <w:tcW w:w="460" w:type="dxa"/>
            <w:tcBorders>
              <w:top w:val="nil"/>
              <w:left w:val="nil"/>
              <w:bottom w:val="nil"/>
              <w:right w:val="nil"/>
            </w:tcBorders>
            <w:shd w:val="clear" w:color="auto" w:fill="auto"/>
            <w:noWrap/>
            <w:vAlign w:val="bottom"/>
            <w:hideMark/>
          </w:tcPr>
          <w:p w14:paraId="6F6AE5BB" w14:textId="77777777" w:rsidR="00A17081" w:rsidRPr="00502DF9" w:rsidRDefault="00A17081" w:rsidP="008118CB">
            <w:pPr>
              <w:spacing w:after="0" w:line="240" w:lineRule="auto"/>
              <w:rPr>
                <w:rFonts w:eastAsia="Times New Roman"/>
                <w:color w:val="000000"/>
                <w:lang w:eastAsia="en-GB"/>
              </w:rPr>
            </w:pPr>
          </w:p>
        </w:tc>
      </w:tr>
      <w:tr w:rsidR="00A17081" w:rsidRPr="00502DF9" w14:paraId="0D61691C" w14:textId="77777777" w:rsidTr="008118CB">
        <w:trPr>
          <w:trHeight w:val="465"/>
        </w:trPr>
        <w:tc>
          <w:tcPr>
            <w:tcW w:w="10240" w:type="dxa"/>
            <w:gridSpan w:val="6"/>
            <w:tcBorders>
              <w:top w:val="nil"/>
              <w:left w:val="nil"/>
              <w:bottom w:val="nil"/>
              <w:right w:val="nil"/>
            </w:tcBorders>
            <w:shd w:val="clear" w:color="auto" w:fill="auto"/>
            <w:noWrap/>
            <w:vAlign w:val="center"/>
            <w:hideMark/>
          </w:tcPr>
          <w:p w14:paraId="4EEDA1B5" w14:textId="204F2280" w:rsidR="00A17081" w:rsidRPr="00502DF9" w:rsidRDefault="00A17081" w:rsidP="008118CB">
            <w:pPr>
              <w:spacing w:after="0" w:line="240" w:lineRule="auto"/>
              <w:jc w:val="center"/>
              <w:rPr>
                <w:rFonts w:ascii="Arial" w:eastAsia="Times New Roman" w:hAnsi="Arial" w:cs="Arial"/>
                <w:b/>
                <w:bCs/>
                <w:color w:val="000000"/>
                <w:sz w:val="32"/>
                <w:szCs w:val="32"/>
                <w:lang w:eastAsia="en-GB"/>
              </w:rPr>
            </w:pPr>
            <w:r w:rsidRPr="00502DF9">
              <w:rPr>
                <w:rFonts w:ascii="Arial" w:eastAsia="Times New Roman" w:hAnsi="Arial" w:cs="Arial"/>
                <w:b/>
                <w:bCs/>
                <w:color w:val="000000"/>
                <w:sz w:val="32"/>
                <w:szCs w:val="32"/>
                <w:lang w:eastAsia="en-GB"/>
              </w:rPr>
              <w:t>Year ended 30</w:t>
            </w:r>
            <w:r w:rsidRPr="00502DF9">
              <w:rPr>
                <w:rFonts w:ascii="Arial" w:eastAsia="Times New Roman" w:hAnsi="Arial" w:cs="Arial"/>
                <w:b/>
                <w:bCs/>
                <w:color w:val="000000"/>
                <w:sz w:val="32"/>
                <w:szCs w:val="32"/>
                <w:vertAlign w:val="superscript"/>
                <w:lang w:eastAsia="en-GB"/>
              </w:rPr>
              <w:t>th</w:t>
            </w:r>
            <w:r w:rsidRPr="00502DF9">
              <w:rPr>
                <w:rFonts w:ascii="Arial" w:eastAsia="Times New Roman" w:hAnsi="Arial" w:cs="Arial"/>
                <w:b/>
                <w:bCs/>
                <w:color w:val="000000"/>
                <w:sz w:val="32"/>
                <w:szCs w:val="32"/>
                <w:lang w:eastAsia="en-GB"/>
              </w:rPr>
              <w:t xml:space="preserve"> September 20</w:t>
            </w:r>
            <w:r w:rsidR="00C540C0">
              <w:rPr>
                <w:rFonts w:ascii="Arial" w:eastAsia="Times New Roman" w:hAnsi="Arial" w:cs="Arial"/>
                <w:b/>
                <w:bCs/>
                <w:color w:val="000000"/>
                <w:sz w:val="32"/>
                <w:szCs w:val="32"/>
                <w:lang w:eastAsia="en-GB"/>
              </w:rPr>
              <w:t>[ ]</w:t>
            </w:r>
          </w:p>
        </w:tc>
      </w:tr>
      <w:tr w:rsidR="00A17081" w:rsidRPr="00502DF9" w14:paraId="6A25F0F4" w14:textId="77777777" w:rsidTr="008118CB">
        <w:trPr>
          <w:trHeight w:val="227"/>
        </w:trPr>
        <w:tc>
          <w:tcPr>
            <w:tcW w:w="960" w:type="dxa"/>
            <w:tcBorders>
              <w:top w:val="nil"/>
              <w:left w:val="nil"/>
              <w:bottom w:val="nil"/>
              <w:right w:val="nil"/>
            </w:tcBorders>
            <w:shd w:val="clear" w:color="auto" w:fill="auto"/>
            <w:noWrap/>
            <w:vAlign w:val="bottom"/>
            <w:hideMark/>
          </w:tcPr>
          <w:p w14:paraId="6D0A0E2B" w14:textId="77777777" w:rsidR="00A17081" w:rsidRPr="00502DF9" w:rsidRDefault="00A17081" w:rsidP="008118CB">
            <w:pPr>
              <w:spacing w:after="0" w:line="240" w:lineRule="auto"/>
              <w:rPr>
                <w:rFonts w:eastAsia="Times New Roman"/>
                <w:color w:val="000000"/>
                <w:lang w:eastAsia="en-GB"/>
              </w:rPr>
            </w:pPr>
          </w:p>
        </w:tc>
        <w:tc>
          <w:tcPr>
            <w:tcW w:w="5300" w:type="dxa"/>
            <w:tcBorders>
              <w:top w:val="nil"/>
              <w:left w:val="nil"/>
              <w:bottom w:val="nil"/>
              <w:right w:val="nil"/>
            </w:tcBorders>
            <w:shd w:val="clear" w:color="auto" w:fill="auto"/>
            <w:noWrap/>
            <w:vAlign w:val="center"/>
            <w:hideMark/>
          </w:tcPr>
          <w:p w14:paraId="35CE6DE6" w14:textId="77777777" w:rsidR="00A17081" w:rsidRPr="00502DF9" w:rsidRDefault="00A17081" w:rsidP="008118CB">
            <w:pPr>
              <w:spacing w:after="0" w:line="240" w:lineRule="auto"/>
              <w:jc w:val="center"/>
              <w:rPr>
                <w:rFonts w:ascii="Arial" w:eastAsia="Times New Roman" w:hAnsi="Arial" w:cs="Arial"/>
                <w:b/>
                <w:bCs/>
                <w:color w:val="000000"/>
                <w:sz w:val="32"/>
                <w:szCs w:val="32"/>
                <w:lang w:eastAsia="en-GB"/>
              </w:rPr>
            </w:pPr>
          </w:p>
        </w:tc>
        <w:tc>
          <w:tcPr>
            <w:tcW w:w="1260" w:type="dxa"/>
            <w:tcBorders>
              <w:top w:val="nil"/>
              <w:left w:val="nil"/>
              <w:bottom w:val="nil"/>
              <w:right w:val="nil"/>
            </w:tcBorders>
            <w:shd w:val="clear" w:color="auto" w:fill="auto"/>
            <w:noWrap/>
            <w:vAlign w:val="bottom"/>
            <w:hideMark/>
          </w:tcPr>
          <w:p w14:paraId="4B5AE825" w14:textId="77777777" w:rsidR="00A17081" w:rsidRPr="00502DF9" w:rsidRDefault="00A17081" w:rsidP="008118CB">
            <w:pPr>
              <w:spacing w:after="0" w:line="240" w:lineRule="auto"/>
              <w:rPr>
                <w:rFonts w:eastAsia="Times New Roman"/>
                <w:color w:val="000000"/>
                <w:lang w:eastAsia="en-GB"/>
              </w:rPr>
            </w:pPr>
          </w:p>
        </w:tc>
        <w:tc>
          <w:tcPr>
            <w:tcW w:w="1300" w:type="dxa"/>
            <w:tcBorders>
              <w:top w:val="nil"/>
              <w:left w:val="nil"/>
              <w:bottom w:val="nil"/>
              <w:right w:val="nil"/>
            </w:tcBorders>
            <w:shd w:val="clear" w:color="auto" w:fill="auto"/>
            <w:noWrap/>
            <w:vAlign w:val="bottom"/>
            <w:hideMark/>
          </w:tcPr>
          <w:p w14:paraId="7988BA3D" w14:textId="77777777" w:rsidR="00A17081" w:rsidRPr="00502DF9" w:rsidRDefault="00A17081" w:rsidP="008118CB">
            <w:pPr>
              <w:spacing w:after="0" w:line="240" w:lineRule="auto"/>
              <w:rPr>
                <w:rFonts w:eastAsia="Times New Roman"/>
                <w:color w:val="000000"/>
                <w:lang w:eastAsia="en-GB"/>
              </w:rPr>
            </w:pPr>
          </w:p>
        </w:tc>
        <w:tc>
          <w:tcPr>
            <w:tcW w:w="960" w:type="dxa"/>
            <w:tcBorders>
              <w:top w:val="nil"/>
              <w:left w:val="nil"/>
              <w:bottom w:val="nil"/>
              <w:right w:val="nil"/>
            </w:tcBorders>
            <w:shd w:val="clear" w:color="auto" w:fill="auto"/>
            <w:noWrap/>
            <w:vAlign w:val="bottom"/>
            <w:hideMark/>
          </w:tcPr>
          <w:p w14:paraId="0D5DBE75" w14:textId="77777777" w:rsidR="00A17081" w:rsidRPr="00502DF9" w:rsidRDefault="00A17081" w:rsidP="008118CB">
            <w:pPr>
              <w:spacing w:after="0" w:line="240" w:lineRule="auto"/>
              <w:rPr>
                <w:rFonts w:eastAsia="Times New Roman"/>
                <w:color w:val="000000"/>
                <w:lang w:eastAsia="en-GB"/>
              </w:rPr>
            </w:pPr>
          </w:p>
        </w:tc>
        <w:tc>
          <w:tcPr>
            <w:tcW w:w="460" w:type="dxa"/>
            <w:tcBorders>
              <w:top w:val="nil"/>
              <w:left w:val="nil"/>
              <w:bottom w:val="nil"/>
              <w:right w:val="nil"/>
            </w:tcBorders>
            <w:shd w:val="clear" w:color="auto" w:fill="auto"/>
            <w:noWrap/>
            <w:vAlign w:val="bottom"/>
            <w:hideMark/>
          </w:tcPr>
          <w:p w14:paraId="60605190" w14:textId="77777777" w:rsidR="00A17081" w:rsidRPr="00502DF9" w:rsidRDefault="00A17081" w:rsidP="008118CB">
            <w:pPr>
              <w:spacing w:after="0" w:line="240" w:lineRule="auto"/>
              <w:rPr>
                <w:rFonts w:eastAsia="Times New Roman"/>
                <w:color w:val="000000"/>
                <w:lang w:eastAsia="en-GB"/>
              </w:rPr>
            </w:pPr>
          </w:p>
        </w:tc>
      </w:tr>
      <w:tr w:rsidR="00A17081" w:rsidRPr="00502DF9" w14:paraId="62FDC13A" w14:textId="77777777" w:rsidTr="008118CB">
        <w:trPr>
          <w:trHeight w:val="227"/>
        </w:trPr>
        <w:tc>
          <w:tcPr>
            <w:tcW w:w="960" w:type="dxa"/>
            <w:tcBorders>
              <w:top w:val="nil"/>
              <w:left w:val="nil"/>
              <w:bottom w:val="nil"/>
              <w:right w:val="nil"/>
            </w:tcBorders>
            <w:shd w:val="clear" w:color="auto" w:fill="auto"/>
            <w:noWrap/>
            <w:vAlign w:val="bottom"/>
            <w:hideMark/>
          </w:tcPr>
          <w:p w14:paraId="4C99B335" w14:textId="77777777" w:rsidR="00A17081" w:rsidRPr="00502DF9" w:rsidRDefault="00A17081" w:rsidP="008118CB">
            <w:pPr>
              <w:spacing w:after="0" w:line="240" w:lineRule="auto"/>
              <w:rPr>
                <w:rFonts w:eastAsia="Times New Roman"/>
                <w:color w:val="000000"/>
                <w:lang w:eastAsia="en-GB"/>
              </w:rPr>
            </w:pPr>
          </w:p>
        </w:tc>
        <w:tc>
          <w:tcPr>
            <w:tcW w:w="5300" w:type="dxa"/>
            <w:tcBorders>
              <w:top w:val="nil"/>
              <w:left w:val="nil"/>
              <w:bottom w:val="nil"/>
              <w:right w:val="nil"/>
            </w:tcBorders>
            <w:shd w:val="clear" w:color="auto" w:fill="auto"/>
            <w:noWrap/>
            <w:vAlign w:val="center"/>
            <w:hideMark/>
          </w:tcPr>
          <w:p w14:paraId="3F7CC7AE" w14:textId="77777777" w:rsidR="00A17081" w:rsidRPr="00502DF9" w:rsidRDefault="00A17081" w:rsidP="008118CB">
            <w:pPr>
              <w:spacing w:after="0" w:line="240" w:lineRule="auto"/>
              <w:jc w:val="center"/>
              <w:rPr>
                <w:rFonts w:ascii="Eras Light ITC" w:eastAsia="Times New Roman" w:hAnsi="Eras Light ITC"/>
                <w:b/>
                <w:bCs/>
                <w:color w:val="000000"/>
                <w:sz w:val="32"/>
                <w:szCs w:val="32"/>
                <w:lang w:eastAsia="en-GB"/>
              </w:rPr>
            </w:pPr>
          </w:p>
        </w:tc>
        <w:tc>
          <w:tcPr>
            <w:tcW w:w="1260" w:type="dxa"/>
            <w:tcBorders>
              <w:top w:val="nil"/>
              <w:left w:val="nil"/>
              <w:bottom w:val="nil"/>
              <w:right w:val="nil"/>
            </w:tcBorders>
            <w:shd w:val="clear" w:color="auto" w:fill="auto"/>
            <w:noWrap/>
            <w:vAlign w:val="bottom"/>
            <w:hideMark/>
          </w:tcPr>
          <w:p w14:paraId="3105265E" w14:textId="77777777" w:rsidR="00A17081" w:rsidRPr="00502DF9" w:rsidRDefault="00A17081" w:rsidP="008118CB">
            <w:pPr>
              <w:spacing w:after="0" w:line="240" w:lineRule="auto"/>
              <w:rPr>
                <w:rFonts w:eastAsia="Times New Roman"/>
                <w:color w:val="000000"/>
                <w:lang w:eastAsia="en-GB"/>
              </w:rPr>
            </w:pPr>
          </w:p>
        </w:tc>
        <w:tc>
          <w:tcPr>
            <w:tcW w:w="1300" w:type="dxa"/>
            <w:tcBorders>
              <w:top w:val="nil"/>
              <w:left w:val="nil"/>
              <w:bottom w:val="nil"/>
              <w:right w:val="nil"/>
            </w:tcBorders>
            <w:shd w:val="clear" w:color="auto" w:fill="auto"/>
            <w:noWrap/>
            <w:vAlign w:val="bottom"/>
            <w:hideMark/>
          </w:tcPr>
          <w:p w14:paraId="2D9DBAEB" w14:textId="77777777" w:rsidR="00A17081" w:rsidRPr="00502DF9" w:rsidRDefault="00A17081" w:rsidP="008118CB">
            <w:pPr>
              <w:spacing w:after="0" w:line="240" w:lineRule="auto"/>
              <w:rPr>
                <w:rFonts w:eastAsia="Times New Roman"/>
                <w:color w:val="000000"/>
                <w:lang w:eastAsia="en-GB"/>
              </w:rPr>
            </w:pPr>
          </w:p>
        </w:tc>
        <w:tc>
          <w:tcPr>
            <w:tcW w:w="960" w:type="dxa"/>
            <w:tcBorders>
              <w:top w:val="nil"/>
              <w:left w:val="nil"/>
              <w:bottom w:val="nil"/>
              <w:right w:val="nil"/>
            </w:tcBorders>
            <w:shd w:val="clear" w:color="auto" w:fill="auto"/>
            <w:noWrap/>
            <w:vAlign w:val="bottom"/>
            <w:hideMark/>
          </w:tcPr>
          <w:p w14:paraId="171889E3" w14:textId="77777777" w:rsidR="00A17081" w:rsidRPr="00502DF9" w:rsidRDefault="00A17081" w:rsidP="008118CB">
            <w:pPr>
              <w:spacing w:after="0" w:line="240" w:lineRule="auto"/>
              <w:rPr>
                <w:rFonts w:eastAsia="Times New Roman"/>
                <w:color w:val="000000"/>
                <w:lang w:eastAsia="en-GB"/>
              </w:rPr>
            </w:pPr>
          </w:p>
        </w:tc>
        <w:tc>
          <w:tcPr>
            <w:tcW w:w="460" w:type="dxa"/>
            <w:tcBorders>
              <w:top w:val="nil"/>
              <w:left w:val="nil"/>
              <w:bottom w:val="nil"/>
              <w:right w:val="nil"/>
            </w:tcBorders>
            <w:shd w:val="clear" w:color="auto" w:fill="auto"/>
            <w:noWrap/>
            <w:vAlign w:val="bottom"/>
            <w:hideMark/>
          </w:tcPr>
          <w:p w14:paraId="236E8C01" w14:textId="77777777" w:rsidR="00A17081" w:rsidRPr="00502DF9" w:rsidRDefault="00A17081" w:rsidP="008118CB">
            <w:pPr>
              <w:spacing w:after="0" w:line="240" w:lineRule="auto"/>
              <w:rPr>
                <w:rFonts w:eastAsia="Times New Roman"/>
                <w:color w:val="000000"/>
                <w:lang w:eastAsia="en-GB"/>
              </w:rPr>
            </w:pPr>
          </w:p>
        </w:tc>
      </w:tr>
      <w:tr w:rsidR="00A17081" w:rsidRPr="00502DF9" w14:paraId="2FAC1D6E" w14:textId="77777777" w:rsidTr="008118CB">
        <w:trPr>
          <w:trHeight w:val="227"/>
        </w:trPr>
        <w:tc>
          <w:tcPr>
            <w:tcW w:w="960" w:type="dxa"/>
            <w:tcBorders>
              <w:top w:val="nil"/>
              <w:left w:val="nil"/>
              <w:bottom w:val="nil"/>
              <w:right w:val="nil"/>
            </w:tcBorders>
            <w:shd w:val="clear" w:color="auto" w:fill="auto"/>
            <w:noWrap/>
            <w:vAlign w:val="bottom"/>
            <w:hideMark/>
          </w:tcPr>
          <w:p w14:paraId="3BEAB71F" w14:textId="77777777" w:rsidR="00A17081" w:rsidRPr="00502DF9" w:rsidRDefault="00A17081" w:rsidP="008118CB">
            <w:pPr>
              <w:spacing w:after="0" w:line="240" w:lineRule="auto"/>
              <w:rPr>
                <w:rFonts w:eastAsia="Times New Roman"/>
                <w:color w:val="000000"/>
                <w:lang w:eastAsia="en-GB"/>
              </w:rPr>
            </w:pPr>
          </w:p>
        </w:tc>
        <w:tc>
          <w:tcPr>
            <w:tcW w:w="5300" w:type="dxa"/>
            <w:tcBorders>
              <w:top w:val="nil"/>
              <w:left w:val="nil"/>
              <w:bottom w:val="nil"/>
              <w:right w:val="nil"/>
            </w:tcBorders>
            <w:shd w:val="clear" w:color="auto" w:fill="auto"/>
            <w:vAlign w:val="center"/>
            <w:hideMark/>
          </w:tcPr>
          <w:p w14:paraId="367FED10" w14:textId="77777777" w:rsidR="00A17081" w:rsidRPr="00502DF9" w:rsidRDefault="00A17081" w:rsidP="008118CB">
            <w:pPr>
              <w:spacing w:after="0" w:line="240" w:lineRule="auto"/>
              <w:rPr>
                <w:rFonts w:ascii="Arial" w:eastAsia="Times New Roman" w:hAnsi="Arial" w:cs="Arial"/>
                <w:b/>
                <w:bCs/>
                <w:color w:val="000000"/>
                <w:lang w:eastAsia="en-GB"/>
              </w:rPr>
            </w:pPr>
          </w:p>
        </w:tc>
        <w:tc>
          <w:tcPr>
            <w:tcW w:w="1260" w:type="dxa"/>
            <w:tcBorders>
              <w:top w:val="nil"/>
              <w:left w:val="nil"/>
              <w:bottom w:val="nil"/>
              <w:right w:val="nil"/>
            </w:tcBorders>
            <w:shd w:val="clear" w:color="auto" w:fill="auto"/>
            <w:vAlign w:val="center"/>
            <w:hideMark/>
          </w:tcPr>
          <w:p w14:paraId="64B65F9E" w14:textId="148886CC" w:rsidR="00A17081" w:rsidRPr="00502DF9" w:rsidRDefault="00A17081" w:rsidP="008118CB">
            <w:pPr>
              <w:spacing w:after="0" w:line="240" w:lineRule="auto"/>
              <w:jc w:val="center"/>
              <w:rPr>
                <w:rFonts w:ascii="Arial" w:eastAsia="Times New Roman" w:hAnsi="Arial" w:cs="Arial"/>
                <w:b/>
                <w:bCs/>
                <w:color w:val="000000"/>
                <w:lang w:eastAsia="en-GB"/>
              </w:rPr>
            </w:pPr>
            <w:r w:rsidRPr="00502DF9">
              <w:rPr>
                <w:rFonts w:ascii="Arial" w:eastAsia="Times New Roman" w:hAnsi="Arial" w:cs="Arial"/>
                <w:b/>
                <w:bCs/>
                <w:color w:val="000000"/>
                <w:lang w:eastAsia="en-GB"/>
              </w:rPr>
              <w:t>20</w:t>
            </w:r>
            <w:r w:rsidR="00C540C0">
              <w:rPr>
                <w:rFonts w:ascii="Arial" w:eastAsia="Times New Roman" w:hAnsi="Arial" w:cs="Arial"/>
                <w:b/>
                <w:bCs/>
                <w:color w:val="000000"/>
                <w:lang w:eastAsia="en-GB"/>
              </w:rPr>
              <w:t>[ ]</w:t>
            </w:r>
          </w:p>
        </w:tc>
        <w:tc>
          <w:tcPr>
            <w:tcW w:w="1300" w:type="dxa"/>
            <w:tcBorders>
              <w:top w:val="nil"/>
              <w:left w:val="nil"/>
              <w:bottom w:val="nil"/>
              <w:right w:val="nil"/>
            </w:tcBorders>
            <w:shd w:val="clear" w:color="auto" w:fill="auto"/>
            <w:vAlign w:val="center"/>
            <w:hideMark/>
          </w:tcPr>
          <w:p w14:paraId="437F2450" w14:textId="07F425C2" w:rsidR="00A17081" w:rsidRPr="00502DF9" w:rsidRDefault="00A17081" w:rsidP="008118CB">
            <w:pPr>
              <w:spacing w:after="0" w:line="240" w:lineRule="auto"/>
              <w:jc w:val="center"/>
              <w:rPr>
                <w:rFonts w:ascii="Arial" w:eastAsia="Times New Roman" w:hAnsi="Arial" w:cs="Arial"/>
                <w:b/>
                <w:bCs/>
                <w:color w:val="000000"/>
                <w:lang w:eastAsia="en-GB"/>
              </w:rPr>
            </w:pPr>
            <w:r w:rsidRPr="00502DF9">
              <w:rPr>
                <w:rFonts w:ascii="Arial" w:eastAsia="Times New Roman" w:hAnsi="Arial" w:cs="Arial"/>
                <w:b/>
                <w:bCs/>
                <w:color w:val="000000"/>
                <w:lang w:eastAsia="en-GB"/>
              </w:rPr>
              <w:t>20</w:t>
            </w:r>
            <w:r w:rsidR="00C540C0">
              <w:rPr>
                <w:rFonts w:ascii="Arial" w:eastAsia="Times New Roman" w:hAnsi="Arial" w:cs="Arial"/>
                <w:b/>
                <w:bCs/>
                <w:color w:val="000000"/>
                <w:lang w:eastAsia="en-GB"/>
              </w:rPr>
              <w:t>[ ]</w:t>
            </w:r>
          </w:p>
        </w:tc>
        <w:tc>
          <w:tcPr>
            <w:tcW w:w="960" w:type="dxa"/>
            <w:tcBorders>
              <w:top w:val="nil"/>
              <w:left w:val="nil"/>
              <w:bottom w:val="nil"/>
              <w:right w:val="nil"/>
            </w:tcBorders>
            <w:shd w:val="clear" w:color="auto" w:fill="auto"/>
            <w:noWrap/>
            <w:vAlign w:val="bottom"/>
            <w:hideMark/>
          </w:tcPr>
          <w:p w14:paraId="7FA0EAD3" w14:textId="77777777" w:rsidR="00A17081" w:rsidRPr="00502DF9" w:rsidRDefault="00A17081" w:rsidP="008118CB">
            <w:pPr>
              <w:spacing w:after="0" w:line="240" w:lineRule="auto"/>
              <w:rPr>
                <w:rFonts w:eastAsia="Times New Roman"/>
                <w:color w:val="000000"/>
                <w:lang w:eastAsia="en-GB"/>
              </w:rPr>
            </w:pPr>
          </w:p>
        </w:tc>
        <w:tc>
          <w:tcPr>
            <w:tcW w:w="460" w:type="dxa"/>
            <w:tcBorders>
              <w:top w:val="nil"/>
              <w:left w:val="nil"/>
              <w:bottom w:val="nil"/>
              <w:right w:val="nil"/>
            </w:tcBorders>
            <w:shd w:val="clear" w:color="auto" w:fill="auto"/>
            <w:noWrap/>
            <w:vAlign w:val="bottom"/>
            <w:hideMark/>
          </w:tcPr>
          <w:p w14:paraId="5B5D91B8" w14:textId="77777777" w:rsidR="00A17081" w:rsidRPr="00502DF9" w:rsidRDefault="00A17081" w:rsidP="008118CB">
            <w:pPr>
              <w:spacing w:after="0" w:line="240" w:lineRule="auto"/>
              <w:rPr>
                <w:rFonts w:eastAsia="Times New Roman"/>
                <w:color w:val="000000"/>
                <w:lang w:eastAsia="en-GB"/>
              </w:rPr>
            </w:pPr>
          </w:p>
        </w:tc>
      </w:tr>
      <w:tr w:rsidR="00A17081" w:rsidRPr="00502DF9" w14:paraId="7078377C" w14:textId="77777777" w:rsidTr="008118CB">
        <w:trPr>
          <w:trHeight w:val="227"/>
        </w:trPr>
        <w:tc>
          <w:tcPr>
            <w:tcW w:w="960" w:type="dxa"/>
            <w:tcBorders>
              <w:top w:val="nil"/>
              <w:left w:val="nil"/>
              <w:bottom w:val="nil"/>
              <w:right w:val="nil"/>
            </w:tcBorders>
            <w:shd w:val="clear" w:color="auto" w:fill="auto"/>
            <w:noWrap/>
            <w:vAlign w:val="bottom"/>
            <w:hideMark/>
          </w:tcPr>
          <w:p w14:paraId="78F1D9C7" w14:textId="77777777" w:rsidR="00A17081" w:rsidRPr="00502DF9" w:rsidRDefault="00A17081" w:rsidP="008118CB">
            <w:pPr>
              <w:spacing w:after="0" w:line="240" w:lineRule="auto"/>
              <w:rPr>
                <w:rFonts w:eastAsia="Times New Roman"/>
                <w:color w:val="000000"/>
                <w:lang w:eastAsia="en-GB"/>
              </w:rPr>
            </w:pPr>
          </w:p>
        </w:tc>
        <w:tc>
          <w:tcPr>
            <w:tcW w:w="5300" w:type="dxa"/>
            <w:tcBorders>
              <w:top w:val="nil"/>
              <w:left w:val="nil"/>
              <w:bottom w:val="nil"/>
              <w:right w:val="nil"/>
            </w:tcBorders>
            <w:shd w:val="clear" w:color="auto" w:fill="auto"/>
            <w:vAlign w:val="center"/>
            <w:hideMark/>
          </w:tcPr>
          <w:p w14:paraId="713C98CF" w14:textId="77777777" w:rsidR="00A17081" w:rsidRPr="00502DF9" w:rsidRDefault="00A17081" w:rsidP="008118CB">
            <w:pPr>
              <w:spacing w:after="0" w:line="240" w:lineRule="auto"/>
              <w:rPr>
                <w:rFonts w:ascii="Arial" w:eastAsia="Times New Roman" w:hAnsi="Arial" w:cs="Arial"/>
                <w:color w:val="000000"/>
                <w:lang w:eastAsia="en-GB"/>
              </w:rPr>
            </w:pPr>
          </w:p>
        </w:tc>
        <w:tc>
          <w:tcPr>
            <w:tcW w:w="1260" w:type="dxa"/>
            <w:tcBorders>
              <w:top w:val="nil"/>
              <w:left w:val="nil"/>
              <w:bottom w:val="nil"/>
              <w:right w:val="nil"/>
            </w:tcBorders>
            <w:shd w:val="clear" w:color="auto" w:fill="auto"/>
            <w:vAlign w:val="center"/>
            <w:hideMark/>
          </w:tcPr>
          <w:p w14:paraId="3CBF1E3B" w14:textId="77777777" w:rsidR="00A17081" w:rsidRPr="00502DF9" w:rsidRDefault="00A17081" w:rsidP="008118CB">
            <w:pPr>
              <w:spacing w:after="0" w:line="240" w:lineRule="auto"/>
              <w:jc w:val="center"/>
              <w:rPr>
                <w:rFonts w:ascii="Arial" w:eastAsia="Times New Roman" w:hAnsi="Arial" w:cs="Arial"/>
                <w:color w:val="000000"/>
                <w:lang w:eastAsia="en-GB"/>
              </w:rPr>
            </w:pPr>
          </w:p>
        </w:tc>
        <w:tc>
          <w:tcPr>
            <w:tcW w:w="1300" w:type="dxa"/>
            <w:tcBorders>
              <w:top w:val="nil"/>
              <w:left w:val="nil"/>
              <w:bottom w:val="nil"/>
              <w:right w:val="nil"/>
            </w:tcBorders>
            <w:shd w:val="clear" w:color="auto" w:fill="auto"/>
            <w:vAlign w:val="center"/>
            <w:hideMark/>
          </w:tcPr>
          <w:p w14:paraId="0AF79FF8" w14:textId="77777777" w:rsidR="00A17081" w:rsidRPr="00502DF9" w:rsidRDefault="00A17081" w:rsidP="008118CB">
            <w:pPr>
              <w:spacing w:after="0" w:line="240" w:lineRule="auto"/>
              <w:jc w:val="center"/>
              <w:rPr>
                <w:rFonts w:ascii="Arial" w:eastAsia="Times New Roman" w:hAnsi="Arial" w:cs="Arial"/>
                <w:color w:val="000000"/>
                <w:lang w:eastAsia="en-GB"/>
              </w:rPr>
            </w:pPr>
          </w:p>
        </w:tc>
        <w:tc>
          <w:tcPr>
            <w:tcW w:w="960" w:type="dxa"/>
            <w:tcBorders>
              <w:top w:val="nil"/>
              <w:left w:val="nil"/>
              <w:bottom w:val="nil"/>
              <w:right w:val="nil"/>
            </w:tcBorders>
            <w:shd w:val="clear" w:color="auto" w:fill="auto"/>
            <w:noWrap/>
            <w:vAlign w:val="bottom"/>
            <w:hideMark/>
          </w:tcPr>
          <w:p w14:paraId="58C09B19" w14:textId="77777777" w:rsidR="00A17081" w:rsidRPr="00502DF9" w:rsidRDefault="00A17081" w:rsidP="008118CB">
            <w:pPr>
              <w:spacing w:after="0" w:line="240" w:lineRule="auto"/>
              <w:rPr>
                <w:rFonts w:eastAsia="Times New Roman"/>
                <w:color w:val="000000"/>
                <w:lang w:eastAsia="en-GB"/>
              </w:rPr>
            </w:pPr>
          </w:p>
        </w:tc>
        <w:tc>
          <w:tcPr>
            <w:tcW w:w="460" w:type="dxa"/>
            <w:tcBorders>
              <w:top w:val="nil"/>
              <w:left w:val="nil"/>
              <w:bottom w:val="nil"/>
              <w:right w:val="nil"/>
            </w:tcBorders>
            <w:shd w:val="clear" w:color="auto" w:fill="auto"/>
            <w:noWrap/>
            <w:vAlign w:val="bottom"/>
            <w:hideMark/>
          </w:tcPr>
          <w:p w14:paraId="700AFC26" w14:textId="77777777" w:rsidR="00A17081" w:rsidRPr="00502DF9" w:rsidRDefault="00A17081" w:rsidP="008118CB">
            <w:pPr>
              <w:spacing w:after="0" w:line="240" w:lineRule="auto"/>
              <w:rPr>
                <w:rFonts w:eastAsia="Times New Roman"/>
                <w:color w:val="000000"/>
                <w:lang w:eastAsia="en-GB"/>
              </w:rPr>
            </w:pPr>
          </w:p>
        </w:tc>
      </w:tr>
      <w:tr w:rsidR="00A17081" w:rsidRPr="00502DF9" w14:paraId="4802602B" w14:textId="77777777" w:rsidTr="008118CB">
        <w:trPr>
          <w:trHeight w:val="227"/>
        </w:trPr>
        <w:tc>
          <w:tcPr>
            <w:tcW w:w="960" w:type="dxa"/>
            <w:tcBorders>
              <w:top w:val="nil"/>
              <w:left w:val="nil"/>
              <w:bottom w:val="nil"/>
              <w:right w:val="nil"/>
            </w:tcBorders>
            <w:shd w:val="clear" w:color="auto" w:fill="auto"/>
            <w:noWrap/>
            <w:vAlign w:val="bottom"/>
            <w:hideMark/>
          </w:tcPr>
          <w:p w14:paraId="4EF58FA6" w14:textId="77777777" w:rsidR="00A17081" w:rsidRPr="00502DF9" w:rsidRDefault="00A17081" w:rsidP="008118CB">
            <w:pPr>
              <w:spacing w:after="0" w:line="240" w:lineRule="auto"/>
              <w:rPr>
                <w:rFonts w:eastAsia="Times New Roman"/>
                <w:color w:val="000000"/>
                <w:lang w:eastAsia="en-GB"/>
              </w:rPr>
            </w:pPr>
          </w:p>
        </w:tc>
        <w:tc>
          <w:tcPr>
            <w:tcW w:w="5300" w:type="dxa"/>
            <w:tcBorders>
              <w:top w:val="nil"/>
              <w:left w:val="nil"/>
              <w:bottom w:val="nil"/>
              <w:right w:val="nil"/>
            </w:tcBorders>
            <w:shd w:val="clear" w:color="auto" w:fill="auto"/>
            <w:vAlign w:val="center"/>
            <w:hideMark/>
          </w:tcPr>
          <w:p w14:paraId="3D94BA08" w14:textId="77777777" w:rsidR="00A17081" w:rsidRPr="00502DF9" w:rsidRDefault="00A17081" w:rsidP="008118CB">
            <w:pPr>
              <w:spacing w:after="0" w:line="240" w:lineRule="auto"/>
              <w:rPr>
                <w:rFonts w:ascii="Arial" w:eastAsia="Times New Roman" w:hAnsi="Arial" w:cs="Arial"/>
                <w:color w:val="000000"/>
                <w:lang w:eastAsia="en-GB"/>
              </w:rPr>
            </w:pPr>
            <w:r w:rsidRPr="00502DF9">
              <w:rPr>
                <w:rFonts w:ascii="Arial" w:eastAsia="Times New Roman" w:hAnsi="Arial" w:cs="Arial"/>
                <w:color w:val="000000"/>
                <w:lang w:eastAsia="en-GB"/>
              </w:rPr>
              <w:t>Opening balance at bank 1</w:t>
            </w:r>
            <w:r w:rsidRPr="00502DF9">
              <w:rPr>
                <w:rFonts w:ascii="Arial" w:eastAsia="Times New Roman" w:hAnsi="Arial" w:cs="Arial"/>
                <w:color w:val="000000"/>
                <w:vertAlign w:val="superscript"/>
                <w:lang w:eastAsia="en-GB"/>
              </w:rPr>
              <w:t>st</w:t>
            </w:r>
            <w:r w:rsidRPr="00502DF9">
              <w:rPr>
                <w:rFonts w:ascii="Arial" w:eastAsia="Times New Roman" w:hAnsi="Arial" w:cs="Arial"/>
                <w:color w:val="000000"/>
                <w:lang w:eastAsia="en-GB"/>
              </w:rPr>
              <w:t xml:space="preserve"> October 20xx</w:t>
            </w:r>
          </w:p>
        </w:tc>
        <w:tc>
          <w:tcPr>
            <w:tcW w:w="1260" w:type="dxa"/>
            <w:tcBorders>
              <w:top w:val="nil"/>
              <w:left w:val="nil"/>
              <w:bottom w:val="nil"/>
              <w:right w:val="nil"/>
            </w:tcBorders>
            <w:shd w:val="clear" w:color="auto" w:fill="auto"/>
            <w:vAlign w:val="center"/>
            <w:hideMark/>
          </w:tcPr>
          <w:p w14:paraId="0DB19FDF" w14:textId="77777777" w:rsidR="00A17081" w:rsidRPr="00502DF9" w:rsidRDefault="00A17081" w:rsidP="008118CB">
            <w:pPr>
              <w:spacing w:after="0" w:line="240" w:lineRule="auto"/>
              <w:jc w:val="right"/>
              <w:rPr>
                <w:rFonts w:ascii="Arial" w:eastAsia="Times New Roman" w:hAnsi="Arial" w:cs="Arial"/>
                <w:color w:val="000000"/>
                <w:lang w:eastAsia="en-GB"/>
              </w:rPr>
            </w:pPr>
          </w:p>
        </w:tc>
        <w:tc>
          <w:tcPr>
            <w:tcW w:w="1300" w:type="dxa"/>
            <w:tcBorders>
              <w:top w:val="nil"/>
              <w:left w:val="nil"/>
              <w:bottom w:val="nil"/>
              <w:right w:val="nil"/>
            </w:tcBorders>
            <w:shd w:val="clear" w:color="auto" w:fill="auto"/>
            <w:vAlign w:val="center"/>
            <w:hideMark/>
          </w:tcPr>
          <w:p w14:paraId="724EF51E" w14:textId="77777777" w:rsidR="00A17081" w:rsidRPr="00502DF9" w:rsidRDefault="00A17081" w:rsidP="008118CB">
            <w:pPr>
              <w:spacing w:after="0" w:line="240" w:lineRule="auto"/>
              <w:jc w:val="right"/>
              <w:rPr>
                <w:rFonts w:ascii="Arial" w:eastAsia="Times New Roman" w:hAnsi="Arial" w:cs="Arial"/>
                <w:color w:val="000000"/>
                <w:lang w:eastAsia="en-GB"/>
              </w:rPr>
            </w:pPr>
          </w:p>
        </w:tc>
        <w:tc>
          <w:tcPr>
            <w:tcW w:w="960" w:type="dxa"/>
            <w:tcBorders>
              <w:top w:val="nil"/>
              <w:left w:val="nil"/>
              <w:bottom w:val="nil"/>
              <w:right w:val="nil"/>
            </w:tcBorders>
            <w:shd w:val="clear" w:color="auto" w:fill="auto"/>
            <w:noWrap/>
            <w:vAlign w:val="bottom"/>
            <w:hideMark/>
          </w:tcPr>
          <w:p w14:paraId="5A1E6833" w14:textId="77777777" w:rsidR="00A17081" w:rsidRPr="00502DF9" w:rsidRDefault="00A17081" w:rsidP="008118CB">
            <w:pPr>
              <w:spacing w:after="0" w:line="240" w:lineRule="auto"/>
              <w:rPr>
                <w:rFonts w:eastAsia="Times New Roman"/>
                <w:color w:val="000000"/>
                <w:lang w:eastAsia="en-GB"/>
              </w:rPr>
            </w:pPr>
          </w:p>
        </w:tc>
        <w:tc>
          <w:tcPr>
            <w:tcW w:w="460" w:type="dxa"/>
            <w:tcBorders>
              <w:top w:val="nil"/>
              <w:left w:val="nil"/>
              <w:bottom w:val="nil"/>
              <w:right w:val="nil"/>
            </w:tcBorders>
            <w:shd w:val="clear" w:color="auto" w:fill="auto"/>
            <w:noWrap/>
            <w:vAlign w:val="bottom"/>
            <w:hideMark/>
          </w:tcPr>
          <w:p w14:paraId="5B90405F" w14:textId="77777777" w:rsidR="00A17081" w:rsidRPr="00502DF9" w:rsidRDefault="00A17081" w:rsidP="008118CB">
            <w:pPr>
              <w:spacing w:after="0" w:line="240" w:lineRule="auto"/>
              <w:rPr>
                <w:rFonts w:eastAsia="Times New Roman"/>
                <w:color w:val="000000"/>
                <w:lang w:eastAsia="en-GB"/>
              </w:rPr>
            </w:pPr>
          </w:p>
        </w:tc>
      </w:tr>
      <w:tr w:rsidR="00A17081" w:rsidRPr="00502DF9" w14:paraId="7ACC85B6" w14:textId="77777777" w:rsidTr="008118CB">
        <w:trPr>
          <w:trHeight w:val="227"/>
        </w:trPr>
        <w:tc>
          <w:tcPr>
            <w:tcW w:w="960" w:type="dxa"/>
            <w:tcBorders>
              <w:top w:val="nil"/>
              <w:left w:val="nil"/>
              <w:bottom w:val="nil"/>
              <w:right w:val="nil"/>
            </w:tcBorders>
            <w:shd w:val="clear" w:color="auto" w:fill="auto"/>
            <w:noWrap/>
            <w:vAlign w:val="bottom"/>
            <w:hideMark/>
          </w:tcPr>
          <w:p w14:paraId="1E301B6E" w14:textId="77777777" w:rsidR="00A17081" w:rsidRPr="00502DF9" w:rsidRDefault="00A17081" w:rsidP="008118CB">
            <w:pPr>
              <w:spacing w:after="0" w:line="240" w:lineRule="auto"/>
              <w:rPr>
                <w:rFonts w:eastAsia="Times New Roman"/>
                <w:color w:val="000000"/>
                <w:lang w:eastAsia="en-GB"/>
              </w:rPr>
            </w:pPr>
          </w:p>
        </w:tc>
        <w:tc>
          <w:tcPr>
            <w:tcW w:w="5300" w:type="dxa"/>
            <w:tcBorders>
              <w:top w:val="nil"/>
              <w:left w:val="nil"/>
              <w:bottom w:val="nil"/>
              <w:right w:val="nil"/>
            </w:tcBorders>
            <w:shd w:val="clear" w:color="auto" w:fill="auto"/>
            <w:vAlign w:val="center"/>
            <w:hideMark/>
          </w:tcPr>
          <w:p w14:paraId="3698FB37" w14:textId="77777777" w:rsidR="00A17081" w:rsidRPr="00502DF9" w:rsidRDefault="00A17081" w:rsidP="008118CB">
            <w:pPr>
              <w:spacing w:after="0" w:line="240" w:lineRule="auto"/>
              <w:rPr>
                <w:rFonts w:ascii="Arial" w:eastAsia="Times New Roman" w:hAnsi="Arial" w:cs="Arial"/>
                <w:color w:val="000000"/>
                <w:lang w:eastAsia="en-GB"/>
              </w:rPr>
            </w:pPr>
          </w:p>
        </w:tc>
        <w:tc>
          <w:tcPr>
            <w:tcW w:w="1260" w:type="dxa"/>
            <w:tcBorders>
              <w:top w:val="nil"/>
              <w:left w:val="nil"/>
              <w:bottom w:val="nil"/>
              <w:right w:val="nil"/>
            </w:tcBorders>
            <w:shd w:val="clear" w:color="auto" w:fill="auto"/>
            <w:vAlign w:val="center"/>
            <w:hideMark/>
          </w:tcPr>
          <w:p w14:paraId="25EA45EC" w14:textId="77777777" w:rsidR="00A17081" w:rsidRPr="00502DF9" w:rsidRDefault="00A17081" w:rsidP="008118CB">
            <w:pPr>
              <w:spacing w:after="0" w:line="240" w:lineRule="auto"/>
              <w:jc w:val="right"/>
              <w:rPr>
                <w:rFonts w:ascii="Arial" w:eastAsia="Times New Roman" w:hAnsi="Arial" w:cs="Arial"/>
                <w:color w:val="000000"/>
                <w:lang w:eastAsia="en-GB"/>
              </w:rPr>
            </w:pPr>
          </w:p>
        </w:tc>
        <w:tc>
          <w:tcPr>
            <w:tcW w:w="1300" w:type="dxa"/>
            <w:tcBorders>
              <w:top w:val="nil"/>
              <w:left w:val="nil"/>
              <w:bottom w:val="nil"/>
              <w:right w:val="nil"/>
            </w:tcBorders>
            <w:shd w:val="clear" w:color="auto" w:fill="auto"/>
            <w:vAlign w:val="center"/>
            <w:hideMark/>
          </w:tcPr>
          <w:p w14:paraId="27893984" w14:textId="77777777" w:rsidR="00A17081" w:rsidRPr="00502DF9" w:rsidRDefault="00A17081" w:rsidP="008118CB">
            <w:pPr>
              <w:spacing w:after="0" w:line="240" w:lineRule="auto"/>
              <w:jc w:val="right"/>
              <w:rPr>
                <w:rFonts w:ascii="Arial" w:eastAsia="Times New Roman" w:hAnsi="Arial" w:cs="Arial"/>
                <w:color w:val="000000"/>
                <w:lang w:eastAsia="en-GB"/>
              </w:rPr>
            </w:pPr>
          </w:p>
        </w:tc>
        <w:tc>
          <w:tcPr>
            <w:tcW w:w="960" w:type="dxa"/>
            <w:tcBorders>
              <w:top w:val="nil"/>
              <w:left w:val="nil"/>
              <w:bottom w:val="nil"/>
              <w:right w:val="nil"/>
            </w:tcBorders>
            <w:shd w:val="clear" w:color="auto" w:fill="auto"/>
            <w:noWrap/>
            <w:vAlign w:val="bottom"/>
            <w:hideMark/>
          </w:tcPr>
          <w:p w14:paraId="56703B11" w14:textId="77777777" w:rsidR="00A17081" w:rsidRPr="00502DF9" w:rsidRDefault="00A17081" w:rsidP="008118CB">
            <w:pPr>
              <w:spacing w:after="0" w:line="240" w:lineRule="auto"/>
              <w:rPr>
                <w:rFonts w:eastAsia="Times New Roman"/>
                <w:color w:val="000000"/>
                <w:lang w:eastAsia="en-GB"/>
              </w:rPr>
            </w:pPr>
          </w:p>
        </w:tc>
        <w:tc>
          <w:tcPr>
            <w:tcW w:w="460" w:type="dxa"/>
            <w:tcBorders>
              <w:top w:val="nil"/>
              <w:left w:val="nil"/>
              <w:bottom w:val="nil"/>
              <w:right w:val="nil"/>
            </w:tcBorders>
            <w:shd w:val="clear" w:color="auto" w:fill="auto"/>
            <w:noWrap/>
            <w:vAlign w:val="bottom"/>
            <w:hideMark/>
          </w:tcPr>
          <w:p w14:paraId="2A96EB45" w14:textId="77777777" w:rsidR="00A17081" w:rsidRPr="00502DF9" w:rsidRDefault="00A17081" w:rsidP="008118CB">
            <w:pPr>
              <w:spacing w:after="0" w:line="240" w:lineRule="auto"/>
              <w:rPr>
                <w:rFonts w:eastAsia="Times New Roman"/>
                <w:color w:val="000000"/>
                <w:lang w:eastAsia="en-GB"/>
              </w:rPr>
            </w:pPr>
          </w:p>
        </w:tc>
      </w:tr>
      <w:tr w:rsidR="00A17081" w:rsidRPr="00502DF9" w14:paraId="59993BB5" w14:textId="77777777" w:rsidTr="008118CB">
        <w:trPr>
          <w:trHeight w:val="227"/>
        </w:trPr>
        <w:tc>
          <w:tcPr>
            <w:tcW w:w="960" w:type="dxa"/>
            <w:tcBorders>
              <w:top w:val="nil"/>
              <w:left w:val="nil"/>
              <w:bottom w:val="nil"/>
              <w:right w:val="nil"/>
            </w:tcBorders>
            <w:shd w:val="clear" w:color="auto" w:fill="auto"/>
            <w:noWrap/>
            <w:vAlign w:val="bottom"/>
            <w:hideMark/>
          </w:tcPr>
          <w:p w14:paraId="13329A8B" w14:textId="77777777" w:rsidR="00A17081" w:rsidRPr="00502DF9" w:rsidRDefault="00A17081" w:rsidP="008118CB">
            <w:pPr>
              <w:spacing w:after="0" w:line="240" w:lineRule="auto"/>
              <w:rPr>
                <w:rFonts w:eastAsia="Times New Roman"/>
                <w:color w:val="000000"/>
                <w:lang w:eastAsia="en-GB"/>
              </w:rPr>
            </w:pPr>
          </w:p>
        </w:tc>
        <w:tc>
          <w:tcPr>
            <w:tcW w:w="5300" w:type="dxa"/>
            <w:tcBorders>
              <w:top w:val="nil"/>
              <w:left w:val="nil"/>
              <w:bottom w:val="nil"/>
              <w:right w:val="nil"/>
            </w:tcBorders>
            <w:shd w:val="clear" w:color="auto" w:fill="auto"/>
            <w:vAlign w:val="center"/>
            <w:hideMark/>
          </w:tcPr>
          <w:p w14:paraId="175F910D" w14:textId="77777777" w:rsidR="00A17081" w:rsidRPr="00502DF9" w:rsidRDefault="00A17081" w:rsidP="008118CB">
            <w:pPr>
              <w:spacing w:after="0" w:line="240" w:lineRule="auto"/>
              <w:rPr>
                <w:rFonts w:ascii="Arial" w:eastAsia="Times New Roman" w:hAnsi="Arial" w:cs="Arial"/>
                <w:color w:val="000000"/>
                <w:lang w:eastAsia="en-GB"/>
              </w:rPr>
            </w:pPr>
          </w:p>
        </w:tc>
        <w:tc>
          <w:tcPr>
            <w:tcW w:w="1260" w:type="dxa"/>
            <w:tcBorders>
              <w:top w:val="nil"/>
              <w:left w:val="nil"/>
              <w:bottom w:val="nil"/>
              <w:right w:val="nil"/>
            </w:tcBorders>
            <w:shd w:val="clear" w:color="auto" w:fill="auto"/>
            <w:vAlign w:val="center"/>
            <w:hideMark/>
          </w:tcPr>
          <w:p w14:paraId="484C6F4C" w14:textId="77777777" w:rsidR="00A17081" w:rsidRPr="00502DF9" w:rsidRDefault="00A17081" w:rsidP="008118CB">
            <w:pPr>
              <w:spacing w:after="0" w:line="240" w:lineRule="auto"/>
              <w:jc w:val="right"/>
              <w:rPr>
                <w:rFonts w:ascii="Arial" w:eastAsia="Times New Roman" w:hAnsi="Arial" w:cs="Arial"/>
                <w:color w:val="000000"/>
                <w:lang w:eastAsia="en-GB"/>
              </w:rPr>
            </w:pPr>
          </w:p>
        </w:tc>
        <w:tc>
          <w:tcPr>
            <w:tcW w:w="1300" w:type="dxa"/>
            <w:tcBorders>
              <w:top w:val="nil"/>
              <w:left w:val="nil"/>
              <w:bottom w:val="nil"/>
              <w:right w:val="nil"/>
            </w:tcBorders>
            <w:shd w:val="clear" w:color="auto" w:fill="auto"/>
            <w:vAlign w:val="center"/>
            <w:hideMark/>
          </w:tcPr>
          <w:p w14:paraId="37568CB4" w14:textId="77777777" w:rsidR="00A17081" w:rsidRPr="00502DF9" w:rsidRDefault="00A17081" w:rsidP="008118CB">
            <w:pPr>
              <w:spacing w:after="0" w:line="240" w:lineRule="auto"/>
              <w:jc w:val="right"/>
              <w:rPr>
                <w:rFonts w:ascii="Arial" w:eastAsia="Times New Roman" w:hAnsi="Arial" w:cs="Arial"/>
                <w:color w:val="000000"/>
                <w:lang w:eastAsia="en-GB"/>
              </w:rPr>
            </w:pPr>
          </w:p>
        </w:tc>
        <w:tc>
          <w:tcPr>
            <w:tcW w:w="960" w:type="dxa"/>
            <w:tcBorders>
              <w:top w:val="nil"/>
              <w:left w:val="nil"/>
              <w:bottom w:val="nil"/>
              <w:right w:val="nil"/>
            </w:tcBorders>
            <w:shd w:val="clear" w:color="auto" w:fill="auto"/>
            <w:noWrap/>
            <w:vAlign w:val="bottom"/>
            <w:hideMark/>
          </w:tcPr>
          <w:p w14:paraId="0E60A3EB" w14:textId="77777777" w:rsidR="00A17081" w:rsidRPr="00502DF9" w:rsidRDefault="00A17081" w:rsidP="008118CB">
            <w:pPr>
              <w:spacing w:after="0" w:line="240" w:lineRule="auto"/>
              <w:rPr>
                <w:rFonts w:eastAsia="Times New Roman"/>
                <w:color w:val="000000"/>
                <w:lang w:eastAsia="en-GB"/>
              </w:rPr>
            </w:pPr>
          </w:p>
        </w:tc>
        <w:tc>
          <w:tcPr>
            <w:tcW w:w="460" w:type="dxa"/>
            <w:tcBorders>
              <w:top w:val="nil"/>
              <w:left w:val="nil"/>
              <w:bottom w:val="nil"/>
              <w:right w:val="nil"/>
            </w:tcBorders>
            <w:shd w:val="clear" w:color="auto" w:fill="auto"/>
            <w:noWrap/>
            <w:vAlign w:val="bottom"/>
            <w:hideMark/>
          </w:tcPr>
          <w:p w14:paraId="2C7D2FA3" w14:textId="77777777" w:rsidR="00A17081" w:rsidRPr="00502DF9" w:rsidRDefault="00A17081" w:rsidP="008118CB">
            <w:pPr>
              <w:spacing w:after="0" w:line="240" w:lineRule="auto"/>
              <w:rPr>
                <w:rFonts w:eastAsia="Times New Roman"/>
                <w:color w:val="000000"/>
                <w:lang w:eastAsia="en-GB"/>
              </w:rPr>
            </w:pPr>
          </w:p>
        </w:tc>
      </w:tr>
      <w:tr w:rsidR="00A17081" w:rsidRPr="00502DF9" w14:paraId="0B8250B3" w14:textId="77777777" w:rsidTr="008118CB">
        <w:trPr>
          <w:trHeight w:val="227"/>
        </w:trPr>
        <w:tc>
          <w:tcPr>
            <w:tcW w:w="960" w:type="dxa"/>
            <w:tcBorders>
              <w:top w:val="nil"/>
              <w:left w:val="nil"/>
              <w:bottom w:val="nil"/>
              <w:right w:val="nil"/>
            </w:tcBorders>
            <w:shd w:val="clear" w:color="auto" w:fill="auto"/>
            <w:noWrap/>
            <w:vAlign w:val="bottom"/>
            <w:hideMark/>
          </w:tcPr>
          <w:p w14:paraId="66947122" w14:textId="77777777" w:rsidR="00A17081" w:rsidRPr="00502DF9" w:rsidRDefault="00A17081" w:rsidP="008118CB">
            <w:pPr>
              <w:spacing w:after="0" w:line="240" w:lineRule="auto"/>
              <w:rPr>
                <w:rFonts w:eastAsia="Times New Roman"/>
                <w:color w:val="000000"/>
                <w:lang w:eastAsia="en-GB"/>
              </w:rPr>
            </w:pPr>
          </w:p>
        </w:tc>
        <w:tc>
          <w:tcPr>
            <w:tcW w:w="5300" w:type="dxa"/>
            <w:tcBorders>
              <w:top w:val="nil"/>
              <w:left w:val="nil"/>
              <w:bottom w:val="nil"/>
              <w:right w:val="nil"/>
            </w:tcBorders>
            <w:shd w:val="clear" w:color="auto" w:fill="auto"/>
            <w:vAlign w:val="center"/>
            <w:hideMark/>
          </w:tcPr>
          <w:p w14:paraId="67C51225" w14:textId="77777777" w:rsidR="00A17081" w:rsidRPr="00502DF9" w:rsidRDefault="00A17081" w:rsidP="008118CB">
            <w:pPr>
              <w:spacing w:after="0" w:line="240" w:lineRule="auto"/>
              <w:rPr>
                <w:rFonts w:ascii="Arial" w:eastAsia="Times New Roman" w:hAnsi="Arial" w:cs="Arial"/>
                <w:color w:val="000000"/>
                <w:lang w:eastAsia="en-GB"/>
              </w:rPr>
            </w:pPr>
            <w:r w:rsidRPr="00502DF9">
              <w:rPr>
                <w:rFonts w:ascii="Arial" w:eastAsia="Times New Roman" w:hAnsi="Arial" w:cs="Arial"/>
                <w:color w:val="000000"/>
                <w:lang w:eastAsia="en-GB"/>
              </w:rPr>
              <w:t>Contributions by lodge members/wives/widows</w:t>
            </w:r>
          </w:p>
        </w:tc>
        <w:tc>
          <w:tcPr>
            <w:tcW w:w="1260" w:type="dxa"/>
            <w:tcBorders>
              <w:top w:val="nil"/>
              <w:left w:val="nil"/>
              <w:bottom w:val="nil"/>
              <w:right w:val="nil"/>
            </w:tcBorders>
            <w:shd w:val="clear" w:color="auto" w:fill="auto"/>
            <w:vAlign w:val="center"/>
            <w:hideMark/>
          </w:tcPr>
          <w:p w14:paraId="0E560BC2" w14:textId="77777777" w:rsidR="00A17081" w:rsidRPr="00502DF9" w:rsidRDefault="00A17081" w:rsidP="008118CB">
            <w:pPr>
              <w:spacing w:after="0" w:line="240" w:lineRule="auto"/>
              <w:jc w:val="right"/>
              <w:rPr>
                <w:rFonts w:ascii="Arial" w:eastAsia="Times New Roman" w:hAnsi="Arial" w:cs="Arial"/>
                <w:color w:val="000000"/>
                <w:lang w:eastAsia="en-GB"/>
              </w:rPr>
            </w:pPr>
          </w:p>
        </w:tc>
        <w:tc>
          <w:tcPr>
            <w:tcW w:w="1300" w:type="dxa"/>
            <w:tcBorders>
              <w:top w:val="nil"/>
              <w:left w:val="nil"/>
              <w:bottom w:val="nil"/>
              <w:right w:val="nil"/>
            </w:tcBorders>
            <w:shd w:val="clear" w:color="auto" w:fill="auto"/>
            <w:vAlign w:val="center"/>
            <w:hideMark/>
          </w:tcPr>
          <w:p w14:paraId="160DBDB0" w14:textId="77777777" w:rsidR="00A17081" w:rsidRPr="00502DF9" w:rsidRDefault="00A17081" w:rsidP="008118CB">
            <w:pPr>
              <w:spacing w:after="0" w:line="240" w:lineRule="auto"/>
              <w:jc w:val="right"/>
              <w:rPr>
                <w:rFonts w:ascii="Arial" w:eastAsia="Times New Roman" w:hAnsi="Arial" w:cs="Arial"/>
                <w:color w:val="000000"/>
                <w:lang w:eastAsia="en-GB"/>
              </w:rPr>
            </w:pPr>
          </w:p>
        </w:tc>
        <w:tc>
          <w:tcPr>
            <w:tcW w:w="960" w:type="dxa"/>
            <w:tcBorders>
              <w:top w:val="nil"/>
              <w:left w:val="nil"/>
              <w:bottom w:val="nil"/>
              <w:right w:val="nil"/>
            </w:tcBorders>
            <w:shd w:val="clear" w:color="auto" w:fill="auto"/>
            <w:noWrap/>
            <w:vAlign w:val="bottom"/>
            <w:hideMark/>
          </w:tcPr>
          <w:p w14:paraId="2832C2DC" w14:textId="77777777" w:rsidR="00A17081" w:rsidRPr="00502DF9" w:rsidRDefault="00A17081" w:rsidP="008118CB">
            <w:pPr>
              <w:spacing w:after="0" w:line="240" w:lineRule="auto"/>
              <w:rPr>
                <w:rFonts w:eastAsia="Times New Roman"/>
                <w:color w:val="000000"/>
                <w:lang w:eastAsia="en-GB"/>
              </w:rPr>
            </w:pPr>
          </w:p>
        </w:tc>
        <w:tc>
          <w:tcPr>
            <w:tcW w:w="460" w:type="dxa"/>
            <w:tcBorders>
              <w:top w:val="nil"/>
              <w:left w:val="nil"/>
              <w:bottom w:val="nil"/>
              <w:right w:val="nil"/>
            </w:tcBorders>
            <w:shd w:val="clear" w:color="auto" w:fill="auto"/>
            <w:noWrap/>
            <w:vAlign w:val="bottom"/>
            <w:hideMark/>
          </w:tcPr>
          <w:p w14:paraId="3E6A350F" w14:textId="77777777" w:rsidR="00A17081" w:rsidRPr="00502DF9" w:rsidRDefault="00A17081" w:rsidP="008118CB">
            <w:pPr>
              <w:spacing w:after="0" w:line="240" w:lineRule="auto"/>
              <w:rPr>
                <w:rFonts w:eastAsia="Times New Roman"/>
                <w:color w:val="000000"/>
                <w:lang w:eastAsia="en-GB"/>
              </w:rPr>
            </w:pPr>
          </w:p>
        </w:tc>
      </w:tr>
      <w:tr w:rsidR="00A17081" w:rsidRPr="00502DF9" w14:paraId="7CA7F551" w14:textId="77777777" w:rsidTr="008118CB">
        <w:trPr>
          <w:trHeight w:val="227"/>
        </w:trPr>
        <w:tc>
          <w:tcPr>
            <w:tcW w:w="960" w:type="dxa"/>
            <w:tcBorders>
              <w:top w:val="nil"/>
              <w:left w:val="nil"/>
              <w:bottom w:val="nil"/>
              <w:right w:val="nil"/>
            </w:tcBorders>
            <w:shd w:val="clear" w:color="auto" w:fill="auto"/>
            <w:noWrap/>
            <w:vAlign w:val="bottom"/>
            <w:hideMark/>
          </w:tcPr>
          <w:p w14:paraId="215EAB1C" w14:textId="77777777" w:rsidR="00A17081" w:rsidRPr="00502DF9" w:rsidRDefault="00A17081" w:rsidP="008118CB">
            <w:pPr>
              <w:spacing w:after="0" w:line="240" w:lineRule="auto"/>
              <w:rPr>
                <w:rFonts w:eastAsia="Times New Roman"/>
                <w:color w:val="000000"/>
                <w:lang w:eastAsia="en-GB"/>
              </w:rPr>
            </w:pPr>
          </w:p>
        </w:tc>
        <w:tc>
          <w:tcPr>
            <w:tcW w:w="5300" w:type="dxa"/>
            <w:tcBorders>
              <w:top w:val="nil"/>
              <w:left w:val="nil"/>
              <w:bottom w:val="nil"/>
              <w:right w:val="nil"/>
            </w:tcBorders>
            <w:shd w:val="clear" w:color="auto" w:fill="auto"/>
            <w:vAlign w:val="center"/>
            <w:hideMark/>
          </w:tcPr>
          <w:p w14:paraId="47D720F8" w14:textId="77777777" w:rsidR="00A17081" w:rsidRPr="00502DF9" w:rsidRDefault="00A17081" w:rsidP="008118CB">
            <w:pPr>
              <w:spacing w:after="0" w:line="240" w:lineRule="auto"/>
              <w:rPr>
                <w:rFonts w:ascii="Arial" w:eastAsia="Times New Roman" w:hAnsi="Arial" w:cs="Arial"/>
                <w:color w:val="000000"/>
                <w:lang w:eastAsia="en-GB"/>
              </w:rPr>
            </w:pPr>
          </w:p>
        </w:tc>
        <w:tc>
          <w:tcPr>
            <w:tcW w:w="1260" w:type="dxa"/>
            <w:tcBorders>
              <w:top w:val="nil"/>
              <w:left w:val="nil"/>
              <w:bottom w:val="nil"/>
              <w:right w:val="nil"/>
            </w:tcBorders>
            <w:shd w:val="clear" w:color="auto" w:fill="auto"/>
            <w:vAlign w:val="center"/>
            <w:hideMark/>
          </w:tcPr>
          <w:p w14:paraId="2318B518" w14:textId="77777777" w:rsidR="00A17081" w:rsidRPr="00502DF9" w:rsidRDefault="00A17081" w:rsidP="008118CB">
            <w:pPr>
              <w:spacing w:after="0" w:line="240" w:lineRule="auto"/>
              <w:jc w:val="right"/>
              <w:rPr>
                <w:rFonts w:ascii="Arial" w:eastAsia="Times New Roman" w:hAnsi="Arial" w:cs="Arial"/>
                <w:color w:val="000000"/>
                <w:lang w:eastAsia="en-GB"/>
              </w:rPr>
            </w:pPr>
          </w:p>
        </w:tc>
        <w:tc>
          <w:tcPr>
            <w:tcW w:w="1300" w:type="dxa"/>
            <w:tcBorders>
              <w:top w:val="nil"/>
              <w:left w:val="nil"/>
              <w:bottom w:val="nil"/>
              <w:right w:val="nil"/>
            </w:tcBorders>
            <w:shd w:val="clear" w:color="auto" w:fill="auto"/>
            <w:vAlign w:val="center"/>
            <w:hideMark/>
          </w:tcPr>
          <w:p w14:paraId="05E81BE2" w14:textId="77777777" w:rsidR="00A17081" w:rsidRPr="00502DF9" w:rsidRDefault="00A17081" w:rsidP="008118CB">
            <w:pPr>
              <w:spacing w:after="0" w:line="240" w:lineRule="auto"/>
              <w:jc w:val="right"/>
              <w:rPr>
                <w:rFonts w:ascii="Arial" w:eastAsia="Times New Roman" w:hAnsi="Arial" w:cs="Arial"/>
                <w:color w:val="000000"/>
                <w:lang w:eastAsia="en-GB"/>
              </w:rPr>
            </w:pPr>
          </w:p>
        </w:tc>
        <w:tc>
          <w:tcPr>
            <w:tcW w:w="960" w:type="dxa"/>
            <w:tcBorders>
              <w:top w:val="nil"/>
              <w:left w:val="nil"/>
              <w:bottom w:val="nil"/>
              <w:right w:val="nil"/>
            </w:tcBorders>
            <w:shd w:val="clear" w:color="auto" w:fill="auto"/>
            <w:noWrap/>
            <w:vAlign w:val="bottom"/>
            <w:hideMark/>
          </w:tcPr>
          <w:p w14:paraId="34826F7D" w14:textId="77777777" w:rsidR="00A17081" w:rsidRPr="00502DF9" w:rsidRDefault="00A17081" w:rsidP="008118CB">
            <w:pPr>
              <w:spacing w:after="0" w:line="240" w:lineRule="auto"/>
              <w:rPr>
                <w:rFonts w:eastAsia="Times New Roman"/>
                <w:color w:val="000000"/>
                <w:lang w:eastAsia="en-GB"/>
              </w:rPr>
            </w:pPr>
          </w:p>
        </w:tc>
        <w:tc>
          <w:tcPr>
            <w:tcW w:w="460" w:type="dxa"/>
            <w:tcBorders>
              <w:top w:val="nil"/>
              <w:left w:val="nil"/>
              <w:bottom w:val="nil"/>
              <w:right w:val="nil"/>
            </w:tcBorders>
            <w:shd w:val="clear" w:color="auto" w:fill="auto"/>
            <w:noWrap/>
            <w:vAlign w:val="bottom"/>
            <w:hideMark/>
          </w:tcPr>
          <w:p w14:paraId="0AFBE5B5" w14:textId="77777777" w:rsidR="00A17081" w:rsidRPr="00502DF9" w:rsidRDefault="00A17081" w:rsidP="008118CB">
            <w:pPr>
              <w:spacing w:after="0" w:line="240" w:lineRule="auto"/>
              <w:rPr>
                <w:rFonts w:eastAsia="Times New Roman"/>
                <w:color w:val="000000"/>
                <w:lang w:eastAsia="en-GB"/>
              </w:rPr>
            </w:pPr>
          </w:p>
        </w:tc>
      </w:tr>
      <w:tr w:rsidR="00A17081" w:rsidRPr="00502DF9" w14:paraId="6CBD9274" w14:textId="77777777" w:rsidTr="008118CB">
        <w:trPr>
          <w:trHeight w:val="227"/>
        </w:trPr>
        <w:tc>
          <w:tcPr>
            <w:tcW w:w="960" w:type="dxa"/>
            <w:tcBorders>
              <w:top w:val="nil"/>
              <w:left w:val="nil"/>
              <w:bottom w:val="nil"/>
              <w:right w:val="nil"/>
            </w:tcBorders>
            <w:shd w:val="clear" w:color="auto" w:fill="auto"/>
            <w:noWrap/>
            <w:vAlign w:val="bottom"/>
            <w:hideMark/>
          </w:tcPr>
          <w:p w14:paraId="527B16D7" w14:textId="77777777" w:rsidR="00A17081" w:rsidRPr="00502DF9" w:rsidRDefault="00A17081" w:rsidP="008118CB">
            <w:pPr>
              <w:spacing w:after="0" w:line="240" w:lineRule="auto"/>
              <w:rPr>
                <w:rFonts w:eastAsia="Times New Roman"/>
                <w:color w:val="000000"/>
                <w:lang w:eastAsia="en-GB"/>
              </w:rPr>
            </w:pPr>
          </w:p>
        </w:tc>
        <w:tc>
          <w:tcPr>
            <w:tcW w:w="5300" w:type="dxa"/>
            <w:tcBorders>
              <w:top w:val="nil"/>
              <w:left w:val="nil"/>
              <w:bottom w:val="nil"/>
              <w:right w:val="nil"/>
            </w:tcBorders>
            <w:shd w:val="clear" w:color="auto" w:fill="auto"/>
            <w:vAlign w:val="center"/>
            <w:hideMark/>
          </w:tcPr>
          <w:p w14:paraId="57281E08" w14:textId="77777777" w:rsidR="00A17081" w:rsidRPr="00502DF9" w:rsidRDefault="00A17081" w:rsidP="008118CB">
            <w:pPr>
              <w:spacing w:after="0" w:line="240" w:lineRule="auto"/>
              <w:rPr>
                <w:rFonts w:ascii="Arial" w:eastAsia="Times New Roman" w:hAnsi="Arial" w:cs="Arial"/>
                <w:color w:val="000000"/>
                <w:lang w:eastAsia="en-GB"/>
              </w:rPr>
            </w:pPr>
            <w:r w:rsidRPr="00502DF9">
              <w:rPr>
                <w:rFonts w:ascii="Arial" w:eastAsia="Times New Roman" w:hAnsi="Arial" w:cs="Arial"/>
                <w:color w:val="000000"/>
                <w:lang w:eastAsia="en-GB"/>
              </w:rPr>
              <w:t>Other contributions</w:t>
            </w:r>
          </w:p>
        </w:tc>
        <w:tc>
          <w:tcPr>
            <w:tcW w:w="1260" w:type="dxa"/>
            <w:tcBorders>
              <w:top w:val="nil"/>
              <w:left w:val="nil"/>
              <w:bottom w:val="nil"/>
              <w:right w:val="nil"/>
            </w:tcBorders>
            <w:shd w:val="clear" w:color="auto" w:fill="auto"/>
            <w:vAlign w:val="center"/>
            <w:hideMark/>
          </w:tcPr>
          <w:p w14:paraId="3914F046" w14:textId="77777777" w:rsidR="00A17081" w:rsidRPr="00502DF9" w:rsidRDefault="00A17081" w:rsidP="008118CB">
            <w:pPr>
              <w:spacing w:after="0" w:line="240" w:lineRule="auto"/>
              <w:jc w:val="right"/>
              <w:rPr>
                <w:rFonts w:ascii="Arial" w:eastAsia="Times New Roman" w:hAnsi="Arial" w:cs="Arial"/>
                <w:color w:val="000000"/>
                <w:lang w:eastAsia="en-GB"/>
              </w:rPr>
            </w:pPr>
          </w:p>
        </w:tc>
        <w:tc>
          <w:tcPr>
            <w:tcW w:w="1300" w:type="dxa"/>
            <w:tcBorders>
              <w:top w:val="nil"/>
              <w:left w:val="nil"/>
              <w:bottom w:val="nil"/>
              <w:right w:val="nil"/>
            </w:tcBorders>
            <w:shd w:val="clear" w:color="auto" w:fill="auto"/>
            <w:vAlign w:val="center"/>
            <w:hideMark/>
          </w:tcPr>
          <w:p w14:paraId="73527F53" w14:textId="77777777" w:rsidR="00A17081" w:rsidRPr="00502DF9" w:rsidRDefault="00A17081" w:rsidP="008118CB">
            <w:pPr>
              <w:spacing w:after="0" w:line="240" w:lineRule="auto"/>
              <w:jc w:val="right"/>
              <w:rPr>
                <w:rFonts w:ascii="Arial" w:eastAsia="Times New Roman" w:hAnsi="Arial" w:cs="Arial"/>
                <w:color w:val="000000"/>
                <w:lang w:eastAsia="en-GB"/>
              </w:rPr>
            </w:pPr>
          </w:p>
        </w:tc>
        <w:tc>
          <w:tcPr>
            <w:tcW w:w="960" w:type="dxa"/>
            <w:tcBorders>
              <w:top w:val="nil"/>
              <w:left w:val="nil"/>
              <w:bottom w:val="nil"/>
              <w:right w:val="nil"/>
            </w:tcBorders>
            <w:shd w:val="clear" w:color="auto" w:fill="auto"/>
            <w:noWrap/>
            <w:vAlign w:val="bottom"/>
            <w:hideMark/>
          </w:tcPr>
          <w:p w14:paraId="3EEB8172" w14:textId="77777777" w:rsidR="00A17081" w:rsidRPr="00502DF9" w:rsidRDefault="00A17081" w:rsidP="008118CB">
            <w:pPr>
              <w:spacing w:after="0" w:line="240" w:lineRule="auto"/>
              <w:rPr>
                <w:rFonts w:eastAsia="Times New Roman"/>
                <w:color w:val="000000"/>
                <w:lang w:eastAsia="en-GB"/>
              </w:rPr>
            </w:pPr>
          </w:p>
        </w:tc>
        <w:tc>
          <w:tcPr>
            <w:tcW w:w="460" w:type="dxa"/>
            <w:tcBorders>
              <w:top w:val="nil"/>
              <w:left w:val="nil"/>
              <w:bottom w:val="nil"/>
              <w:right w:val="nil"/>
            </w:tcBorders>
            <w:shd w:val="clear" w:color="auto" w:fill="auto"/>
            <w:noWrap/>
            <w:vAlign w:val="bottom"/>
            <w:hideMark/>
          </w:tcPr>
          <w:p w14:paraId="6BD1DAA3" w14:textId="77777777" w:rsidR="00A17081" w:rsidRPr="00502DF9" w:rsidRDefault="00A17081" w:rsidP="008118CB">
            <w:pPr>
              <w:spacing w:after="0" w:line="240" w:lineRule="auto"/>
              <w:rPr>
                <w:rFonts w:eastAsia="Times New Roman"/>
                <w:color w:val="000000"/>
                <w:lang w:eastAsia="en-GB"/>
              </w:rPr>
            </w:pPr>
          </w:p>
        </w:tc>
      </w:tr>
      <w:tr w:rsidR="00A17081" w:rsidRPr="00502DF9" w14:paraId="27282DC7" w14:textId="77777777" w:rsidTr="008118CB">
        <w:trPr>
          <w:trHeight w:val="227"/>
        </w:trPr>
        <w:tc>
          <w:tcPr>
            <w:tcW w:w="960" w:type="dxa"/>
            <w:tcBorders>
              <w:top w:val="nil"/>
              <w:left w:val="nil"/>
              <w:bottom w:val="nil"/>
              <w:right w:val="nil"/>
            </w:tcBorders>
            <w:shd w:val="clear" w:color="auto" w:fill="auto"/>
            <w:noWrap/>
            <w:vAlign w:val="bottom"/>
            <w:hideMark/>
          </w:tcPr>
          <w:p w14:paraId="3FA85411" w14:textId="77777777" w:rsidR="00A17081" w:rsidRPr="00502DF9" w:rsidRDefault="00A17081" w:rsidP="008118CB">
            <w:pPr>
              <w:spacing w:after="0" w:line="240" w:lineRule="auto"/>
              <w:rPr>
                <w:rFonts w:eastAsia="Times New Roman"/>
                <w:color w:val="000000"/>
                <w:lang w:eastAsia="en-GB"/>
              </w:rPr>
            </w:pPr>
          </w:p>
        </w:tc>
        <w:tc>
          <w:tcPr>
            <w:tcW w:w="5300" w:type="dxa"/>
            <w:tcBorders>
              <w:top w:val="nil"/>
              <w:left w:val="nil"/>
              <w:bottom w:val="nil"/>
              <w:right w:val="nil"/>
            </w:tcBorders>
            <w:shd w:val="clear" w:color="auto" w:fill="auto"/>
            <w:vAlign w:val="center"/>
            <w:hideMark/>
          </w:tcPr>
          <w:p w14:paraId="37ADE79E" w14:textId="77777777" w:rsidR="00A17081" w:rsidRPr="00502DF9" w:rsidRDefault="00A17081" w:rsidP="008118CB">
            <w:pPr>
              <w:spacing w:after="0" w:line="240" w:lineRule="auto"/>
              <w:rPr>
                <w:rFonts w:ascii="Arial" w:eastAsia="Times New Roman" w:hAnsi="Arial" w:cs="Arial"/>
                <w:color w:val="000000"/>
                <w:lang w:eastAsia="en-GB"/>
              </w:rPr>
            </w:pPr>
          </w:p>
        </w:tc>
        <w:tc>
          <w:tcPr>
            <w:tcW w:w="1260" w:type="dxa"/>
            <w:tcBorders>
              <w:top w:val="nil"/>
              <w:left w:val="nil"/>
              <w:bottom w:val="nil"/>
              <w:right w:val="nil"/>
            </w:tcBorders>
            <w:shd w:val="clear" w:color="auto" w:fill="auto"/>
            <w:vAlign w:val="center"/>
            <w:hideMark/>
          </w:tcPr>
          <w:p w14:paraId="259B7144" w14:textId="77777777" w:rsidR="00A17081" w:rsidRPr="00502DF9" w:rsidRDefault="00A17081" w:rsidP="008118CB">
            <w:pPr>
              <w:spacing w:after="0" w:line="240" w:lineRule="auto"/>
              <w:jc w:val="right"/>
              <w:rPr>
                <w:rFonts w:ascii="Arial" w:eastAsia="Times New Roman" w:hAnsi="Arial" w:cs="Arial"/>
                <w:color w:val="000000"/>
                <w:lang w:eastAsia="en-GB"/>
              </w:rPr>
            </w:pPr>
          </w:p>
        </w:tc>
        <w:tc>
          <w:tcPr>
            <w:tcW w:w="1300" w:type="dxa"/>
            <w:tcBorders>
              <w:top w:val="nil"/>
              <w:left w:val="nil"/>
              <w:bottom w:val="nil"/>
              <w:right w:val="nil"/>
            </w:tcBorders>
            <w:shd w:val="clear" w:color="auto" w:fill="auto"/>
            <w:vAlign w:val="center"/>
            <w:hideMark/>
          </w:tcPr>
          <w:p w14:paraId="57550183" w14:textId="77777777" w:rsidR="00A17081" w:rsidRPr="00502DF9" w:rsidRDefault="00A17081" w:rsidP="008118CB">
            <w:pPr>
              <w:spacing w:after="0" w:line="240" w:lineRule="auto"/>
              <w:jc w:val="right"/>
              <w:rPr>
                <w:rFonts w:ascii="Arial" w:eastAsia="Times New Roman" w:hAnsi="Arial" w:cs="Arial"/>
                <w:color w:val="000000"/>
                <w:lang w:eastAsia="en-GB"/>
              </w:rPr>
            </w:pPr>
          </w:p>
        </w:tc>
        <w:tc>
          <w:tcPr>
            <w:tcW w:w="960" w:type="dxa"/>
            <w:tcBorders>
              <w:top w:val="nil"/>
              <w:left w:val="nil"/>
              <w:bottom w:val="nil"/>
              <w:right w:val="nil"/>
            </w:tcBorders>
            <w:shd w:val="clear" w:color="auto" w:fill="auto"/>
            <w:noWrap/>
            <w:vAlign w:val="bottom"/>
            <w:hideMark/>
          </w:tcPr>
          <w:p w14:paraId="7327E730" w14:textId="77777777" w:rsidR="00A17081" w:rsidRPr="00502DF9" w:rsidRDefault="00A17081" w:rsidP="008118CB">
            <w:pPr>
              <w:spacing w:after="0" w:line="240" w:lineRule="auto"/>
              <w:rPr>
                <w:rFonts w:eastAsia="Times New Roman"/>
                <w:color w:val="000000"/>
                <w:lang w:eastAsia="en-GB"/>
              </w:rPr>
            </w:pPr>
          </w:p>
        </w:tc>
        <w:tc>
          <w:tcPr>
            <w:tcW w:w="460" w:type="dxa"/>
            <w:tcBorders>
              <w:top w:val="nil"/>
              <w:left w:val="nil"/>
              <w:bottom w:val="nil"/>
              <w:right w:val="nil"/>
            </w:tcBorders>
            <w:shd w:val="clear" w:color="auto" w:fill="auto"/>
            <w:noWrap/>
            <w:vAlign w:val="bottom"/>
            <w:hideMark/>
          </w:tcPr>
          <w:p w14:paraId="5CDD0C27" w14:textId="77777777" w:rsidR="00A17081" w:rsidRPr="00502DF9" w:rsidRDefault="00A17081" w:rsidP="008118CB">
            <w:pPr>
              <w:spacing w:after="0" w:line="240" w:lineRule="auto"/>
              <w:rPr>
                <w:rFonts w:eastAsia="Times New Roman"/>
                <w:color w:val="000000"/>
                <w:lang w:eastAsia="en-GB"/>
              </w:rPr>
            </w:pPr>
          </w:p>
        </w:tc>
      </w:tr>
      <w:tr w:rsidR="00A17081" w:rsidRPr="00502DF9" w14:paraId="7FC8C301" w14:textId="77777777" w:rsidTr="008118CB">
        <w:trPr>
          <w:trHeight w:val="227"/>
        </w:trPr>
        <w:tc>
          <w:tcPr>
            <w:tcW w:w="960" w:type="dxa"/>
            <w:tcBorders>
              <w:top w:val="nil"/>
              <w:left w:val="nil"/>
              <w:bottom w:val="nil"/>
              <w:right w:val="nil"/>
            </w:tcBorders>
            <w:shd w:val="clear" w:color="auto" w:fill="auto"/>
            <w:noWrap/>
            <w:vAlign w:val="bottom"/>
            <w:hideMark/>
          </w:tcPr>
          <w:p w14:paraId="4B70FD90" w14:textId="77777777" w:rsidR="00A17081" w:rsidRPr="00502DF9" w:rsidRDefault="00A17081" w:rsidP="008118CB">
            <w:pPr>
              <w:spacing w:after="0" w:line="240" w:lineRule="auto"/>
              <w:rPr>
                <w:rFonts w:eastAsia="Times New Roman"/>
                <w:color w:val="000000"/>
                <w:lang w:eastAsia="en-GB"/>
              </w:rPr>
            </w:pPr>
          </w:p>
        </w:tc>
        <w:tc>
          <w:tcPr>
            <w:tcW w:w="5300" w:type="dxa"/>
            <w:tcBorders>
              <w:top w:val="nil"/>
              <w:left w:val="nil"/>
              <w:bottom w:val="nil"/>
              <w:right w:val="nil"/>
            </w:tcBorders>
            <w:shd w:val="clear" w:color="auto" w:fill="auto"/>
            <w:vAlign w:val="center"/>
            <w:hideMark/>
          </w:tcPr>
          <w:p w14:paraId="48BC6816" w14:textId="77777777" w:rsidR="00A17081" w:rsidRPr="00502DF9" w:rsidRDefault="00A17081" w:rsidP="008118CB">
            <w:pPr>
              <w:spacing w:after="0" w:line="240" w:lineRule="auto"/>
              <w:rPr>
                <w:rFonts w:ascii="Arial" w:eastAsia="Times New Roman" w:hAnsi="Arial" w:cs="Arial"/>
                <w:color w:val="000000"/>
                <w:lang w:eastAsia="en-GB"/>
              </w:rPr>
            </w:pPr>
          </w:p>
        </w:tc>
        <w:tc>
          <w:tcPr>
            <w:tcW w:w="1260" w:type="dxa"/>
            <w:tcBorders>
              <w:top w:val="nil"/>
              <w:left w:val="nil"/>
              <w:bottom w:val="nil"/>
              <w:right w:val="nil"/>
            </w:tcBorders>
            <w:shd w:val="clear" w:color="auto" w:fill="auto"/>
            <w:vAlign w:val="center"/>
            <w:hideMark/>
          </w:tcPr>
          <w:p w14:paraId="7EF1E79C" w14:textId="77777777" w:rsidR="00A17081" w:rsidRPr="00502DF9" w:rsidRDefault="00A17081" w:rsidP="008118CB">
            <w:pPr>
              <w:spacing w:after="0" w:line="240" w:lineRule="auto"/>
              <w:jc w:val="right"/>
              <w:rPr>
                <w:rFonts w:ascii="Arial" w:eastAsia="Times New Roman" w:hAnsi="Arial" w:cs="Arial"/>
                <w:color w:val="000000"/>
                <w:lang w:eastAsia="en-GB"/>
              </w:rPr>
            </w:pPr>
          </w:p>
        </w:tc>
        <w:tc>
          <w:tcPr>
            <w:tcW w:w="1300" w:type="dxa"/>
            <w:tcBorders>
              <w:top w:val="nil"/>
              <w:left w:val="nil"/>
              <w:bottom w:val="nil"/>
              <w:right w:val="nil"/>
            </w:tcBorders>
            <w:shd w:val="clear" w:color="auto" w:fill="auto"/>
            <w:vAlign w:val="center"/>
            <w:hideMark/>
          </w:tcPr>
          <w:p w14:paraId="214F40C9" w14:textId="77777777" w:rsidR="00A17081" w:rsidRPr="00502DF9" w:rsidRDefault="00A17081" w:rsidP="008118CB">
            <w:pPr>
              <w:spacing w:after="0" w:line="240" w:lineRule="auto"/>
              <w:jc w:val="right"/>
              <w:rPr>
                <w:rFonts w:ascii="Arial" w:eastAsia="Times New Roman" w:hAnsi="Arial" w:cs="Arial"/>
                <w:color w:val="000000"/>
                <w:lang w:eastAsia="en-GB"/>
              </w:rPr>
            </w:pPr>
          </w:p>
        </w:tc>
        <w:tc>
          <w:tcPr>
            <w:tcW w:w="960" w:type="dxa"/>
            <w:tcBorders>
              <w:top w:val="nil"/>
              <w:left w:val="nil"/>
              <w:bottom w:val="nil"/>
              <w:right w:val="nil"/>
            </w:tcBorders>
            <w:shd w:val="clear" w:color="auto" w:fill="auto"/>
            <w:noWrap/>
            <w:vAlign w:val="bottom"/>
            <w:hideMark/>
          </w:tcPr>
          <w:p w14:paraId="78753542" w14:textId="77777777" w:rsidR="00A17081" w:rsidRPr="00502DF9" w:rsidRDefault="00A17081" w:rsidP="008118CB">
            <w:pPr>
              <w:spacing w:after="0" w:line="240" w:lineRule="auto"/>
              <w:rPr>
                <w:rFonts w:eastAsia="Times New Roman"/>
                <w:color w:val="000000"/>
                <w:lang w:eastAsia="en-GB"/>
              </w:rPr>
            </w:pPr>
          </w:p>
        </w:tc>
        <w:tc>
          <w:tcPr>
            <w:tcW w:w="460" w:type="dxa"/>
            <w:tcBorders>
              <w:top w:val="nil"/>
              <w:left w:val="nil"/>
              <w:bottom w:val="nil"/>
              <w:right w:val="nil"/>
            </w:tcBorders>
            <w:shd w:val="clear" w:color="auto" w:fill="auto"/>
            <w:noWrap/>
            <w:vAlign w:val="bottom"/>
            <w:hideMark/>
          </w:tcPr>
          <w:p w14:paraId="438927CD" w14:textId="77777777" w:rsidR="00A17081" w:rsidRPr="00502DF9" w:rsidRDefault="00A17081" w:rsidP="008118CB">
            <w:pPr>
              <w:spacing w:after="0" w:line="240" w:lineRule="auto"/>
              <w:rPr>
                <w:rFonts w:eastAsia="Times New Roman"/>
                <w:color w:val="000000"/>
                <w:lang w:eastAsia="en-GB"/>
              </w:rPr>
            </w:pPr>
          </w:p>
        </w:tc>
      </w:tr>
      <w:tr w:rsidR="00A17081" w:rsidRPr="00502DF9" w14:paraId="078DAAD5" w14:textId="77777777" w:rsidTr="008118CB">
        <w:trPr>
          <w:trHeight w:val="227"/>
        </w:trPr>
        <w:tc>
          <w:tcPr>
            <w:tcW w:w="960" w:type="dxa"/>
            <w:tcBorders>
              <w:top w:val="nil"/>
              <w:left w:val="nil"/>
              <w:bottom w:val="nil"/>
              <w:right w:val="nil"/>
            </w:tcBorders>
            <w:shd w:val="clear" w:color="auto" w:fill="auto"/>
            <w:noWrap/>
            <w:vAlign w:val="bottom"/>
            <w:hideMark/>
          </w:tcPr>
          <w:p w14:paraId="53EDEDE8" w14:textId="77777777" w:rsidR="00A17081" w:rsidRPr="00502DF9" w:rsidRDefault="00A17081" w:rsidP="008118CB">
            <w:pPr>
              <w:spacing w:after="0" w:line="240" w:lineRule="auto"/>
              <w:rPr>
                <w:rFonts w:eastAsia="Times New Roman"/>
                <w:color w:val="000000"/>
                <w:lang w:eastAsia="en-GB"/>
              </w:rPr>
            </w:pPr>
          </w:p>
        </w:tc>
        <w:tc>
          <w:tcPr>
            <w:tcW w:w="5300" w:type="dxa"/>
            <w:tcBorders>
              <w:top w:val="nil"/>
              <w:left w:val="nil"/>
              <w:bottom w:val="nil"/>
              <w:right w:val="nil"/>
            </w:tcBorders>
            <w:shd w:val="clear" w:color="auto" w:fill="auto"/>
            <w:vAlign w:val="center"/>
            <w:hideMark/>
          </w:tcPr>
          <w:p w14:paraId="69CCB086" w14:textId="77777777" w:rsidR="00A17081" w:rsidRPr="00502DF9" w:rsidRDefault="00A17081" w:rsidP="008118CB">
            <w:pPr>
              <w:spacing w:after="0" w:line="240" w:lineRule="auto"/>
              <w:rPr>
                <w:rFonts w:ascii="Arial" w:eastAsia="Times New Roman" w:hAnsi="Arial" w:cs="Arial"/>
                <w:color w:val="000000"/>
                <w:lang w:eastAsia="en-GB"/>
              </w:rPr>
            </w:pPr>
          </w:p>
        </w:tc>
        <w:tc>
          <w:tcPr>
            <w:tcW w:w="1260" w:type="dxa"/>
            <w:tcBorders>
              <w:top w:val="nil"/>
              <w:left w:val="nil"/>
              <w:bottom w:val="single" w:sz="8" w:space="0" w:color="auto"/>
              <w:right w:val="nil"/>
            </w:tcBorders>
            <w:shd w:val="clear" w:color="auto" w:fill="auto"/>
            <w:vAlign w:val="center"/>
            <w:hideMark/>
          </w:tcPr>
          <w:p w14:paraId="6C9CFD50" w14:textId="77777777" w:rsidR="00A17081" w:rsidRPr="00502DF9" w:rsidRDefault="00A17081" w:rsidP="008118CB">
            <w:pPr>
              <w:spacing w:after="0" w:line="240" w:lineRule="auto"/>
              <w:jc w:val="right"/>
              <w:rPr>
                <w:rFonts w:ascii="Arial" w:eastAsia="Times New Roman" w:hAnsi="Arial" w:cs="Arial"/>
                <w:color w:val="000000"/>
                <w:lang w:eastAsia="en-GB"/>
              </w:rPr>
            </w:pPr>
            <w:r w:rsidRPr="00502DF9">
              <w:rPr>
                <w:rFonts w:ascii="Arial" w:eastAsia="Times New Roman" w:hAnsi="Arial" w:cs="Arial"/>
                <w:color w:val="000000"/>
                <w:lang w:eastAsia="en-GB"/>
              </w:rPr>
              <w:t> </w:t>
            </w:r>
          </w:p>
        </w:tc>
        <w:tc>
          <w:tcPr>
            <w:tcW w:w="1300" w:type="dxa"/>
            <w:tcBorders>
              <w:top w:val="nil"/>
              <w:left w:val="nil"/>
              <w:bottom w:val="single" w:sz="8" w:space="0" w:color="auto"/>
              <w:right w:val="nil"/>
            </w:tcBorders>
            <w:shd w:val="clear" w:color="auto" w:fill="auto"/>
            <w:vAlign w:val="center"/>
            <w:hideMark/>
          </w:tcPr>
          <w:p w14:paraId="5DAED0D5" w14:textId="77777777" w:rsidR="00A17081" w:rsidRPr="00502DF9" w:rsidRDefault="00A17081" w:rsidP="008118CB">
            <w:pPr>
              <w:spacing w:after="0" w:line="240" w:lineRule="auto"/>
              <w:jc w:val="right"/>
              <w:rPr>
                <w:rFonts w:ascii="Arial" w:eastAsia="Times New Roman" w:hAnsi="Arial" w:cs="Arial"/>
                <w:color w:val="000000"/>
                <w:lang w:eastAsia="en-GB"/>
              </w:rPr>
            </w:pPr>
            <w:r w:rsidRPr="00502DF9">
              <w:rPr>
                <w:rFonts w:ascii="Arial" w:eastAsia="Times New Roman" w:hAnsi="Arial" w:cs="Arial"/>
                <w:color w:val="000000"/>
                <w:lang w:eastAsia="en-GB"/>
              </w:rPr>
              <w:t> </w:t>
            </w:r>
          </w:p>
        </w:tc>
        <w:tc>
          <w:tcPr>
            <w:tcW w:w="960" w:type="dxa"/>
            <w:tcBorders>
              <w:top w:val="nil"/>
              <w:left w:val="nil"/>
              <w:bottom w:val="nil"/>
              <w:right w:val="nil"/>
            </w:tcBorders>
            <w:shd w:val="clear" w:color="auto" w:fill="auto"/>
            <w:noWrap/>
            <w:vAlign w:val="bottom"/>
            <w:hideMark/>
          </w:tcPr>
          <w:p w14:paraId="168E7571" w14:textId="77777777" w:rsidR="00A17081" w:rsidRPr="00502DF9" w:rsidRDefault="00A17081" w:rsidP="008118CB">
            <w:pPr>
              <w:spacing w:after="0" w:line="240" w:lineRule="auto"/>
              <w:rPr>
                <w:rFonts w:eastAsia="Times New Roman"/>
                <w:color w:val="000000"/>
                <w:lang w:eastAsia="en-GB"/>
              </w:rPr>
            </w:pPr>
          </w:p>
        </w:tc>
        <w:tc>
          <w:tcPr>
            <w:tcW w:w="460" w:type="dxa"/>
            <w:tcBorders>
              <w:top w:val="nil"/>
              <w:left w:val="nil"/>
              <w:bottom w:val="nil"/>
              <w:right w:val="nil"/>
            </w:tcBorders>
            <w:shd w:val="clear" w:color="auto" w:fill="auto"/>
            <w:noWrap/>
            <w:vAlign w:val="bottom"/>
            <w:hideMark/>
          </w:tcPr>
          <w:p w14:paraId="723C1F67" w14:textId="77777777" w:rsidR="00A17081" w:rsidRPr="00502DF9" w:rsidRDefault="00A17081" w:rsidP="008118CB">
            <w:pPr>
              <w:spacing w:after="0" w:line="240" w:lineRule="auto"/>
              <w:rPr>
                <w:rFonts w:eastAsia="Times New Roman"/>
                <w:color w:val="000000"/>
                <w:lang w:eastAsia="en-GB"/>
              </w:rPr>
            </w:pPr>
          </w:p>
        </w:tc>
      </w:tr>
      <w:tr w:rsidR="00A17081" w:rsidRPr="00502DF9" w14:paraId="67781FB1" w14:textId="77777777" w:rsidTr="008118CB">
        <w:trPr>
          <w:trHeight w:val="227"/>
        </w:trPr>
        <w:tc>
          <w:tcPr>
            <w:tcW w:w="960" w:type="dxa"/>
            <w:tcBorders>
              <w:top w:val="nil"/>
              <w:left w:val="nil"/>
              <w:bottom w:val="nil"/>
              <w:right w:val="nil"/>
            </w:tcBorders>
            <w:shd w:val="clear" w:color="auto" w:fill="auto"/>
            <w:noWrap/>
            <w:vAlign w:val="bottom"/>
            <w:hideMark/>
          </w:tcPr>
          <w:p w14:paraId="60DF5CF5" w14:textId="77777777" w:rsidR="00A17081" w:rsidRPr="00502DF9" w:rsidRDefault="00A17081" w:rsidP="008118CB">
            <w:pPr>
              <w:spacing w:after="0" w:line="240" w:lineRule="auto"/>
              <w:rPr>
                <w:rFonts w:eastAsia="Times New Roman"/>
                <w:color w:val="000000"/>
                <w:lang w:eastAsia="en-GB"/>
              </w:rPr>
            </w:pPr>
          </w:p>
        </w:tc>
        <w:tc>
          <w:tcPr>
            <w:tcW w:w="5300" w:type="dxa"/>
            <w:tcBorders>
              <w:top w:val="nil"/>
              <w:left w:val="nil"/>
              <w:bottom w:val="nil"/>
              <w:right w:val="nil"/>
            </w:tcBorders>
            <w:shd w:val="clear" w:color="auto" w:fill="auto"/>
            <w:vAlign w:val="center"/>
            <w:hideMark/>
          </w:tcPr>
          <w:p w14:paraId="73FE09F4" w14:textId="77777777" w:rsidR="00A17081" w:rsidRPr="00502DF9" w:rsidRDefault="00A17081" w:rsidP="008118CB">
            <w:pPr>
              <w:spacing w:after="0" w:line="240" w:lineRule="auto"/>
              <w:rPr>
                <w:rFonts w:ascii="Arial" w:eastAsia="Times New Roman" w:hAnsi="Arial" w:cs="Arial"/>
                <w:color w:val="000000"/>
                <w:lang w:eastAsia="en-GB"/>
              </w:rPr>
            </w:pPr>
          </w:p>
        </w:tc>
        <w:tc>
          <w:tcPr>
            <w:tcW w:w="1260" w:type="dxa"/>
            <w:tcBorders>
              <w:top w:val="nil"/>
              <w:left w:val="nil"/>
              <w:bottom w:val="double" w:sz="6" w:space="0" w:color="auto"/>
              <w:right w:val="nil"/>
            </w:tcBorders>
            <w:shd w:val="clear" w:color="auto" w:fill="auto"/>
            <w:vAlign w:val="center"/>
            <w:hideMark/>
          </w:tcPr>
          <w:p w14:paraId="73D0C581" w14:textId="77777777" w:rsidR="00A17081" w:rsidRPr="00502DF9" w:rsidRDefault="00A17081" w:rsidP="008118CB">
            <w:pPr>
              <w:spacing w:after="0" w:line="240" w:lineRule="auto"/>
              <w:jc w:val="right"/>
              <w:rPr>
                <w:rFonts w:ascii="Arial" w:eastAsia="Times New Roman" w:hAnsi="Arial" w:cs="Arial"/>
                <w:color w:val="000000"/>
                <w:lang w:eastAsia="en-GB"/>
              </w:rPr>
            </w:pPr>
            <w:r w:rsidRPr="00502DF9">
              <w:rPr>
                <w:rFonts w:ascii="Arial" w:eastAsia="Times New Roman" w:hAnsi="Arial" w:cs="Arial"/>
                <w:color w:val="000000"/>
                <w:lang w:eastAsia="en-GB"/>
              </w:rPr>
              <w:t xml:space="preserve"> £             -   </w:t>
            </w:r>
          </w:p>
        </w:tc>
        <w:tc>
          <w:tcPr>
            <w:tcW w:w="1300" w:type="dxa"/>
            <w:tcBorders>
              <w:top w:val="nil"/>
              <w:left w:val="nil"/>
              <w:bottom w:val="double" w:sz="6" w:space="0" w:color="auto"/>
              <w:right w:val="nil"/>
            </w:tcBorders>
            <w:shd w:val="clear" w:color="auto" w:fill="auto"/>
            <w:vAlign w:val="center"/>
            <w:hideMark/>
          </w:tcPr>
          <w:p w14:paraId="2B35ED69" w14:textId="77777777" w:rsidR="00A17081" w:rsidRPr="00502DF9" w:rsidRDefault="00A17081" w:rsidP="008118CB">
            <w:pPr>
              <w:spacing w:after="0" w:line="240" w:lineRule="auto"/>
              <w:jc w:val="right"/>
              <w:rPr>
                <w:rFonts w:ascii="Arial" w:eastAsia="Times New Roman" w:hAnsi="Arial" w:cs="Arial"/>
                <w:color w:val="000000"/>
                <w:lang w:eastAsia="en-GB"/>
              </w:rPr>
            </w:pPr>
            <w:r w:rsidRPr="00502DF9">
              <w:rPr>
                <w:rFonts w:ascii="Arial" w:eastAsia="Times New Roman" w:hAnsi="Arial" w:cs="Arial"/>
                <w:color w:val="000000"/>
                <w:lang w:eastAsia="en-GB"/>
              </w:rPr>
              <w:t xml:space="preserve"> £             -   </w:t>
            </w:r>
          </w:p>
        </w:tc>
        <w:tc>
          <w:tcPr>
            <w:tcW w:w="960" w:type="dxa"/>
            <w:tcBorders>
              <w:top w:val="nil"/>
              <w:left w:val="nil"/>
              <w:bottom w:val="nil"/>
              <w:right w:val="nil"/>
            </w:tcBorders>
            <w:shd w:val="clear" w:color="auto" w:fill="auto"/>
            <w:noWrap/>
            <w:vAlign w:val="bottom"/>
            <w:hideMark/>
          </w:tcPr>
          <w:p w14:paraId="4EE19F3F" w14:textId="77777777" w:rsidR="00A17081" w:rsidRPr="00502DF9" w:rsidRDefault="00A17081" w:rsidP="008118CB">
            <w:pPr>
              <w:spacing w:after="0" w:line="240" w:lineRule="auto"/>
              <w:rPr>
                <w:rFonts w:eastAsia="Times New Roman"/>
                <w:color w:val="000000"/>
                <w:lang w:eastAsia="en-GB"/>
              </w:rPr>
            </w:pPr>
          </w:p>
        </w:tc>
        <w:tc>
          <w:tcPr>
            <w:tcW w:w="460" w:type="dxa"/>
            <w:tcBorders>
              <w:top w:val="nil"/>
              <w:left w:val="nil"/>
              <w:bottom w:val="nil"/>
              <w:right w:val="nil"/>
            </w:tcBorders>
            <w:shd w:val="clear" w:color="auto" w:fill="auto"/>
            <w:noWrap/>
            <w:vAlign w:val="bottom"/>
            <w:hideMark/>
          </w:tcPr>
          <w:p w14:paraId="40A72661" w14:textId="77777777" w:rsidR="00A17081" w:rsidRPr="00502DF9" w:rsidRDefault="00A17081" w:rsidP="008118CB">
            <w:pPr>
              <w:spacing w:after="0" w:line="240" w:lineRule="auto"/>
              <w:rPr>
                <w:rFonts w:eastAsia="Times New Roman"/>
                <w:color w:val="000000"/>
                <w:lang w:eastAsia="en-GB"/>
              </w:rPr>
            </w:pPr>
          </w:p>
        </w:tc>
      </w:tr>
      <w:tr w:rsidR="00A17081" w:rsidRPr="00502DF9" w14:paraId="25C269A1" w14:textId="77777777" w:rsidTr="008118CB">
        <w:trPr>
          <w:trHeight w:val="227"/>
        </w:trPr>
        <w:tc>
          <w:tcPr>
            <w:tcW w:w="960" w:type="dxa"/>
            <w:tcBorders>
              <w:top w:val="nil"/>
              <w:left w:val="nil"/>
              <w:bottom w:val="nil"/>
              <w:right w:val="nil"/>
            </w:tcBorders>
            <w:shd w:val="clear" w:color="auto" w:fill="auto"/>
            <w:noWrap/>
            <w:vAlign w:val="bottom"/>
            <w:hideMark/>
          </w:tcPr>
          <w:p w14:paraId="0664BBF2" w14:textId="77777777" w:rsidR="00A17081" w:rsidRPr="00502DF9" w:rsidRDefault="00A17081" w:rsidP="008118CB">
            <w:pPr>
              <w:spacing w:after="0" w:line="240" w:lineRule="auto"/>
              <w:rPr>
                <w:rFonts w:eastAsia="Times New Roman"/>
                <w:color w:val="000000"/>
                <w:lang w:eastAsia="en-GB"/>
              </w:rPr>
            </w:pPr>
          </w:p>
        </w:tc>
        <w:tc>
          <w:tcPr>
            <w:tcW w:w="5300" w:type="dxa"/>
            <w:tcBorders>
              <w:top w:val="nil"/>
              <w:left w:val="nil"/>
              <w:bottom w:val="nil"/>
              <w:right w:val="nil"/>
            </w:tcBorders>
            <w:shd w:val="clear" w:color="auto" w:fill="auto"/>
            <w:vAlign w:val="center"/>
            <w:hideMark/>
          </w:tcPr>
          <w:p w14:paraId="618AE2F1" w14:textId="77777777" w:rsidR="00A17081" w:rsidRPr="00502DF9" w:rsidRDefault="00A17081" w:rsidP="008118CB">
            <w:pPr>
              <w:spacing w:after="0" w:line="240" w:lineRule="auto"/>
              <w:rPr>
                <w:rFonts w:ascii="Arial" w:eastAsia="Times New Roman" w:hAnsi="Arial" w:cs="Arial"/>
                <w:color w:val="000000"/>
                <w:lang w:eastAsia="en-GB"/>
              </w:rPr>
            </w:pPr>
          </w:p>
        </w:tc>
        <w:tc>
          <w:tcPr>
            <w:tcW w:w="1260" w:type="dxa"/>
            <w:tcBorders>
              <w:top w:val="nil"/>
              <w:left w:val="nil"/>
              <w:bottom w:val="nil"/>
              <w:right w:val="nil"/>
            </w:tcBorders>
            <w:shd w:val="clear" w:color="auto" w:fill="auto"/>
            <w:vAlign w:val="center"/>
            <w:hideMark/>
          </w:tcPr>
          <w:p w14:paraId="283121F3" w14:textId="77777777" w:rsidR="00A17081" w:rsidRPr="00502DF9" w:rsidRDefault="00A17081" w:rsidP="008118CB">
            <w:pPr>
              <w:spacing w:after="0" w:line="240" w:lineRule="auto"/>
              <w:jc w:val="right"/>
              <w:rPr>
                <w:rFonts w:ascii="Arial" w:eastAsia="Times New Roman" w:hAnsi="Arial" w:cs="Arial"/>
                <w:color w:val="000000"/>
                <w:lang w:eastAsia="en-GB"/>
              </w:rPr>
            </w:pPr>
          </w:p>
        </w:tc>
        <w:tc>
          <w:tcPr>
            <w:tcW w:w="1300" w:type="dxa"/>
            <w:tcBorders>
              <w:top w:val="nil"/>
              <w:left w:val="nil"/>
              <w:bottom w:val="nil"/>
              <w:right w:val="nil"/>
            </w:tcBorders>
            <w:shd w:val="clear" w:color="auto" w:fill="auto"/>
            <w:vAlign w:val="center"/>
            <w:hideMark/>
          </w:tcPr>
          <w:p w14:paraId="7FF03E6A" w14:textId="77777777" w:rsidR="00A17081" w:rsidRPr="00502DF9" w:rsidRDefault="00A17081" w:rsidP="008118CB">
            <w:pPr>
              <w:spacing w:after="0" w:line="240" w:lineRule="auto"/>
              <w:jc w:val="right"/>
              <w:rPr>
                <w:rFonts w:ascii="Arial" w:eastAsia="Times New Roman" w:hAnsi="Arial" w:cs="Arial"/>
                <w:color w:val="000000"/>
                <w:lang w:eastAsia="en-GB"/>
              </w:rPr>
            </w:pPr>
          </w:p>
        </w:tc>
        <w:tc>
          <w:tcPr>
            <w:tcW w:w="960" w:type="dxa"/>
            <w:tcBorders>
              <w:top w:val="nil"/>
              <w:left w:val="nil"/>
              <w:bottom w:val="nil"/>
              <w:right w:val="nil"/>
            </w:tcBorders>
            <w:shd w:val="clear" w:color="auto" w:fill="auto"/>
            <w:noWrap/>
            <w:vAlign w:val="bottom"/>
            <w:hideMark/>
          </w:tcPr>
          <w:p w14:paraId="3E97723A" w14:textId="77777777" w:rsidR="00A17081" w:rsidRPr="00502DF9" w:rsidRDefault="00A17081" w:rsidP="008118CB">
            <w:pPr>
              <w:spacing w:after="0" w:line="240" w:lineRule="auto"/>
              <w:rPr>
                <w:rFonts w:eastAsia="Times New Roman"/>
                <w:color w:val="000000"/>
                <w:lang w:eastAsia="en-GB"/>
              </w:rPr>
            </w:pPr>
          </w:p>
        </w:tc>
        <w:tc>
          <w:tcPr>
            <w:tcW w:w="460" w:type="dxa"/>
            <w:tcBorders>
              <w:top w:val="nil"/>
              <w:left w:val="nil"/>
              <w:bottom w:val="nil"/>
              <w:right w:val="nil"/>
            </w:tcBorders>
            <w:shd w:val="clear" w:color="auto" w:fill="auto"/>
            <w:noWrap/>
            <w:vAlign w:val="bottom"/>
            <w:hideMark/>
          </w:tcPr>
          <w:p w14:paraId="5305EF83" w14:textId="77777777" w:rsidR="00A17081" w:rsidRPr="00502DF9" w:rsidRDefault="00A17081" w:rsidP="008118CB">
            <w:pPr>
              <w:spacing w:after="0" w:line="240" w:lineRule="auto"/>
              <w:rPr>
                <w:rFonts w:eastAsia="Times New Roman"/>
                <w:color w:val="000000"/>
                <w:lang w:eastAsia="en-GB"/>
              </w:rPr>
            </w:pPr>
          </w:p>
        </w:tc>
      </w:tr>
      <w:tr w:rsidR="00A17081" w:rsidRPr="00502DF9" w14:paraId="309B11B8" w14:textId="77777777" w:rsidTr="008118CB">
        <w:trPr>
          <w:trHeight w:val="227"/>
        </w:trPr>
        <w:tc>
          <w:tcPr>
            <w:tcW w:w="960" w:type="dxa"/>
            <w:tcBorders>
              <w:top w:val="nil"/>
              <w:left w:val="nil"/>
              <w:bottom w:val="nil"/>
              <w:right w:val="nil"/>
            </w:tcBorders>
            <w:shd w:val="clear" w:color="auto" w:fill="auto"/>
            <w:noWrap/>
            <w:vAlign w:val="bottom"/>
            <w:hideMark/>
          </w:tcPr>
          <w:p w14:paraId="2E5B14B0" w14:textId="77777777" w:rsidR="00A17081" w:rsidRPr="00502DF9" w:rsidRDefault="00A17081" w:rsidP="008118CB">
            <w:pPr>
              <w:spacing w:after="0" w:line="240" w:lineRule="auto"/>
              <w:rPr>
                <w:rFonts w:eastAsia="Times New Roman"/>
                <w:color w:val="000000"/>
                <w:lang w:eastAsia="en-GB"/>
              </w:rPr>
            </w:pPr>
          </w:p>
        </w:tc>
        <w:tc>
          <w:tcPr>
            <w:tcW w:w="5300" w:type="dxa"/>
            <w:tcBorders>
              <w:top w:val="nil"/>
              <w:left w:val="nil"/>
              <w:bottom w:val="nil"/>
              <w:right w:val="nil"/>
            </w:tcBorders>
            <w:shd w:val="clear" w:color="auto" w:fill="auto"/>
            <w:vAlign w:val="center"/>
            <w:hideMark/>
          </w:tcPr>
          <w:p w14:paraId="77357D8C" w14:textId="77777777" w:rsidR="00A17081" w:rsidRPr="00502DF9" w:rsidRDefault="00A17081" w:rsidP="008118CB">
            <w:pPr>
              <w:spacing w:after="0" w:line="240" w:lineRule="auto"/>
              <w:rPr>
                <w:rFonts w:ascii="Arial" w:eastAsia="Times New Roman" w:hAnsi="Arial" w:cs="Arial"/>
                <w:color w:val="000000"/>
                <w:lang w:eastAsia="en-GB"/>
              </w:rPr>
            </w:pPr>
          </w:p>
        </w:tc>
        <w:tc>
          <w:tcPr>
            <w:tcW w:w="1260" w:type="dxa"/>
            <w:tcBorders>
              <w:top w:val="nil"/>
              <w:left w:val="nil"/>
              <w:bottom w:val="nil"/>
              <w:right w:val="nil"/>
            </w:tcBorders>
            <w:shd w:val="clear" w:color="auto" w:fill="auto"/>
            <w:vAlign w:val="center"/>
            <w:hideMark/>
          </w:tcPr>
          <w:p w14:paraId="5A1E6D5A" w14:textId="77777777" w:rsidR="00A17081" w:rsidRPr="00502DF9" w:rsidRDefault="00A17081" w:rsidP="008118CB">
            <w:pPr>
              <w:spacing w:after="0" w:line="240" w:lineRule="auto"/>
              <w:jc w:val="right"/>
              <w:rPr>
                <w:rFonts w:ascii="Arial" w:eastAsia="Times New Roman" w:hAnsi="Arial" w:cs="Arial"/>
                <w:color w:val="000000"/>
                <w:lang w:eastAsia="en-GB"/>
              </w:rPr>
            </w:pPr>
          </w:p>
        </w:tc>
        <w:tc>
          <w:tcPr>
            <w:tcW w:w="1300" w:type="dxa"/>
            <w:tcBorders>
              <w:top w:val="nil"/>
              <w:left w:val="nil"/>
              <w:bottom w:val="nil"/>
              <w:right w:val="nil"/>
            </w:tcBorders>
            <w:shd w:val="clear" w:color="auto" w:fill="auto"/>
            <w:vAlign w:val="center"/>
            <w:hideMark/>
          </w:tcPr>
          <w:p w14:paraId="5C55FB85" w14:textId="77777777" w:rsidR="00A17081" w:rsidRPr="00502DF9" w:rsidRDefault="00A17081" w:rsidP="008118CB">
            <w:pPr>
              <w:spacing w:after="0" w:line="240" w:lineRule="auto"/>
              <w:jc w:val="right"/>
              <w:rPr>
                <w:rFonts w:ascii="Arial" w:eastAsia="Times New Roman" w:hAnsi="Arial" w:cs="Arial"/>
                <w:color w:val="000000"/>
                <w:lang w:eastAsia="en-GB"/>
              </w:rPr>
            </w:pPr>
          </w:p>
        </w:tc>
        <w:tc>
          <w:tcPr>
            <w:tcW w:w="960" w:type="dxa"/>
            <w:tcBorders>
              <w:top w:val="nil"/>
              <w:left w:val="nil"/>
              <w:bottom w:val="nil"/>
              <w:right w:val="nil"/>
            </w:tcBorders>
            <w:shd w:val="clear" w:color="auto" w:fill="auto"/>
            <w:noWrap/>
            <w:vAlign w:val="bottom"/>
            <w:hideMark/>
          </w:tcPr>
          <w:p w14:paraId="699F17BF" w14:textId="77777777" w:rsidR="00A17081" w:rsidRPr="00502DF9" w:rsidRDefault="00A17081" w:rsidP="008118CB">
            <w:pPr>
              <w:spacing w:after="0" w:line="240" w:lineRule="auto"/>
              <w:rPr>
                <w:rFonts w:eastAsia="Times New Roman"/>
                <w:color w:val="000000"/>
                <w:lang w:eastAsia="en-GB"/>
              </w:rPr>
            </w:pPr>
          </w:p>
        </w:tc>
        <w:tc>
          <w:tcPr>
            <w:tcW w:w="460" w:type="dxa"/>
            <w:tcBorders>
              <w:top w:val="nil"/>
              <w:left w:val="nil"/>
              <w:bottom w:val="nil"/>
              <w:right w:val="nil"/>
            </w:tcBorders>
            <w:shd w:val="clear" w:color="auto" w:fill="auto"/>
            <w:noWrap/>
            <w:vAlign w:val="bottom"/>
            <w:hideMark/>
          </w:tcPr>
          <w:p w14:paraId="175EF2F3" w14:textId="77777777" w:rsidR="00A17081" w:rsidRPr="00502DF9" w:rsidRDefault="00A17081" w:rsidP="008118CB">
            <w:pPr>
              <w:spacing w:after="0" w:line="240" w:lineRule="auto"/>
              <w:rPr>
                <w:rFonts w:eastAsia="Times New Roman"/>
                <w:color w:val="000000"/>
                <w:lang w:eastAsia="en-GB"/>
              </w:rPr>
            </w:pPr>
          </w:p>
        </w:tc>
      </w:tr>
      <w:tr w:rsidR="00A17081" w:rsidRPr="00502DF9" w14:paraId="76B13602" w14:textId="77777777" w:rsidTr="008118CB">
        <w:trPr>
          <w:trHeight w:val="227"/>
        </w:trPr>
        <w:tc>
          <w:tcPr>
            <w:tcW w:w="960" w:type="dxa"/>
            <w:tcBorders>
              <w:top w:val="nil"/>
              <w:left w:val="nil"/>
              <w:bottom w:val="nil"/>
              <w:right w:val="nil"/>
            </w:tcBorders>
            <w:shd w:val="clear" w:color="auto" w:fill="auto"/>
            <w:noWrap/>
            <w:vAlign w:val="bottom"/>
            <w:hideMark/>
          </w:tcPr>
          <w:p w14:paraId="48039796" w14:textId="77777777" w:rsidR="00A17081" w:rsidRPr="00502DF9" w:rsidRDefault="00A17081" w:rsidP="008118CB">
            <w:pPr>
              <w:spacing w:after="0" w:line="240" w:lineRule="auto"/>
              <w:rPr>
                <w:rFonts w:eastAsia="Times New Roman"/>
                <w:color w:val="000000"/>
                <w:lang w:eastAsia="en-GB"/>
              </w:rPr>
            </w:pPr>
          </w:p>
        </w:tc>
        <w:tc>
          <w:tcPr>
            <w:tcW w:w="5300" w:type="dxa"/>
            <w:tcBorders>
              <w:top w:val="nil"/>
              <w:left w:val="nil"/>
              <w:bottom w:val="nil"/>
              <w:right w:val="nil"/>
            </w:tcBorders>
            <w:shd w:val="clear" w:color="auto" w:fill="auto"/>
            <w:vAlign w:val="center"/>
            <w:hideMark/>
          </w:tcPr>
          <w:p w14:paraId="4CDB23DE" w14:textId="77777777" w:rsidR="00A17081" w:rsidRPr="00502DF9" w:rsidRDefault="00A17081" w:rsidP="008118CB">
            <w:pPr>
              <w:spacing w:after="0" w:line="240" w:lineRule="auto"/>
              <w:rPr>
                <w:rFonts w:ascii="Arial" w:eastAsia="Times New Roman" w:hAnsi="Arial" w:cs="Arial"/>
                <w:color w:val="000000"/>
                <w:lang w:eastAsia="en-GB"/>
              </w:rPr>
            </w:pPr>
            <w:r w:rsidRPr="00502DF9">
              <w:rPr>
                <w:rFonts w:ascii="Arial" w:eastAsia="Times New Roman" w:hAnsi="Arial" w:cs="Arial"/>
                <w:color w:val="000000"/>
                <w:lang w:eastAsia="en-GB"/>
              </w:rPr>
              <w:t>Payments to WRMCL</w:t>
            </w:r>
          </w:p>
        </w:tc>
        <w:tc>
          <w:tcPr>
            <w:tcW w:w="1260" w:type="dxa"/>
            <w:tcBorders>
              <w:top w:val="nil"/>
              <w:left w:val="nil"/>
              <w:bottom w:val="nil"/>
              <w:right w:val="nil"/>
            </w:tcBorders>
            <w:shd w:val="clear" w:color="auto" w:fill="auto"/>
            <w:vAlign w:val="center"/>
            <w:hideMark/>
          </w:tcPr>
          <w:p w14:paraId="0DFBD557" w14:textId="77777777" w:rsidR="00A17081" w:rsidRPr="00502DF9" w:rsidRDefault="00A17081" w:rsidP="008118CB">
            <w:pPr>
              <w:spacing w:after="0" w:line="240" w:lineRule="auto"/>
              <w:jc w:val="right"/>
              <w:rPr>
                <w:rFonts w:ascii="Arial" w:eastAsia="Times New Roman" w:hAnsi="Arial" w:cs="Arial"/>
                <w:color w:val="000000"/>
                <w:lang w:eastAsia="en-GB"/>
              </w:rPr>
            </w:pPr>
          </w:p>
        </w:tc>
        <w:tc>
          <w:tcPr>
            <w:tcW w:w="1300" w:type="dxa"/>
            <w:tcBorders>
              <w:top w:val="nil"/>
              <w:left w:val="nil"/>
              <w:bottom w:val="nil"/>
              <w:right w:val="nil"/>
            </w:tcBorders>
            <w:shd w:val="clear" w:color="auto" w:fill="auto"/>
            <w:vAlign w:val="center"/>
            <w:hideMark/>
          </w:tcPr>
          <w:p w14:paraId="11342E58" w14:textId="77777777" w:rsidR="00A17081" w:rsidRPr="00502DF9" w:rsidRDefault="00A17081" w:rsidP="008118CB">
            <w:pPr>
              <w:spacing w:after="0" w:line="240" w:lineRule="auto"/>
              <w:jc w:val="right"/>
              <w:rPr>
                <w:rFonts w:ascii="Arial" w:eastAsia="Times New Roman" w:hAnsi="Arial" w:cs="Arial"/>
                <w:color w:val="000000"/>
                <w:lang w:eastAsia="en-GB"/>
              </w:rPr>
            </w:pPr>
          </w:p>
        </w:tc>
        <w:tc>
          <w:tcPr>
            <w:tcW w:w="960" w:type="dxa"/>
            <w:tcBorders>
              <w:top w:val="nil"/>
              <w:left w:val="nil"/>
              <w:bottom w:val="nil"/>
              <w:right w:val="nil"/>
            </w:tcBorders>
            <w:shd w:val="clear" w:color="auto" w:fill="auto"/>
            <w:noWrap/>
            <w:vAlign w:val="bottom"/>
            <w:hideMark/>
          </w:tcPr>
          <w:p w14:paraId="19E2A13D" w14:textId="77777777" w:rsidR="00A17081" w:rsidRPr="00502DF9" w:rsidRDefault="00A17081" w:rsidP="008118CB">
            <w:pPr>
              <w:spacing w:after="0" w:line="240" w:lineRule="auto"/>
              <w:rPr>
                <w:rFonts w:eastAsia="Times New Roman"/>
                <w:color w:val="000000"/>
                <w:lang w:eastAsia="en-GB"/>
              </w:rPr>
            </w:pPr>
          </w:p>
        </w:tc>
        <w:tc>
          <w:tcPr>
            <w:tcW w:w="460" w:type="dxa"/>
            <w:tcBorders>
              <w:top w:val="nil"/>
              <w:left w:val="nil"/>
              <w:bottom w:val="nil"/>
              <w:right w:val="nil"/>
            </w:tcBorders>
            <w:shd w:val="clear" w:color="auto" w:fill="auto"/>
            <w:noWrap/>
            <w:vAlign w:val="bottom"/>
            <w:hideMark/>
          </w:tcPr>
          <w:p w14:paraId="26506EA3" w14:textId="77777777" w:rsidR="00A17081" w:rsidRPr="00502DF9" w:rsidRDefault="00A17081" w:rsidP="008118CB">
            <w:pPr>
              <w:spacing w:after="0" w:line="240" w:lineRule="auto"/>
              <w:rPr>
                <w:rFonts w:eastAsia="Times New Roman"/>
                <w:color w:val="000000"/>
                <w:lang w:eastAsia="en-GB"/>
              </w:rPr>
            </w:pPr>
          </w:p>
        </w:tc>
      </w:tr>
      <w:tr w:rsidR="00A17081" w:rsidRPr="00502DF9" w14:paraId="7D9002C7" w14:textId="77777777" w:rsidTr="008118CB">
        <w:trPr>
          <w:trHeight w:val="227"/>
        </w:trPr>
        <w:tc>
          <w:tcPr>
            <w:tcW w:w="960" w:type="dxa"/>
            <w:tcBorders>
              <w:top w:val="nil"/>
              <w:left w:val="nil"/>
              <w:bottom w:val="nil"/>
              <w:right w:val="nil"/>
            </w:tcBorders>
            <w:shd w:val="clear" w:color="auto" w:fill="auto"/>
            <w:noWrap/>
            <w:vAlign w:val="bottom"/>
            <w:hideMark/>
          </w:tcPr>
          <w:p w14:paraId="0771DFEB" w14:textId="77777777" w:rsidR="00A17081" w:rsidRPr="00502DF9" w:rsidRDefault="00A17081" w:rsidP="008118CB">
            <w:pPr>
              <w:spacing w:after="0" w:line="240" w:lineRule="auto"/>
              <w:rPr>
                <w:rFonts w:eastAsia="Times New Roman"/>
                <w:color w:val="000000"/>
                <w:lang w:eastAsia="en-GB"/>
              </w:rPr>
            </w:pPr>
          </w:p>
        </w:tc>
        <w:tc>
          <w:tcPr>
            <w:tcW w:w="5300" w:type="dxa"/>
            <w:tcBorders>
              <w:top w:val="nil"/>
              <w:left w:val="nil"/>
              <w:bottom w:val="nil"/>
              <w:right w:val="nil"/>
            </w:tcBorders>
            <w:shd w:val="clear" w:color="auto" w:fill="auto"/>
            <w:vAlign w:val="center"/>
            <w:hideMark/>
          </w:tcPr>
          <w:p w14:paraId="36A7F125" w14:textId="77777777" w:rsidR="00A17081" w:rsidRPr="00502DF9" w:rsidRDefault="00A17081" w:rsidP="008118CB">
            <w:pPr>
              <w:spacing w:after="0" w:line="240" w:lineRule="auto"/>
              <w:rPr>
                <w:rFonts w:ascii="Arial" w:eastAsia="Times New Roman" w:hAnsi="Arial" w:cs="Arial"/>
                <w:color w:val="000000"/>
                <w:lang w:eastAsia="en-GB"/>
              </w:rPr>
            </w:pPr>
          </w:p>
        </w:tc>
        <w:tc>
          <w:tcPr>
            <w:tcW w:w="1260" w:type="dxa"/>
            <w:tcBorders>
              <w:top w:val="nil"/>
              <w:left w:val="nil"/>
              <w:bottom w:val="nil"/>
              <w:right w:val="nil"/>
            </w:tcBorders>
            <w:shd w:val="clear" w:color="auto" w:fill="auto"/>
            <w:vAlign w:val="center"/>
            <w:hideMark/>
          </w:tcPr>
          <w:p w14:paraId="63DAE9D0" w14:textId="77777777" w:rsidR="00A17081" w:rsidRPr="00502DF9" w:rsidRDefault="00A17081" w:rsidP="008118CB">
            <w:pPr>
              <w:spacing w:after="0" w:line="240" w:lineRule="auto"/>
              <w:jc w:val="right"/>
              <w:rPr>
                <w:rFonts w:ascii="Arial" w:eastAsia="Times New Roman" w:hAnsi="Arial" w:cs="Arial"/>
                <w:color w:val="000000"/>
                <w:lang w:eastAsia="en-GB"/>
              </w:rPr>
            </w:pPr>
          </w:p>
        </w:tc>
        <w:tc>
          <w:tcPr>
            <w:tcW w:w="1300" w:type="dxa"/>
            <w:tcBorders>
              <w:top w:val="nil"/>
              <w:left w:val="nil"/>
              <w:bottom w:val="nil"/>
              <w:right w:val="nil"/>
            </w:tcBorders>
            <w:shd w:val="clear" w:color="auto" w:fill="auto"/>
            <w:vAlign w:val="center"/>
            <w:hideMark/>
          </w:tcPr>
          <w:p w14:paraId="6048B471" w14:textId="77777777" w:rsidR="00A17081" w:rsidRPr="00502DF9" w:rsidRDefault="00A17081" w:rsidP="008118CB">
            <w:pPr>
              <w:spacing w:after="0" w:line="240" w:lineRule="auto"/>
              <w:jc w:val="right"/>
              <w:rPr>
                <w:rFonts w:ascii="Arial" w:eastAsia="Times New Roman" w:hAnsi="Arial" w:cs="Arial"/>
                <w:color w:val="000000"/>
                <w:lang w:eastAsia="en-GB"/>
              </w:rPr>
            </w:pPr>
          </w:p>
        </w:tc>
        <w:tc>
          <w:tcPr>
            <w:tcW w:w="960" w:type="dxa"/>
            <w:tcBorders>
              <w:top w:val="nil"/>
              <w:left w:val="nil"/>
              <w:bottom w:val="nil"/>
              <w:right w:val="nil"/>
            </w:tcBorders>
            <w:shd w:val="clear" w:color="auto" w:fill="auto"/>
            <w:noWrap/>
            <w:vAlign w:val="bottom"/>
            <w:hideMark/>
          </w:tcPr>
          <w:p w14:paraId="603F31C2" w14:textId="77777777" w:rsidR="00A17081" w:rsidRPr="00502DF9" w:rsidRDefault="00A17081" w:rsidP="008118CB">
            <w:pPr>
              <w:spacing w:after="0" w:line="240" w:lineRule="auto"/>
              <w:rPr>
                <w:rFonts w:eastAsia="Times New Roman"/>
                <w:color w:val="000000"/>
                <w:lang w:eastAsia="en-GB"/>
              </w:rPr>
            </w:pPr>
          </w:p>
        </w:tc>
        <w:tc>
          <w:tcPr>
            <w:tcW w:w="460" w:type="dxa"/>
            <w:tcBorders>
              <w:top w:val="nil"/>
              <w:left w:val="nil"/>
              <w:bottom w:val="nil"/>
              <w:right w:val="nil"/>
            </w:tcBorders>
            <w:shd w:val="clear" w:color="auto" w:fill="auto"/>
            <w:noWrap/>
            <w:vAlign w:val="bottom"/>
            <w:hideMark/>
          </w:tcPr>
          <w:p w14:paraId="7364D017" w14:textId="77777777" w:rsidR="00A17081" w:rsidRPr="00502DF9" w:rsidRDefault="00A17081" w:rsidP="008118CB">
            <w:pPr>
              <w:spacing w:after="0" w:line="240" w:lineRule="auto"/>
              <w:rPr>
                <w:rFonts w:eastAsia="Times New Roman"/>
                <w:color w:val="000000"/>
                <w:lang w:eastAsia="en-GB"/>
              </w:rPr>
            </w:pPr>
          </w:p>
        </w:tc>
      </w:tr>
      <w:tr w:rsidR="00A17081" w:rsidRPr="00502DF9" w14:paraId="693BC66A" w14:textId="77777777" w:rsidTr="008118CB">
        <w:trPr>
          <w:trHeight w:val="227"/>
        </w:trPr>
        <w:tc>
          <w:tcPr>
            <w:tcW w:w="960" w:type="dxa"/>
            <w:tcBorders>
              <w:top w:val="nil"/>
              <w:left w:val="nil"/>
              <w:bottom w:val="nil"/>
              <w:right w:val="nil"/>
            </w:tcBorders>
            <w:shd w:val="clear" w:color="auto" w:fill="auto"/>
            <w:noWrap/>
            <w:vAlign w:val="bottom"/>
            <w:hideMark/>
          </w:tcPr>
          <w:p w14:paraId="18C79963" w14:textId="77777777" w:rsidR="00A17081" w:rsidRPr="00502DF9" w:rsidRDefault="00A17081" w:rsidP="008118CB">
            <w:pPr>
              <w:spacing w:after="0" w:line="240" w:lineRule="auto"/>
              <w:rPr>
                <w:rFonts w:eastAsia="Times New Roman"/>
                <w:color w:val="000000"/>
                <w:lang w:eastAsia="en-GB"/>
              </w:rPr>
            </w:pPr>
          </w:p>
        </w:tc>
        <w:tc>
          <w:tcPr>
            <w:tcW w:w="5300" w:type="dxa"/>
            <w:tcBorders>
              <w:top w:val="nil"/>
              <w:left w:val="nil"/>
              <w:bottom w:val="nil"/>
              <w:right w:val="nil"/>
            </w:tcBorders>
            <w:shd w:val="clear" w:color="auto" w:fill="auto"/>
            <w:vAlign w:val="center"/>
            <w:hideMark/>
          </w:tcPr>
          <w:p w14:paraId="3C541FA4" w14:textId="77777777" w:rsidR="00A17081" w:rsidRPr="00502DF9" w:rsidRDefault="00A17081" w:rsidP="008118CB">
            <w:pPr>
              <w:spacing w:after="0" w:line="240" w:lineRule="auto"/>
              <w:rPr>
                <w:rFonts w:ascii="Arial" w:eastAsia="Times New Roman" w:hAnsi="Arial" w:cs="Arial"/>
                <w:color w:val="000000"/>
                <w:lang w:eastAsia="en-GB"/>
              </w:rPr>
            </w:pPr>
            <w:r w:rsidRPr="00502DF9">
              <w:rPr>
                <w:rFonts w:ascii="Arial" w:eastAsia="Times New Roman" w:hAnsi="Arial" w:cs="Arial"/>
                <w:color w:val="000000"/>
                <w:lang w:eastAsia="en-GB"/>
              </w:rPr>
              <w:t>Closing balance 30</w:t>
            </w:r>
            <w:r w:rsidRPr="00502DF9">
              <w:rPr>
                <w:rFonts w:ascii="Arial" w:eastAsia="Times New Roman" w:hAnsi="Arial" w:cs="Arial"/>
                <w:color w:val="000000"/>
                <w:vertAlign w:val="superscript"/>
                <w:lang w:eastAsia="en-GB"/>
              </w:rPr>
              <w:t>th</w:t>
            </w:r>
            <w:r w:rsidRPr="00502DF9">
              <w:rPr>
                <w:rFonts w:ascii="Arial" w:eastAsia="Times New Roman" w:hAnsi="Arial" w:cs="Arial"/>
                <w:color w:val="000000"/>
                <w:lang w:eastAsia="en-GB"/>
              </w:rPr>
              <w:t xml:space="preserve"> September 20xx</w:t>
            </w:r>
          </w:p>
        </w:tc>
        <w:tc>
          <w:tcPr>
            <w:tcW w:w="1260" w:type="dxa"/>
            <w:tcBorders>
              <w:top w:val="nil"/>
              <w:left w:val="nil"/>
              <w:bottom w:val="nil"/>
              <w:right w:val="nil"/>
            </w:tcBorders>
            <w:shd w:val="clear" w:color="auto" w:fill="auto"/>
            <w:vAlign w:val="center"/>
            <w:hideMark/>
          </w:tcPr>
          <w:p w14:paraId="024EA4A8" w14:textId="77777777" w:rsidR="00A17081" w:rsidRPr="00502DF9" w:rsidRDefault="00A17081" w:rsidP="008118CB">
            <w:pPr>
              <w:spacing w:after="0" w:line="240" w:lineRule="auto"/>
              <w:jc w:val="right"/>
              <w:rPr>
                <w:rFonts w:ascii="Arial" w:eastAsia="Times New Roman" w:hAnsi="Arial" w:cs="Arial"/>
                <w:color w:val="000000"/>
                <w:lang w:eastAsia="en-GB"/>
              </w:rPr>
            </w:pPr>
          </w:p>
        </w:tc>
        <w:tc>
          <w:tcPr>
            <w:tcW w:w="1300" w:type="dxa"/>
            <w:tcBorders>
              <w:top w:val="nil"/>
              <w:left w:val="nil"/>
              <w:bottom w:val="nil"/>
              <w:right w:val="nil"/>
            </w:tcBorders>
            <w:shd w:val="clear" w:color="auto" w:fill="auto"/>
            <w:vAlign w:val="center"/>
            <w:hideMark/>
          </w:tcPr>
          <w:p w14:paraId="1E0F7ED9" w14:textId="77777777" w:rsidR="00A17081" w:rsidRPr="00502DF9" w:rsidRDefault="00A17081" w:rsidP="008118CB">
            <w:pPr>
              <w:spacing w:after="0" w:line="240" w:lineRule="auto"/>
              <w:jc w:val="right"/>
              <w:rPr>
                <w:rFonts w:ascii="Arial" w:eastAsia="Times New Roman" w:hAnsi="Arial" w:cs="Arial"/>
                <w:color w:val="000000"/>
                <w:lang w:eastAsia="en-GB"/>
              </w:rPr>
            </w:pPr>
          </w:p>
        </w:tc>
        <w:tc>
          <w:tcPr>
            <w:tcW w:w="960" w:type="dxa"/>
            <w:tcBorders>
              <w:top w:val="nil"/>
              <w:left w:val="nil"/>
              <w:bottom w:val="nil"/>
              <w:right w:val="nil"/>
            </w:tcBorders>
            <w:shd w:val="clear" w:color="auto" w:fill="auto"/>
            <w:noWrap/>
            <w:vAlign w:val="bottom"/>
            <w:hideMark/>
          </w:tcPr>
          <w:p w14:paraId="53821F0E" w14:textId="77777777" w:rsidR="00A17081" w:rsidRPr="00502DF9" w:rsidRDefault="00A17081" w:rsidP="008118CB">
            <w:pPr>
              <w:spacing w:after="0" w:line="240" w:lineRule="auto"/>
              <w:rPr>
                <w:rFonts w:eastAsia="Times New Roman"/>
                <w:color w:val="000000"/>
                <w:lang w:eastAsia="en-GB"/>
              </w:rPr>
            </w:pPr>
          </w:p>
        </w:tc>
        <w:tc>
          <w:tcPr>
            <w:tcW w:w="460" w:type="dxa"/>
            <w:tcBorders>
              <w:top w:val="nil"/>
              <w:left w:val="nil"/>
              <w:bottom w:val="nil"/>
              <w:right w:val="nil"/>
            </w:tcBorders>
            <w:shd w:val="clear" w:color="auto" w:fill="auto"/>
            <w:noWrap/>
            <w:vAlign w:val="bottom"/>
            <w:hideMark/>
          </w:tcPr>
          <w:p w14:paraId="41EE2CDC" w14:textId="77777777" w:rsidR="00A17081" w:rsidRPr="00502DF9" w:rsidRDefault="00A17081" w:rsidP="008118CB">
            <w:pPr>
              <w:spacing w:after="0" w:line="240" w:lineRule="auto"/>
              <w:rPr>
                <w:rFonts w:eastAsia="Times New Roman"/>
                <w:color w:val="000000"/>
                <w:lang w:eastAsia="en-GB"/>
              </w:rPr>
            </w:pPr>
          </w:p>
        </w:tc>
      </w:tr>
      <w:tr w:rsidR="00A17081" w:rsidRPr="00502DF9" w14:paraId="50D708F0" w14:textId="77777777" w:rsidTr="008118CB">
        <w:trPr>
          <w:trHeight w:val="227"/>
        </w:trPr>
        <w:tc>
          <w:tcPr>
            <w:tcW w:w="960" w:type="dxa"/>
            <w:tcBorders>
              <w:top w:val="nil"/>
              <w:left w:val="nil"/>
              <w:bottom w:val="nil"/>
              <w:right w:val="nil"/>
            </w:tcBorders>
            <w:shd w:val="clear" w:color="auto" w:fill="auto"/>
            <w:noWrap/>
            <w:vAlign w:val="bottom"/>
            <w:hideMark/>
          </w:tcPr>
          <w:p w14:paraId="3537D030" w14:textId="77777777" w:rsidR="00A17081" w:rsidRPr="00502DF9" w:rsidRDefault="00A17081" w:rsidP="008118CB">
            <w:pPr>
              <w:spacing w:after="0" w:line="240" w:lineRule="auto"/>
              <w:rPr>
                <w:rFonts w:eastAsia="Times New Roman"/>
                <w:color w:val="000000"/>
                <w:lang w:eastAsia="en-GB"/>
              </w:rPr>
            </w:pPr>
          </w:p>
        </w:tc>
        <w:tc>
          <w:tcPr>
            <w:tcW w:w="5300" w:type="dxa"/>
            <w:tcBorders>
              <w:top w:val="nil"/>
              <w:left w:val="nil"/>
              <w:bottom w:val="nil"/>
              <w:right w:val="nil"/>
            </w:tcBorders>
            <w:shd w:val="clear" w:color="auto" w:fill="auto"/>
            <w:vAlign w:val="center"/>
            <w:hideMark/>
          </w:tcPr>
          <w:p w14:paraId="393A88B2" w14:textId="77777777" w:rsidR="00A17081" w:rsidRPr="00502DF9" w:rsidRDefault="00A17081" w:rsidP="008118CB">
            <w:pPr>
              <w:spacing w:after="0" w:line="240" w:lineRule="auto"/>
              <w:rPr>
                <w:rFonts w:ascii="Arial" w:eastAsia="Times New Roman" w:hAnsi="Arial" w:cs="Arial"/>
                <w:color w:val="000000"/>
                <w:lang w:eastAsia="en-GB"/>
              </w:rPr>
            </w:pPr>
          </w:p>
        </w:tc>
        <w:tc>
          <w:tcPr>
            <w:tcW w:w="1260" w:type="dxa"/>
            <w:tcBorders>
              <w:top w:val="nil"/>
              <w:left w:val="nil"/>
              <w:bottom w:val="single" w:sz="8" w:space="0" w:color="auto"/>
              <w:right w:val="nil"/>
            </w:tcBorders>
            <w:shd w:val="clear" w:color="auto" w:fill="auto"/>
            <w:vAlign w:val="center"/>
            <w:hideMark/>
          </w:tcPr>
          <w:p w14:paraId="159AE48A" w14:textId="77777777" w:rsidR="00A17081" w:rsidRPr="00502DF9" w:rsidRDefault="00A17081" w:rsidP="008118CB">
            <w:pPr>
              <w:spacing w:after="0" w:line="240" w:lineRule="auto"/>
              <w:jc w:val="right"/>
              <w:rPr>
                <w:rFonts w:ascii="Arial" w:eastAsia="Times New Roman" w:hAnsi="Arial" w:cs="Arial"/>
                <w:color w:val="000000"/>
                <w:lang w:eastAsia="en-GB"/>
              </w:rPr>
            </w:pPr>
            <w:r w:rsidRPr="00502DF9">
              <w:rPr>
                <w:rFonts w:ascii="Arial" w:eastAsia="Times New Roman" w:hAnsi="Arial" w:cs="Arial"/>
                <w:color w:val="000000"/>
                <w:lang w:eastAsia="en-GB"/>
              </w:rPr>
              <w:t> </w:t>
            </w:r>
          </w:p>
        </w:tc>
        <w:tc>
          <w:tcPr>
            <w:tcW w:w="1300" w:type="dxa"/>
            <w:tcBorders>
              <w:top w:val="nil"/>
              <w:left w:val="nil"/>
              <w:bottom w:val="single" w:sz="8" w:space="0" w:color="auto"/>
              <w:right w:val="nil"/>
            </w:tcBorders>
            <w:shd w:val="clear" w:color="auto" w:fill="auto"/>
            <w:vAlign w:val="center"/>
            <w:hideMark/>
          </w:tcPr>
          <w:p w14:paraId="723E4DBC" w14:textId="77777777" w:rsidR="00A17081" w:rsidRPr="00502DF9" w:rsidRDefault="00A17081" w:rsidP="008118CB">
            <w:pPr>
              <w:spacing w:after="0" w:line="240" w:lineRule="auto"/>
              <w:jc w:val="right"/>
              <w:rPr>
                <w:rFonts w:ascii="Arial" w:eastAsia="Times New Roman" w:hAnsi="Arial" w:cs="Arial"/>
                <w:color w:val="000000"/>
                <w:lang w:eastAsia="en-GB"/>
              </w:rPr>
            </w:pPr>
            <w:r w:rsidRPr="00502DF9">
              <w:rPr>
                <w:rFonts w:ascii="Arial" w:eastAsia="Times New Roman" w:hAnsi="Arial" w:cs="Arial"/>
                <w:color w:val="000000"/>
                <w:lang w:eastAsia="en-GB"/>
              </w:rPr>
              <w:t> </w:t>
            </w:r>
          </w:p>
        </w:tc>
        <w:tc>
          <w:tcPr>
            <w:tcW w:w="960" w:type="dxa"/>
            <w:tcBorders>
              <w:top w:val="nil"/>
              <w:left w:val="nil"/>
              <w:bottom w:val="nil"/>
              <w:right w:val="nil"/>
            </w:tcBorders>
            <w:shd w:val="clear" w:color="auto" w:fill="auto"/>
            <w:noWrap/>
            <w:vAlign w:val="bottom"/>
            <w:hideMark/>
          </w:tcPr>
          <w:p w14:paraId="5B3909B3" w14:textId="77777777" w:rsidR="00A17081" w:rsidRPr="00502DF9" w:rsidRDefault="00A17081" w:rsidP="008118CB">
            <w:pPr>
              <w:spacing w:after="0" w:line="240" w:lineRule="auto"/>
              <w:rPr>
                <w:rFonts w:eastAsia="Times New Roman"/>
                <w:color w:val="000000"/>
                <w:lang w:eastAsia="en-GB"/>
              </w:rPr>
            </w:pPr>
          </w:p>
        </w:tc>
        <w:tc>
          <w:tcPr>
            <w:tcW w:w="460" w:type="dxa"/>
            <w:tcBorders>
              <w:top w:val="nil"/>
              <w:left w:val="nil"/>
              <w:bottom w:val="nil"/>
              <w:right w:val="nil"/>
            </w:tcBorders>
            <w:shd w:val="clear" w:color="auto" w:fill="auto"/>
            <w:noWrap/>
            <w:vAlign w:val="bottom"/>
            <w:hideMark/>
          </w:tcPr>
          <w:p w14:paraId="36360127" w14:textId="77777777" w:rsidR="00A17081" w:rsidRPr="00502DF9" w:rsidRDefault="00A17081" w:rsidP="008118CB">
            <w:pPr>
              <w:spacing w:after="0" w:line="240" w:lineRule="auto"/>
              <w:rPr>
                <w:rFonts w:eastAsia="Times New Roman"/>
                <w:color w:val="000000"/>
                <w:lang w:eastAsia="en-GB"/>
              </w:rPr>
            </w:pPr>
          </w:p>
        </w:tc>
      </w:tr>
      <w:tr w:rsidR="00A17081" w:rsidRPr="00502DF9" w14:paraId="6F8CA013" w14:textId="77777777" w:rsidTr="008118CB">
        <w:trPr>
          <w:trHeight w:val="227"/>
        </w:trPr>
        <w:tc>
          <w:tcPr>
            <w:tcW w:w="960" w:type="dxa"/>
            <w:tcBorders>
              <w:top w:val="nil"/>
              <w:left w:val="nil"/>
              <w:bottom w:val="nil"/>
              <w:right w:val="nil"/>
            </w:tcBorders>
            <w:shd w:val="clear" w:color="auto" w:fill="auto"/>
            <w:noWrap/>
            <w:vAlign w:val="bottom"/>
            <w:hideMark/>
          </w:tcPr>
          <w:p w14:paraId="647EBBDF" w14:textId="77777777" w:rsidR="00A17081" w:rsidRPr="00502DF9" w:rsidRDefault="00A17081" w:rsidP="008118CB">
            <w:pPr>
              <w:spacing w:after="0" w:line="240" w:lineRule="auto"/>
              <w:rPr>
                <w:rFonts w:eastAsia="Times New Roman"/>
                <w:color w:val="000000"/>
                <w:lang w:eastAsia="en-GB"/>
              </w:rPr>
            </w:pPr>
          </w:p>
        </w:tc>
        <w:tc>
          <w:tcPr>
            <w:tcW w:w="5300" w:type="dxa"/>
            <w:tcBorders>
              <w:top w:val="nil"/>
              <w:left w:val="nil"/>
              <w:bottom w:val="nil"/>
              <w:right w:val="nil"/>
            </w:tcBorders>
            <w:shd w:val="clear" w:color="auto" w:fill="auto"/>
            <w:vAlign w:val="center"/>
            <w:hideMark/>
          </w:tcPr>
          <w:p w14:paraId="6CFA4E4C" w14:textId="77777777" w:rsidR="00A17081" w:rsidRPr="00502DF9" w:rsidRDefault="00A17081" w:rsidP="008118CB">
            <w:pPr>
              <w:spacing w:after="0" w:line="240" w:lineRule="auto"/>
              <w:rPr>
                <w:rFonts w:ascii="Arial" w:eastAsia="Times New Roman" w:hAnsi="Arial" w:cs="Arial"/>
                <w:color w:val="000000"/>
                <w:lang w:eastAsia="en-GB"/>
              </w:rPr>
            </w:pPr>
          </w:p>
        </w:tc>
        <w:tc>
          <w:tcPr>
            <w:tcW w:w="1260" w:type="dxa"/>
            <w:tcBorders>
              <w:top w:val="nil"/>
              <w:left w:val="nil"/>
              <w:bottom w:val="double" w:sz="6" w:space="0" w:color="auto"/>
              <w:right w:val="nil"/>
            </w:tcBorders>
            <w:shd w:val="clear" w:color="auto" w:fill="auto"/>
            <w:vAlign w:val="center"/>
            <w:hideMark/>
          </w:tcPr>
          <w:p w14:paraId="599AB637" w14:textId="77777777" w:rsidR="00A17081" w:rsidRPr="00502DF9" w:rsidRDefault="00A17081" w:rsidP="008118CB">
            <w:pPr>
              <w:spacing w:after="0" w:line="240" w:lineRule="auto"/>
              <w:jc w:val="right"/>
              <w:rPr>
                <w:rFonts w:ascii="Arial" w:eastAsia="Times New Roman" w:hAnsi="Arial" w:cs="Arial"/>
                <w:color w:val="000000"/>
                <w:lang w:eastAsia="en-GB"/>
              </w:rPr>
            </w:pPr>
            <w:r w:rsidRPr="00502DF9">
              <w:rPr>
                <w:rFonts w:ascii="Arial" w:eastAsia="Times New Roman" w:hAnsi="Arial" w:cs="Arial"/>
                <w:color w:val="000000"/>
                <w:lang w:eastAsia="en-GB"/>
              </w:rPr>
              <w:t xml:space="preserve"> £             -   </w:t>
            </w:r>
          </w:p>
        </w:tc>
        <w:tc>
          <w:tcPr>
            <w:tcW w:w="1300" w:type="dxa"/>
            <w:tcBorders>
              <w:top w:val="nil"/>
              <w:left w:val="nil"/>
              <w:bottom w:val="double" w:sz="6" w:space="0" w:color="auto"/>
              <w:right w:val="nil"/>
            </w:tcBorders>
            <w:shd w:val="clear" w:color="auto" w:fill="auto"/>
            <w:vAlign w:val="center"/>
            <w:hideMark/>
          </w:tcPr>
          <w:p w14:paraId="1F4D3885" w14:textId="77777777" w:rsidR="00A17081" w:rsidRPr="00502DF9" w:rsidRDefault="00A17081" w:rsidP="008118CB">
            <w:pPr>
              <w:spacing w:after="0" w:line="240" w:lineRule="auto"/>
              <w:jc w:val="right"/>
              <w:rPr>
                <w:rFonts w:ascii="Arial" w:eastAsia="Times New Roman" w:hAnsi="Arial" w:cs="Arial"/>
                <w:color w:val="000000"/>
                <w:lang w:eastAsia="en-GB"/>
              </w:rPr>
            </w:pPr>
            <w:r w:rsidRPr="00502DF9">
              <w:rPr>
                <w:rFonts w:ascii="Arial" w:eastAsia="Times New Roman" w:hAnsi="Arial" w:cs="Arial"/>
                <w:color w:val="000000"/>
                <w:lang w:eastAsia="en-GB"/>
              </w:rPr>
              <w:t xml:space="preserve"> £             -   </w:t>
            </w:r>
          </w:p>
        </w:tc>
        <w:tc>
          <w:tcPr>
            <w:tcW w:w="960" w:type="dxa"/>
            <w:tcBorders>
              <w:top w:val="nil"/>
              <w:left w:val="nil"/>
              <w:bottom w:val="nil"/>
              <w:right w:val="nil"/>
            </w:tcBorders>
            <w:shd w:val="clear" w:color="auto" w:fill="auto"/>
            <w:noWrap/>
            <w:vAlign w:val="bottom"/>
            <w:hideMark/>
          </w:tcPr>
          <w:p w14:paraId="707E064D" w14:textId="77777777" w:rsidR="00A17081" w:rsidRPr="00502DF9" w:rsidRDefault="00A17081" w:rsidP="008118CB">
            <w:pPr>
              <w:spacing w:after="0" w:line="240" w:lineRule="auto"/>
              <w:rPr>
                <w:rFonts w:eastAsia="Times New Roman"/>
                <w:color w:val="000000"/>
                <w:lang w:eastAsia="en-GB"/>
              </w:rPr>
            </w:pPr>
          </w:p>
        </w:tc>
        <w:tc>
          <w:tcPr>
            <w:tcW w:w="460" w:type="dxa"/>
            <w:tcBorders>
              <w:top w:val="nil"/>
              <w:left w:val="nil"/>
              <w:bottom w:val="nil"/>
              <w:right w:val="nil"/>
            </w:tcBorders>
            <w:shd w:val="clear" w:color="auto" w:fill="auto"/>
            <w:noWrap/>
            <w:vAlign w:val="bottom"/>
            <w:hideMark/>
          </w:tcPr>
          <w:p w14:paraId="2DC4BCD2" w14:textId="77777777" w:rsidR="00A17081" w:rsidRPr="00502DF9" w:rsidRDefault="00A17081" w:rsidP="008118CB">
            <w:pPr>
              <w:spacing w:after="0" w:line="240" w:lineRule="auto"/>
              <w:rPr>
                <w:rFonts w:eastAsia="Times New Roman"/>
                <w:color w:val="000000"/>
                <w:lang w:eastAsia="en-GB"/>
              </w:rPr>
            </w:pPr>
          </w:p>
        </w:tc>
      </w:tr>
      <w:tr w:rsidR="00A17081" w:rsidRPr="00502DF9" w14:paraId="189D8C4E" w14:textId="77777777" w:rsidTr="008118CB">
        <w:trPr>
          <w:trHeight w:val="227"/>
        </w:trPr>
        <w:tc>
          <w:tcPr>
            <w:tcW w:w="960" w:type="dxa"/>
            <w:tcBorders>
              <w:top w:val="nil"/>
              <w:left w:val="nil"/>
              <w:bottom w:val="nil"/>
              <w:right w:val="nil"/>
            </w:tcBorders>
            <w:shd w:val="clear" w:color="auto" w:fill="auto"/>
            <w:noWrap/>
            <w:vAlign w:val="bottom"/>
            <w:hideMark/>
          </w:tcPr>
          <w:p w14:paraId="00E5E64D" w14:textId="77777777" w:rsidR="00A17081" w:rsidRPr="00502DF9" w:rsidRDefault="00A17081" w:rsidP="008118CB">
            <w:pPr>
              <w:spacing w:after="0" w:line="240" w:lineRule="auto"/>
              <w:rPr>
                <w:rFonts w:eastAsia="Times New Roman"/>
                <w:color w:val="000000"/>
                <w:lang w:eastAsia="en-GB"/>
              </w:rPr>
            </w:pPr>
          </w:p>
        </w:tc>
        <w:tc>
          <w:tcPr>
            <w:tcW w:w="5300" w:type="dxa"/>
            <w:tcBorders>
              <w:top w:val="nil"/>
              <w:left w:val="nil"/>
              <w:bottom w:val="nil"/>
              <w:right w:val="nil"/>
            </w:tcBorders>
            <w:shd w:val="clear" w:color="auto" w:fill="auto"/>
            <w:noWrap/>
            <w:vAlign w:val="bottom"/>
            <w:hideMark/>
          </w:tcPr>
          <w:p w14:paraId="0EC0D2F2" w14:textId="77777777" w:rsidR="00A17081" w:rsidRPr="00502DF9" w:rsidRDefault="00A17081" w:rsidP="008118CB">
            <w:pPr>
              <w:spacing w:after="0" w:line="240" w:lineRule="auto"/>
              <w:rPr>
                <w:rFonts w:eastAsia="Times New Roman"/>
                <w:color w:val="000000"/>
                <w:lang w:eastAsia="en-GB"/>
              </w:rPr>
            </w:pPr>
          </w:p>
        </w:tc>
        <w:tc>
          <w:tcPr>
            <w:tcW w:w="1260" w:type="dxa"/>
            <w:tcBorders>
              <w:top w:val="nil"/>
              <w:left w:val="nil"/>
              <w:bottom w:val="nil"/>
              <w:right w:val="nil"/>
            </w:tcBorders>
            <w:shd w:val="clear" w:color="auto" w:fill="auto"/>
            <w:noWrap/>
            <w:vAlign w:val="bottom"/>
            <w:hideMark/>
          </w:tcPr>
          <w:p w14:paraId="16693F85" w14:textId="77777777" w:rsidR="00A17081" w:rsidRPr="00502DF9" w:rsidRDefault="00A17081" w:rsidP="008118CB">
            <w:pPr>
              <w:spacing w:after="0" w:line="240" w:lineRule="auto"/>
              <w:rPr>
                <w:rFonts w:eastAsia="Times New Roman"/>
                <w:color w:val="000000"/>
                <w:lang w:eastAsia="en-GB"/>
              </w:rPr>
            </w:pPr>
          </w:p>
        </w:tc>
        <w:tc>
          <w:tcPr>
            <w:tcW w:w="1300" w:type="dxa"/>
            <w:tcBorders>
              <w:top w:val="nil"/>
              <w:left w:val="nil"/>
              <w:bottom w:val="nil"/>
              <w:right w:val="nil"/>
            </w:tcBorders>
            <w:shd w:val="clear" w:color="auto" w:fill="auto"/>
            <w:noWrap/>
            <w:vAlign w:val="bottom"/>
            <w:hideMark/>
          </w:tcPr>
          <w:p w14:paraId="5EB699BC" w14:textId="77777777" w:rsidR="00A17081" w:rsidRPr="00502DF9" w:rsidRDefault="00A17081" w:rsidP="008118CB">
            <w:pPr>
              <w:spacing w:after="0" w:line="240" w:lineRule="auto"/>
              <w:rPr>
                <w:rFonts w:eastAsia="Times New Roman"/>
                <w:color w:val="000000"/>
                <w:lang w:eastAsia="en-GB"/>
              </w:rPr>
            </w:pPr>
          </w:p>
        </w:tc>
        <w:tc>
          <w:tcPr>
            <w:tcW w:w="960" w:type="dxa"/>
            <w:tcBorders>
              <w:top w:val="nil"/>
              <w:left w:val="nil"/>
              <w:bottom w:val="nil"/>
              <w:right w:val="nil"/>
            </w:tcBorders>
            <w:shd w:val="clear" w:color="auto" w:fill="auto"/>
            <w:noWrap/>
            <w:vAlign w:val="bottom"/>
            <w:hideMark/>
          </w:tcPr>
          <w:p w14:paraId="1E349D46" w14:textId="77777777" w:rsidR="00A17081" w:rsidRPr="00502DF9" w:rsidRDefault="00A17081" w:rsidP="008118CB">
            <w:pPr>
              <w:spacing w:after="0" w:line="240" w:lineRule="auto"/>
              <w:rPr>
                <w:rFonts w:eastAsia="Times New Roman"/>
                <w:color w:val="000000"/>
                <w:lang w:eastAsia="en-GB"/>
              </w:rPr>
            </w:pPr>
          </w:p>
        </w:tc>
        <w:tc>
          <w:tcPr>
            <w:tcW w:w="460" w:type="dxa"/>
            <w:tcBorders>
              <w:top w:val="nil"/>
              <w:left w:val="nil"/>
              <w:bottom w:val="nil"/>
              <w:right w:val="nil"/>
            </w:tcBorders>
            <w:shd w:val="clear" w:color="auto" w:fill="auto"/>
            <w:noWrap/>
            <w:vAlign w:val="bottom"/>
            <w:hideMark/>
          </w:tcPr>
          <w:p w14:paraId="63824BA9" w14:textId="77777777" w:rsidR="00A17081" w:rsidRPr="00502DF9" w:rsidRDefault="00A17081" w:rsidP="008118CB">
            <w:pPr>
              <w:spacing w:after="0" w:line="240" w:lineRule="auto"/>
              <w:rPr>
                <w:rFonts w:eastAsia="Times New Roman"/>
                <w:color w:val="000000"/>
                <w:lang w:eastAsia="en-GB"/>
              </w:rPr>
            </w:pPr>
          </w:p>
        </w:tc>
      </w:tr>
      <w:tr w:rsidR="00A17081" w:rsidRPr="00502DF9" w14:paraId="321684C9" w14:textId="77777777" w:rsidTr="008118CB">
        <w:trPr>
          <w:trHeight w:val="227"/>
        </w:trPr>
        <w:tc>
          <w:tcPr>
            <w:tcW w:w="960" w:type="dxa"/>
            <w:tcBorders>
              <w:top w:val="nil"/>
              <w:left w:val="nil"/>
              <w:bottom w:val="nil"/>
              <w:right w:val="nil"/>
            </w:tcBorders>
            <w:shd w:val="clear" w:color="auto" w:fill="auto"/>
            <w:noWrap/>
            <w:vAlign w:val="bottom"/>
            <w:hideMark/>
          </w:tcPr>
          <w:p w14:paraId="6F1C541D" w14:textId="77777777" w:rsidR="00A17081" w:rsidRPr="00502DF9" w:rsidRDefault="00A17081" w:rsidP="008118CB">
            <w:pPr>
              <w:spacing w:after="0" w:line="240" w:lineRule="auto"/>
              <w:rPr>
                <w:rFonts w:eastAsia="Times New Roman"/>
                <w:color w:val="000000"/>
                <w:lang w:eastAsia="en-GB"/>
              </w:rPr>
            </w:pPr>
          </w:p>
        </w:tc>
        <w:tc>
          <w:tcPr>
            <w:tcW w:w="5300" w:type="dxa"/>
            <w:tcBorders>
              <w:top w:val="nil"/>
              <w:left w:val="nil"/>
              <w:bottom w:val="nil"/>
              <w:right w:val="nil"/>
            </w:tcBorders>
            <w:shd w:val="clear" w:color="auto" w:fill="auto"/>
            <w:noWrap/>
            <w:vAlign w:val="center"/>
            <w:hideMark/>
          </w:tcPr>
          <w:p w14:paraId="2CD3DD30" w14:textId="77777777" w:rsidR="00A17081" w:rsidRPr="00502DF9" w:rsidRDefault="00A17081" w:rsidP="008118CB">
            <w:pPr>
              <w:spacing w:after="0" w:line="240" w:lineRule="auto"/>
              <w:jc w:val="both"/>
              <w:rPr>
                <w:rFonts w:ascii="Arial Narrow" w:eastAsia="Times New Roman" w:hAnsi="Arial Narrow"/>
                <w:color w:val="000000"/>
                <w:sz w:val="24"/>
                <w:szCs w:val="24"/>
                <w:lang w:eastAsia="en-GB"/>
              </w:rPr>
            </w:pPr>
          </w:p>
        </w:tc>
        <w:tc>
          <w:tcPr>
            <w:tcW w:w="1260" w:type="dxa"/>
            <w:tcBorders>
              <w:top w:val="nil"/>
              <w:left w:val="nil"/>
              <w:bottom w:val="nil"/>
              <w:right w:val="nil"/>
            </w:tcBorders>
            <w:shd w:val="clear" w:color="auto" w:fill="auto"/>
            <w:noWrap/>
            <w:vAlign w:val="bottom"/>
            <w:hideMark/>
          </w:tcPr>
          <w:p w14:paraId="56D94FA1" w14:textId="77777777" w:rsidR="00A17081" w:rsidRPr="00502DF9" w:rsidRDefault="00A17081" w:rsidP="008118CB">
            <w:pPr>
              <w:spacing w:after="0" w:line="240" w:lineRule="auto"/>
              <w:rPr>
                <w:rFonts w:eastAsia="Times New Roman"/>
                <w:color w:val="000000"/>
                <w:lang w:eastAsia="en-GB"/>
              </w:rPr>
            </w:pPr>
          </w:p>
        </w:tc>
        <w:tc>
          <w:tcPr>
            <w:tcW w:w="1300" w:type="dxa"/>
            <w:tcBorders>
              <w:top w:val="nil"/>
              <w:left w:val="nil"/>
              <w:bottom w:val="nil"/>
              <w:right w:val="nil"/>
            </w:tcBorders>
            <w:shd w:val="clear" w:color="auto" w:fill="auto"/>
            <w:noWrap/>
            <w:vAlign w:val="bottom"/>
            <w:hideMark/>
          </w:tcPr>
          <w:p w14:paraId="69D0C17B" w14:textId="77777777" w:rsidR="00A17081" w:rsidRPr="00502DF9" w:rsidRDefault="00A17081" w:rsidP="008118CB">
            <w:pPr>
              <w:spacing w:after="0" w:line="240" w:lineRule="auto"/>
              <w:rPr>
                <w:rFonts w:eastAsia="Times New Roman"/>
                <w:color w:val="000000"/>
                <w:lang w:eastAsia="en-GB"/>
              </w:rPr>
            </w:pPr>
          </w:p>
        </w:tc>
        <w:tc>
          <w:tcPr>
            <w:tcW w:w="960" w:type="dxa"/>
            <w:tcBorders>
              <w:top w:val="nil"/>
              <w:left w:val="nil"/>
              <w:bottom w:val="nil"/>
              <w:right w:val="nil"/>
            </w:tcBorders>
            <w:shd w:val="clear" w:color="auto" w:fill="auto"/>
            <w:noWrap/>
            <w:vAlign w:val="bottom"/>
            <w:hideMark/>
          </w:tcPr>
          <w:p w14:paraId="089B7E67" w14:textId="77777777" w:rsidR="00A17081" w:rsidRPr="00502DF9" w:rsidRDefault="00A17081" w:rsidP="008118CB">
            <w:pPr>
              <w:spacing w:after="0" w:line="240" w:lineRule="auto"/>
              <w:rPr>
                <w:rFonts w:eastAsia="Times New Roman"/>
                <w:color w:val="000000"/>
                <w:lang w:eastAsia="en-GB"/>
              </w:rPr>
            </w:pPr>
          </w:p>
        </w:tc>
        <w:tc>
          <w:tcPr>
            <w:tcW w:w="460" w:type="dxa"/>
            <w:tcBorders>
              <w:top w:val="nil"/>
              <w:left w:val="nil"/>
              <w:bottom w:val="nil"/>
              <w:right w:val="nil"/>
            </w:tcBorders>
            <w:shd w:val="clear" w:color="auto" w:fill="auto"/>
            <w:noWrap/>
            <w:vAlign w:val="bottom"/>
            <w:hideMark/>
          </w:tcPr>
          <w:p w14:paraId="504CEC6A" w14:textId="77777777" w:rsidR="00A17081" w:rsidRPr="00502DF9" w:rsidRDefault="00A17081" w:rsidP="008118CB">
            <w:pPr>
              <w:spacing w:after="0" w:line="240" w:lineRule="auto"/>
              <w:rPr>
                <w:rFonts w:eastAsia="Times New Roman"/>
                <w:color w:val="000000"/>
                <w:lang w:eastAsia="en-GB"/>
              </w:rPr>
            </w:pPr>
          </w:p>
        </w:tc>
      </w:tr>
      <w:tr w:rsidR="00A17081" w:rsidRPr="00502DF9" w14:paraId="7E95A4F0" w14:textId="77777777" w:rsidTr="008118CB">
        <w:trPr>
          <w:trHeight w:val="227"/>
        </w:trPr>
        <w:tc>
          <w:tcPr>
            <w:tcW w:w="960" w:type="dxa"/>
            <w:tcBorders>
              <w:top w:val="nil"/>
              <w:left w:val="nil"/>
              <w:bottom w:val="nil"/>
              <w:right w:val="nil"/>
            </w:tcBorders>
            <w:shd w:val="clear" w:color="auto" w:fill="auto"/>
            <w:noWrap/>
            <w:vAlign w:val="bottom"/>
            <w:hideMark/>
          </w:tcPr>
          <w:p w14:paraId="24F0EA8A" w14:textId="77777777" w:rsidR="00A17081" w:rsidRPr="00502DF9" w:rsidRDefault="00A17081" w:rsidP="008118CB">
            <w:pPr>
              <w:spacing w:after="0" w:line="240" w:lineRule="auto"/>
              <w:rPr>
                <w:rFonts w:eastAsia="Times New Roman"/>
                <w:color w:val="000000"/>
                <w:lang w:eastAsia="en-GB"/>
              </w:rPr>
            </w:pPr>
          </w:p>
        </w:tc>
        <w:tc>
          <w:tcPr>
            <w:tcW w:w="5300" w:type="dxa"/>
            <w:tcBorders>
              <w:top w:val="nil"/>
              <w:left w:val="nil"/>
              <w:bottom w:val="nil"/>
              <w:right w:val="nil"/>
            </w:tcBorders>
            <w:shd w:val="clear" w:color="auto" w:fill="auto"/>
            <w:noWrap/>
            <w:vAlign w:val="center"/>
            <w:hideMark/>
          </w:tcPr>
          <w:p w14:paraId="4962699A" w14:textId="77777777" w:rsidR="00A17081" w:rsidRPr="00502DF9" w:rsidRDefault="00A17081" w:rsidP="008118CB">
            <w:pPr>
              <w:spacing w:after="0" w:line="240" w:lineRule="auto"/>
              <w:jc w:val="both"/>
              <w:rPr>
                <w:rFonts w:ascii="Comic Sans MS" w:eastAsia="Times New Roman" w:hAnsi="Comic Sans MS"/>
                <w:color w:val="000000"/>
                <w:sz w:val="44"/>
                <w:szCs w:val="44"/>
                <w:lang w:eastAsia="en-GB"/>
              </w:rPr>
            </w:pPr>
          </w:p>
        </w:tc>
        <w:tc>
          <w:tcPr>
            <w:tcW w:w="1260" w:type="dxa"/>
            <w:tcBorders>
              <w:top w:val="nil"/>
              <w:left w:val="nil"/>
              <w:bottom w:val="nil"/>
              <w:right w:val="nil"/>
            </w:tcBorders>
            <w:shd w:val="clear" w:color="auto" w:fill="auto"/>
            <w:noWrap/>
            <w:vAlign w:val="bottom"/>
            <w:hideMark/>
          </w:tcPr>
          <w:p w14:paraId="5F7A1EFF" w14:textId="77777777" w:rsidR="00A17081" w:rsidRPr="00502DF9" w:rsidRDefault="00A17081" w:rsidP="008118CB">
            <w:pPr>
              <w:spacing w:after="0" w:line="240" w:lineRule="auto"/>
              <w:rPr>
                <w:rFonts w:eastAsia="Times New Roman"/>
                <w:color w:val="000000"/>
                <w:lang w:eastAsia="en-GB"/>
              </w:rPr>
            </w:pPr>
          </w:p>
        </w:tc>
        <w:tc>
          <w:tcPr>
            <w:tcW w:w="1300" w:type="dxa"/>
            <w:tcBorders>
              <w:top w:val="nil"/>
              <w:left w:val="nil"/>
              <w:bottom w:val="nil"/>
              <w:right w:val="nil"/>
            </w:tcBorders>
            <w:shd w:val="clear" w:color="auto" w:fill="auto"/>
            <w:noWrap/>
            <w:vAlign w:val="bottom"/>
            <w:hideMark/>
          </w:tcPr>
          <w:p w14:paraId="6B04059C" w14:textId="77777777" w:rsidR="00A17081" w:rsidRPr="00502DF9" w:rsidRDefault="00A17081" w:rsidP="008118CB">
            <w:pPr>
              <w:spacing w:after="0" w:line="240" w:lineRule="auto"/>
              <w:rPr>
                <w:rFonts w:eastAsia="Times New Roman"/>
                <w:color w:val="000000"/>
                <w:lang w:eastAsia="en-GB"/>
              </w:rPr>
            </w:pPr>
          </w:p>
        </w:tc>
        <w:tc>
          <w:tcPr>
            <w:tcW w:w="960" w:type="dxa"/>
            <w:tcBorders>
              <w:top w:val="nil"/>
              <w:left w:val="nil"/>
              <w:bottom w:val="nil"/>
              <w:right w:val="nil"/>
            </w:tcBorders>
            <w:shd w:val="clear" w:color="auto" w:fill="auto"/>
            <w:noWrap/>
            <w:vAlign w:val="bottom"/>
            <w:hideMark/>
          </w:tcPr>
          <w:p w14:paraId="14581DDF" w14:textId="77777777" w:rsidR="00A17081" w:rsidRPr="00502DF9" w:rsidRDefault="00A17081" w:rsidP="008118CB">
            <w:pPr>
              <w:spacing w:after="0" w:line="240" w:lineRule="auto"/>
              <w:rPr>
                <w:rFonts w:eastAsia="Times New Roman"/>
                <w:color w:val="000000"/>
                <w:lang w:eastAsia="en-GB"/>
              </w:rPr>
            </w:pPr>
          </w:p>
        </w:tc>
        <w:tc>
          <w:tcPr>
            <w:tcW w:w="460" w:type="dxa"/>
            <w:tcBorders>
              <w:top w:val="nil"/>
              <w:left w:val="nil"/>
              <w:bottom w:val="nil"/>
              <w:right w:val="nil"/>
            </w:tcBorders>
            <w:shd w:val="clear" w:color="auto" w:fill="auto"/>
            <w:noWrap/>
            <w:vAlign w:val="bottom"/>
            <w:hideMark/>
          </w:tcPr>
          <w:p w14:paraId="137EB294" w14:textId="77777777" w:rsidR="00A17081" w:rsidRPr="00502DF9" w:rsidRDefault="00A17081" w:rsidP="008118CB">
            <w:pPr>
              <w:spacing w:after="0" w:line="240" w:lineRule="auto"/>
              <w:rPr>
                <w:rFonts w:eastAsia="Times New Roman"/>
                <w:color w:val="000000"/>
                <w:lang w:eastAsia="en-GB"/>
              </w:rPr>
            </w:pPr>
          </w:p>
        </w:tc>
      </w:tr>
      <w:tr w:rsidR="00A17081" w:rsidRPr="00502DF9" w14:paraId="4993AF06" w14:textId="77777777" w:rsidTr="008118CB">
        <w:trPr>
          <w:trHeight w:val="227"/>
        </w:trPr>
        <w:tc>
          <w:tcPr>
            <w:tcW w:w="960" w:type="dxa"/>
            <w:tcBorders>
              <w:top w:val="nil"/>
              <w:left w:val="nil"/>
              <w:bottom w:val="nil"/>
              <w:right w:val="nil"/>
            </w:tcBorders>
            <w:shd w:val="clear" w:color="auto" w:fill="auto"/>
            <w:noWrap/>
            <w:vAlign w:val="bottom"/>
            <w:hideMark/>
          </w:tcPr>
          <w:p w14:paraId="4DE58ED6" w14:textId="77777777" w:rsidR="00A17081" w:rsidRPr="00502DF9" w:rsidRDefault="00A17081" w:rsidP="008118CB">
            <w:pPr>
              <w:spacing w:after="0" w:line="240" w:lineRule="auto"/>
              <w:rPr>
                <w:rFonts w:eastAsia="Times New Roman"/>
                <w:color w:val="000000"/>
                <w:lang w:eastAsia="en-GB"/>
              </w:rPr>
            </w:pPr>
          </w:p>
        </w:tc>
        <w:tc>
          <w:tcPr>
            <w:tcW w:w="5300" w:type="dxa"/>
            <w:tcBorders>
              <w:top w:val="nil"/>
              <w:left w:val="nil"/>
              <w:bottom w:val="nil"/>
              <w:right w:val="nil"/>
            </w:tcBorders>
            <w:shd w:val="clear" w:color="auto" w:fill="auto"/>
            <w:noWrap/>
            <w:vAlign w:val="center"/>
            <w:hideMark/>
          </w:tcPr>
          <w:p w14:paraId="7AA5871F" w14:textId="77777777" w:rsidR="00A17081" w:rsidRPr="00502DF9" w:rsidRDefault="00A17081" w:rsidP="008118CB">
            <w:pPr>
              <w:spacing w:after="0" w:line="240" w:lineRule="auto"/>
              <w:jc w:val="both"/>
              <w:rPr>
                <w:rFonts w:ascii="Arial Narrow" w:eastAsia="Times New Roman" w:hAnsi="Arial Narrow"/>
                <w:color w:val="000000"/>
                <w:sz w:val="24"/>
                <w:szCs w:val="24"/>
                <w:lang w:eastAsia="en-GB"/>
              </w:rPr>
            </w:pPr>
          </w:p>
        </w:tc>
        <w:tc>
          <w:tcPr>
            <w:tcW w:w="1260" w:type="dxa"/>
            <w:tcBorders>
              <w:top w:val="nil"/>
              <w:left w:val="nil"/>
              <w:bottom w:val="nil"/>
              <w:right w:val="nil"/>
            </w:tcBorders>
            <w:shd w:val="clear" w:color="auto" w:fill="auto"/>
            <w:noWrap/>
            <w:vAlign w:val="bottom"/>
            <w:hideMark/>
          </w:tcPr>
          <w:p w14:paraId="3B3DB93B" w14:textId="77777777" w:rsidR="00A17081" w:rsidRPr="00502DF9" w:rsidRDefault="00A17081" w:rsidP="008118CB">
            <w:pPr>
              <w:spacing w:after="0" w:line="240" w:lineRule="auto"/>
              <w:rPr>
                <w:rFonts w:eastAsia="Times New Roman"/>
                <w:color w:val="000000"/>
                <w:lang w:eastAsia="en-GB"/>
              </w:rPr>
            </w:pPr>
          </w:p>
        </w:tc>
        <w:tc>
          <w:tcPr>
            <w:tcW w:w="1300" w:type="dxa"/>
            <w:tcBorders>
              <w:top w:val="nil"/>
              <w:left w:val="nil"/>
              <w:bottom w:val="nil"/>
              <w:right w:val="nil"/>
            </w:tcBorders>
            <w:shd w:val="clear" w:color="auto" w:fill="auto"/>
            <w:noWrap/>
            <w:vAlign w:val="bottom"/>
            <w:hideMark/>
          </w:tcPr>
          <w:p w14:paraId="49F7E7C5" w14:textId="77777777" w:rsidR="00A17081" w:rsidRPr="00502DF9" w:rsidRDefault="00A17081" w:rsidP="008118CB">
            <w:pPr>
              <w:spacing w:after="0" w:line="240" w:lineRule="auto"/>
              <w:rPr>
                <w:rFonts w:eastAsia="Times New Roman"/>
                <w:color w:val="000000"/>
                <w:lang w:eastAsia="en-GB"/>
              </w:rPr>
            </w:pPr>
          </w:p>
        </w:tc>
        <w:tc>
          <w:tcPr>
            <w:tcW w:w="960" w:type="dxa"/>
            <w:tcBorders>
              <w:top w:val="nil"/>
              <w:left w:val="nil"/>
              <w:bottom w:val="nil"/>
              <w:right w:val="nil"/>
            </w:tcBorders>
            <w:shd w:val="clear" w:color="auto" w:fill="auto"/>
            <w:noWrap/>
            <w:vAlign w:val="bottom"/>
            <w:hideMark/>
          </w:tcPr>
          <w:p w14:paraId="46835A84" w14:textId="77777777" w:rsidR="00A17081" w:rsidRPr="00502DF9" w:rsidRDefault="00A17081" w:rsidP="008118CB">
            <w:pPr>
              <w:spacing w:after="0" w:line="240" w:lineRule="auto"/>
              <w:rPr>
                <w:rFonts w:eastAsia="Times New Roman"/>
                <w:color w:val="000000"/>
                <w:lang w:eastAsia="en-GB"/>
              </w:rPr>
            </w:pPr>
          </w:p>
        </w:tc>
        <w:tc>
          <w:tcPr>
            <w:tcW w:w="460" w:type="dxa"/>
            <w:tcBorders>
              <w:top w:val="nil"/>
              <w:left w:val="nil"/>
              <w:bottom w:val="nil"/>
              <w:right w:val="nil"/>
            </w:tcBorders>
            <w:shd w:val="clear" w:color="auto" w:fill="auto"/>
            <w:noWrap/>
            <w:vAlign w:val="bottom"/>
            <w:hideMark/>
          </w:tcPr>
          <w:p w14:paraId="38344DA6" w14:textId="77777777" w:rsidR="00A17081" w:rsidRPr="00502DF9" w:rsidRDefault="00A17081" w:rsidP="008118CB">
            <w:pPr>
              <w:spacing w:after="0" w:line="240" w:lineRule="auto"/>
              <w:rPr>
                <w:rFonts w:eastAsia="Times New Roman"/>
                <w:color w:val="000000"/>
                <w:lang w:eastAsia="en-GB"/>
              </w:rPr>
            </w:pPr>
          </w:p>
        </w:tc>
      </w:tr>
      <w:tr w:rsidR="00A17081" w:rsidRPr="00502DF9" w14:paraId="567823AB" w14:textId="77777777" w:rsidTr="008118CB">
        <w:trPr>
          <w:trHeight w:val="227"/>
        </w:trPr>
        <w:tc>
          <w:tcPr>
            <w:tcW w:w="960" w:type="dxa"/>
            <w:tcBorders>
              <w:top w:val="nil"/>
              <w:left w:val="nil"/>
              <w:bottom w:val="nil"/>
              <w:right w:val="nil"/>
            </w:tcBorders>
            <w:shd w:val="clear" w:color="auto" w:fill="auto"/>
            <w:noWrap/>
            <w:vAlign w:val="bottom"/>
            <w:hideMark/>
          </w:tcPr>
          <w:p w14:paraId="41AE4B3A" w14:textId="77777777" w:rsidR="00A17081" w:rsidRPr="00502DF9" w:rsidRDefault="00A17081" w:rsidP="008118CB">
            <w:pPr>
              <w:spacing w:after="0" w:line="240" w:lineRule="auto"/>
              <w:rPr>
                <w:rFonts w:eastAsia="Times New Roman"/>
                <w:color w:val="000000"/>
                <w:lang w:eastAsia="en-GB"/>
              </w:rPr>
            </w:pPr>
          </w:p>
        </w:tc>
        <w:tc>
          <w:tcPr>
            <w:tcW w:w="5300" w:type="dxa"/>
            <w:tcBorders>
              <w:top w:val="nil"/>
              <w:left w:val="nil"/>
              <w:bottom w:val="nil"/>
              <w:right w:val="nil"/>
            </w:tcBorders>
            <w:shd w:val="clear" w:color="auto" w:fill="auto"/>
            <w:noWrap/>
            <w:vAlign w:val="center"/>
            <w:hideMark/>
          </w:tcPr>
          <w:p w14:paraId="5688C5F0" w14:textId="77777777" w:rsidR="00A17081" w:rsidRPr="00502DF9" w:rsidRDefault="00A17081" w:rsidP="008118CB">
            <w:pPr>
              <w:spacing w:after="0" w:line="240" w:lineRule="auto"/>
              <w:jc w:val="both"/>
              <w:rPr>
                <w:rFonts w:ascii="Arial Narrow" w:eastAsia="Times New Roman" w:hAnsi="Arial Narrow"/>
                <w:color w:val="000000"/>
                <w:sz w:val="24"/>
                <w:szCs w:val="24"/>
                <w:lang w:eastAsia="en-GB"/>
              </w:rPr>
            </w:pPr>
          </w:p>
        </w:tc>
        <w:tc>
          <w:tcPr>
            <w:tcW w:w="1260" w:type="dxa"/>
            <w:tcBorders>
              <w:top w:val="nil"/>
              <w:left w:val="nil"/>
              <w:bottom w:val="nil"/>
              <w:right w:val="nil"/>
            </w:tcBorders>
            <w:shd w:val="clear" w:color="auto" w:fill="auto"/>
            <w:noWrap/>
            <w:vAlign w:val="bottom"/>
            <w:hideMark/>
          </w:tcPr>
          <w:p w14:paraId="581E682B" w14:textId="77777777" w:rsidR="00A17081" w:rsidRPr="00502DF9" w:rsidRDefault="00A17081" w:rsidP="008118CB">
            <w:pPr>
              <w:spacing w:after="0" w:line="240" w:lineRule="auto"/>
              <w:rPr>
                <w:rFonts w:eastAsia="Times New Roman"/>
                <w:color w:val="000000"/>
                <w:lang w:eastAsia="en-GB"/>
              </w:rPr>
            </w:pPr>
          </w:p>
        </w:tc>
        <w:tc>
          <w:tcPr>
            <w:tcW w:w="1300" w:type="dxa"/>
            <w:tcBorders>
              <w:top w:val="nil"/>
              <w:left w:val="nil"/>
              <w:bottom w:val="nil"/>
              <w:right w:val="nil"/>
            </w:tcBorders>
            <w:shd w:val="clear" w:color="auto" w:fill="auto"/>
            <w:noWrap/>
            <w:vAlign w:val="bottom"/>
            <w:hideMark/>
          </w:tcPr>
          <w:p w14:paraId="218F2D9D" w14:textId="77777777" w:rsidR="00A17081" w:rsidRPr="00502DF9" w:rsidRDefault="00A17081" w:rsidP="008118CB">
            <w:pPr>
              <w:spacing w:after="0" w:line="240" w:lineRule="auto"/>
              <w:rPr>
                <w:rFonts w:eastAsia="Times New Roman"/>
                <w:color w:val="000000"/>
                <w:lang w:eastAsia="en-GB"/>
              </w:rPr>
            </w:pPr>
          </w:p>
        </w:tc>
        <w:tc>
          <w:tcPr>
            <w:tcW w:w="960" w:type="dxa"/>
            <w:tcBorders>
              <w:top w:val="nil"/>
              <w:left w:val="nil"/>
              <w:bottom w:val="nil"/>
              <w:right w:val="nil"/>
            </w:tcBorders>
            <w:shd w:val="clear" w:color="auto" w:fill="auto"/>
            <w:noWrap/>
            <w:vAlign w:val="bottom"/>
            <w:hideMark/>
          </w:tcPr>
          <w:p w14:paraId="0CD59A68" w14:textId="77777777" w:rsidR="00A17081" w:rsidRPr="00502DF9" w:rsidRDefault="00A17081" w:rsidP="008118CB">
            <w:pPr>
              <w:spacing w:after="0" w:line="240" w:lineRule="auto"/>
              <w:rPr>
                <w:rFonts w:eastAsia="Times New Roman"/>
                <w:color w:val="000000"/>
                <w:lang w:eastAsia="en-GB"/>
              </w:rPr>
            </w:pPr>
          </w:p>
        </w:tc>
        <w:tc>
          <w:tcPr>
            <w:tcW w:w="460" w:type="dxa"/>
            <w:tcBorders>
              <w:top w:val="nil"/>
              <w:left w:val="nil"/>
              <w:bottom w:val="nil"/>
              <w:right w:val="nil"/>
            </w:tcBorders>
            <w:shd w:val="clear" w:color="auto" w:fill="auto"/>
            <w:noWrap/>
            <w:vAlign w:val="bottom"/>
            <w:hideMark/>
          </w:tcPr>
          <w:p w14:paraId="79914E5C" w14:textId="77777777" w:rsidR="00A17081" w:rsidRPr="00502DF9" w:rsidRDefault="00A17081" w:rsidP="008118CB">
            <w:pPr>
              <w:spacing w:after="0" w:line="240" w:lineRule="auto"/>
              <w:rPr>
                <w:rFonts w:eastAsia="Times New Roman"/>
                <w:color w:val="000000"/>
                <w:lang w:eastAsia="en-GB"/>
              </w:rPr>
            </w:pPr>
          </w:p>
        </w:tc>
      </w:tr>
      <w:tr w:rsidR="00A17081" w:rsidRPr="00502DF9" w14:paraId="43F05F88" w14:textId="77777777" w:rsidTr="008118CB">
        <w:trPr>
          <w:trHeight w:val="227"/>
        </w:trPr>
        <w:tc>
          <w:tcPr>
            <w:tcW w:w="960" w:type="dxa"/>
            <w:tcBorders>
              <w:top w:val="nil"/>
              <w:left w:val="nil"/>
              <w:bottom w:val="nil"/>
              <w:right w:val="nil"/>
            </w:tcBorders>
            <w:shd w:val="clear" w:color="auto" w:fill="auto"/>
            <w:noWrap/>
            <w:vAlign w:val="bottom"/>
            <w:hideMark/>
          </w:tcPr>
          <w:p w14:paraId="59FD47E3" w14:textId="77777777" w:rsidR="00A17081" w:rsidRPr="00502DF9" w:rsidRDefault="00A17081" w:rsidP="008118CB">
            <w:pPr>
              <w:spacing w:after="0" w:line="240" w:lineRule="auto"/>
              <w:rPr>
                <w:rFonts w:eastAsia="Times New Roman"/>
                <w:color w:val="000000"/>
                <w:lang w:eastAsia="en-GB"/>
              </w:rPr>
            </w:pPr>
          </w:p>
        </w:tc>
        <w:tc>
          <w:tcPr>
            <w:tcW w:w="5300" w:type="dxa"/>
            <w:tcBorders>
              <w:top w:val="nil"/>
              <w:left w:val="nil"/>
              <w:bottom w:val="nil"/>
              <w:right w:val="nil"/>
            </w:tcBorders>
            <w:shd w:val="clear" w:color="auto" w:fill="auto"/>
            <w:noWrap/>
            <w:vAlign w:val="center"/>
            <w:hideMark/>
          </w:tcPr>
          <w:p w14:paraId="64BBB777" w14:textId="77777777" w:rsidR="00A17081" w:rsidRPr="00502DF9" w:rsidRDefault="00A17081" w:rsidP="008118CB">
            <w:pPr>
              <w:spacing w:after="0" w:line="240" w:lineRule="auto"/>
              <w:jc w:val="both"/>
              <w:rPr>
                <w:rFonts w:ascii="Arial Narrow" w:eastAsia="Times New Roman" w:hAnsi="Arial Narrow"/>
                <w:color w:val="000000"/>
                <w:sz w:val="24"/>
                <w:szCs w:val="24"/>
                <w:lang w:eastAsia="en-GB"/>
              </w:rPr>
            </w:pPr>
            <w:r w:rsidRPr="00502DF9">
              <w:rPr>
                <w:rFonts w:ascii="Arial Narrow" w:eastAsia="Times New Roman" w:hAnsi="Arial Narrow"/>
                <w:color w:val="000000"/>
                <w:sz w:val="24"/>
                <w:szCs w:val="24"/>
                <w:lang w:eastAsia="en-GB"/>
              </w:rPr>
              <w:t>Charity Steward</w:t>
            </w:r>
          </w:p>
        </w:tc>
        <w:tc>
          <w:tcPr>
            <w:tcW w:w="1260" w:type="dxa"/>
            <w:tcBorders>
              <w:top w:val="nil"/>
              <w:left w:val="nil"/>
              <w:bottom w:val="nil"/>
              <w:right w:val="nil"/>
            </w:tcBorders>
            <w:shd w:val="clear" w:color="auto" w:fill="auto"/>
            <w:noWrap/>
            <w:vAlign w:val="bottom"/>
            <w:hideMark/>
          </w:tcPr>
          <w:p w14:paraId="107A2E92" w14:textId="77777777" w:rsidR="00A17081" w:rsidRPr="00502DF9" w:rsidRDefault="00A17081" w:rsidP="008118CB">
            <w:pPr>
              <w:spacing w:after="0" w:line="240" w:lineRule="auto"/>
              <w:rPr>
                <w:rFonts w:eastAsia="Times New Roman"/>
                <w:color w:val="000000"/>
                <w:lang w:eastAsia="en-GB"/>
              </w:rPr>
            </w:pPr>
          </w:p>
        </w:tc>
        <w:tc>
          <w:tcPr>
            <w:tcW w:w="1300" w:type="dxa"/>
            <w:tcBorders>
              <w:top w:val="nil"/>
              <w:left w:val="nil"/>
              <w:bottom w:val="nil"/>
              <w:right w:val="nil"/>
            </w:tcBorders>
            <w:shd w:val="clear" w:color="auto" w:fill="auto"/>
            <w:noWrap/>
            <w:vAlign w:val="bottom"/>
            <w:hideMark/>
          </w:tcPr>
          <w:p w14:paraId="3A593E74" w14:textId="77777777" w:rsidR="00A17081" w:rsidRPr="00502DF9" w:rsidRDefault="00A17081" w:rsidP="008118CB">
            <w:pPr>
              <w:spacing w:after="0" w:line="240" w:lineRule="auto"/>
              <w:rPr>
                <w:rFonts w:eastAsia="Times New Roman"/>
                <w:color w:val="000000"/>
                <w:lang w:eastAsia="en-GB"/>
              </w:rPr>
            </w:pPr>
          </w:p>
        </w:tc>
        <w:tc>
          <w:tcPr>
            <w:tcW w:w="960" w:type="dxa"/>
            <w:tcBorders>
              <w:top w:val="nil"/>
              <w:left w:val="nil"/>
              <w:bottom w:val="nil"/>
              <w:right w:val="nil"/>
            </w:tcBorders>
            <w:shd w:val="clear" w:color="auto" w:fill="auto"/>
            <w:noWrap/>
            <w:vAlign w:val="bottom"/>
            <w:hideMark/>
          </w:tcPr>
          <w:p w14:paraId="0CBDB073" w14:textId="77777777" w:rsidR="00A17081" w:rsidRPr="00502DF9" w:rsidRDefault="00A17081" w:rsidP="008118CB">
            <w:pPr>
              <w:spacing w:after="0" w:line="240" w:lineRule="auto"/>
              <w:rPr>
                <w:rFonts w:eastAsia="Times New Roman"/>
                <w:color w:val="000000"/>
                <w:lang w:eastAsia="en-GB"/>
              </w:rPr>
            </w:pPr>
          </w:p>
        </w:tc>
        <w:tc>
          <w:tcPr>
            <w:tcW w:w="460" w:type="dxa"/>
            <w:tcBorders>
              <w:top w:val="nil"/>
              <w:left w:val="nil"/>
              <w:bottom w:val="nil"/>
              <w:right w:val="nil"/>
            </w:tcBorders>
            <w:shd w:val="clear" w:color="auto" w:fill="auto"/>
            <w:noWrap/>
            <w:vAlign w:val="bottom"/>
            <w:hideMark/>
          </w:tcPr>
          <w:p w14:paraId="6426EA1E" w14:textId="77777777" w:rsidR="00A17081" w:rsidRPr="00502DF9" w:rsidRDefault="00A17081" w:rsidP="008118CB">
            <w:pPr>
              <w:spacing w:after="0" w:line="240" w:lineRule="auto"/>
              <w:rPr>
                <w:rFonts w:eastAsia="Times New Roman"/>
                <w:color w:val="000000"/>
                <w:lang w:eastAsia="en-GB"/>
              </w:rPr>
            </w:pPr>
          </w:p>
        </w:tc>
      </w:tr>
      <w:tr w:rsidR="00A17081" w:rsidRPr="00502DF9" w14:paraId="06B40483" w14:textId="77777777" w:rsidTr="008118CB">
        <w:trPr>
          <w:trHeight w:val="227"/>
        </w:trPr>
        <w:tc>
          <w:tcPr>
            <w:tcW w:w="960" w:type="dxa"/>
            <w:tcBorders>
              <w:top w:val="nil"/>
              <w:left w:val="nil"/>
              <w:bottom w:val="nil"/>
              <w:right w:val="nil"/>
            </w:tcBorders>
            <w:shd w:val="clear" w:color="auto" w:fill="auto"/>
            <w:noWrap/>
            <w:vAlign w:val="bottom"/>
            <w:hideMark/>
          </w:tcPr>
          <w:p w14:paraId="778DCE0D" w14:textId="77777777" w:rsidR="00A17081" w:rsidRPr="00502DF9" w:rsidRDefault="00A17081" w:rsidP="008118CB">
            <w:pPr>
              <w:spacing w:after="0" w:line="240" w:lineRule="auto"/>
              <w:rPr>
                <w:rFonts w:eastAsia="Times New Roman"/>
                <w:color w:val="000000"/>
                <w:lang w:eastAsia="en-GB"/>
              </w:rPr>
            </w:pPr>
          </w:p>
        </w:tc>
        <w:tc>
          <w:tcPr>
            <w:tcW w:w="5300" w:type="dxa"/>
            <w:tcBorders>
              <w:top w:val="nil"/>
              <w:left w:val="nil"/>
              <w:bottom w:val="nil"/>
              <w:right w:val="nil"/>
            </w:tcBorders>
            <w:shd w:val="clear" w:color="auto" w:fill="auto"/>
            <w:noWrap/>
            <w:vAlign w:val="center"/>
            <w:hideMark/>
          </w:tcPr>
          <w:p w14:paraId="1626CD46" w14:textId="77777777" w:rsidR="00A17081" w:rsidRPr="00502DF9" w:rsidRDefault="00A17081" w:rsidP="008118CB">
            <w:pPr>
              <w:spacing w:after="0" w:line="240" w:lineRule="auto"/>
              <w:jc w:val="both"/>
              <w:rPr>
                <w:rFonts w:ascii="Arial Narrow" w:eastAsia="Times New Roman" w:hAnsi="Arial Narrow"/>
                <w:color w:val="000000"/>
                <w:sz w:val="24"/>
                <w:szCs w:val="24"/>
                <w:lang w:eastAsia="en-GB"/>
              </w:rPr>
            </w:pPr>
          </w:p>
        </w:tc>
        <w:tc>
          <w:tcPr>
            <w:tcW w:w="1260" w:type="dxa"/>
            <w:tcBorders>
              <w:top w:val="nil"/>
              <w:left w:val="nil"/>
              <w:bottom w:val="nil"/>
              <w:right w:val="nil"/>
            </w:tcBorders>
            <w:shd w:val="clear" w:color="auto" w:fill="auto"/>
            <w:noWrap/>
            <w:vAlign w:val="bottom"/>
            <w:hideMark/>
          </w:tcPr>
          <w:p w14:paraId="699DB657" w14:textId="77777777" w:rsidR="00A17081" w:rsidRPr="00502DF9" w:rsidRDefault="00A17081" w:rsidP="008118CB">
            <w:pPr>
              <w:spacing w:after="0" w:line="240" w:lineRule="auto"/>
              <w:rPr>
                <w:rFonts w:eastAsia="Times New Roman"/>
                <w:color w:val="000000"/>
                <w:lang w:eastAsia="en-GB"/>
              </w:rPr>
            </w:pPr>
          </w:p>
        </w:tc>
        <w:tc>
          <w:tcPr>
            <w:tcW w:w="1300" w:type="dxa"/>
            <w:tcBorders>
              <w:top w:val="nil"/>
              <w:left w:val="nil"/>
              <w:bottom w:val="nil"/>
              <w:right w:val="nil"/>
            </w:tcBorders>
            <w:shd w:val="clear" w:color="auto" w:fill="auto"/>
            <w:noWrap/>
            <w:vAlign w:val="bottom"/>
            <w:hideMark/>
          </w:tcPr>
          <w:p w14:paraId="6269257C" w14:textId="77777777" w:rsidR="00A17081" w:rsidRPr="00502DF9" w:rsidRDefault="00A17081" w:rsidP="008118CB">
            <w:pPr>
              <w:spacing w:after="0" w:line="240" w:lineRule="auto"/>
              <w:rPr>
                <w:rFonts w:eastAsia="Times New Roman"/>
                <w:color w:val="000000"/>
                <w:lang w:eastAsia="en-GB"/>
              </w:rPr>
            </w:pPr>
          </w:p>
        </w:tc>
        <w:tc>
          <w:tcPr>
            <w:tcW w:w="960" w:type="dxa"/>
            <w:tcBorders>
              <w:top w:val="nil"/>
              <w:left w:val="nil"/>
              <w:bottom w:val="nil"/>
              <w:right w:val="nil"/>
            </w:tcBorders>
            <w:shd w:val="clear" w:color="auto" w:fill="auto"/>
            <w:noWrap/>
            <w:vAlign w:val="bottom"/>
            <w:hideMark/>
          </w:tcPr>
          <w:p w14:paraId="76CFE5E1" w14:textId="77777777" w:rsidR="00A17081" w:rsidRPr="00502DF9" w:rsidRDefault="00A17081" w:rsidP="008118CB">
            <w:pPr>
              <w:spacing w:after="0" w:line="240" w:lineRule="auto"/>
              <w:rPr>
                <w:rFonts w:eastAsia="Times New Roman"/>
                <w:color w:val="000000"/>
                <w:lang w:eastAsia="en-GB"/>
              </w:rPr>
            </w:pPr>
          </w:p>
        </w:tc>
        <w:tc>
          <w:tcPr>
            <w:tcW w:w="460" w:type="dxa"/>
            <w:tcBorders>
              <w:top w:val="nil"/>
              <w:left w:val="nil"/>
              <w:bottom w:val="nil"/>
              <w:right w:val="nil"/>
            </w:tcBorders>
            <w:shd w:val="clear" w:color="auto" w:fill="auto"/>
            <w:noWrap/>
            <w:vAlign w:val="bottom"/>
            <w:hideMark/>
          </w:tcPr>
          <w:p w14:paraId="20B2CECB" w14:textId="77777777" w:rsidR="00A17081" w:rsidRPr="00502DF9" w:rsidRDefault="00A17081" w:rsidP="008118CB">
            <w:pPr>
              <w:spacing w:after="0" w:line="240" w:lineRule="auto"/>
              <w:rPr>
                <w:rFonts w:eastAsia="Times New Roman"/>
                <w:color w:val="000000"/>
                <w:lang w:eastAsia="en-GB"/>
              </w:rPr>
            </w:pPr>
          </w:p>
        </w:tc>
      </w:tr>
      <w:tr w:rsidR="00A17081" w:rsidRPr="00502DF9" w14:paraId="6BA41848" w14:textId="77777777" w:rsidTr="008118CB">
        <w:trPr>
          <w:trHeight w:val="227"/>
        </w:trPr>
        <w:tc>
          <w:tcPr>
            <w:tcW w:w="960" w:type="dxa"/>
            <w:tcBorders>
              <w:top w:val="nil"/>
              <w:left w:val="nil"/>
              <w:bottom w:val="nil"/>
              <w:right w:val="nil"/>
            </w:tcBorders>
            <w:shd w:val="clear" w:color="auto" w:fill="auto"/>
            <w:noWrap/>
            <w:vAlign w:val="bottom"/>
            <w:hideMark/>
          </w:tcPr>
          <w:p w14:paraId="431DC2FF" w14:textId="77777777" w:rsidR="00A17081" w:rsidRPr="00502DF9" w:rsidRDefault="00A17081" w:rsidP="008118CB">
            <w:pPr>
              <w:spacing w:after="0" w:line="240" w:lineRule="auto"/>
              <w:rPr>
                <w:rFonts w:eastAsia="Times New Roman"/>
                <w:color w:val="000000"/>
                <w:lang w:eastAsia="en-GB"/>
              </w:rPr>
            </w:pPr>
          </w:p>
        </w:tc>
        <w:tc>
          <w:tcPr>
            <w:tcW w:w="5300" w:type="dxa"/>
            <w:tcBorders>
              <w:top w:val="nil"/>
              <w:left w:val="nil"/>
              <w:bottom w:val="nil"/>
              <w:right w:val="nil"/>
            </w:tcBorders>
            <w:shd w:val="clear" w:color="auto" w:fill="auto"/>
            <w:noWrap/>
            <w:vAlign w:val="center"/>
            <w:hideMark/>
          </w:tcPr>
          <w:p w14:paraId="67CE8D52" w14:textId="77777777" w:rsidR="00A17081" w:rsidRPr="00502DF9" w:rsidRDefault="00A17081" w:rsidP="008118CB">
            <w:pPr>
              <w:spacing w:after="0" w:line="240" w:lineRule="auto"/>
              <w:jc w:val="both"/>
              <w:rPr>
                <w:rFonts w:ascii="Mistral" w:eastAsia="Times New Roman" w:hAnsi="Mistral"/>
                <w:color w:val="000000"/>
                <w:sz w:val="40"/>
                <w:szCs w:val="40"/>
                <w:lang w:eastAsia="en-GB"/>
              </w:rPr>
            </w:pPr>
          </w:p>
        </w:tc>
        <w:tc>
          <w:tcPr>
            <w:tcW w:w="1260" w:type="dxa"/>
            <w:tcBorders>
              <w:top w:val="nil"/>
              <w:left w:val="nil"/>
              <w:bottom w:val="nil"/>
              <w:right w:val="nil"/>
            </w:tcBorders>
            <w:shd w:val="clear" w:color="auto" w:fill="auto"/>
            <w:noWrap/>
            <w:vAlign w:val="bottom"/>
            <w:hideMark/>
          </w:tcPr>
          <w:p w14:paraId="7A107713" w14:textId="77777777" w:rsidR="00A17081" w:rsidRPr="00502DF9" w:rsidRDefault="00A17081" w:rsidP="008118CB">
            <w:pPr>
              <w:spacing w:after="0" w:line="240" w:lineRule="auto"/>
              <w:rPr>
                <w:rFonts w:eastAsia="Times New Roman"/>
                <w:color w:val="000000"/>
                <w:lang w:eastAsia="en-GB"/>
              </w:rPr>
            </w:pPr>
          </w:p>
        </w:tc>
        <w:tc>
          <w:tcPr>
            <w:tcW w:w="1300" w:type="dxa"/>
            <w:tcBorders>
              <w:top w:val="nil"/>
              <w:left w:val="nil"/>
              <w:bottom w:val="nil"/>
              <w:right w:val="nil"/>
            </w:tcBorders>
            <w:shd w:val="clear" w:color="auto" w:fill="auto"/>
            <w:noWrap/>
            <w:vAlign w:val="bottom"/>
            <w:hideMark/>
          </w:tcPr>
          <w:p w14:paraId="64B51082" w14:textId="77777777" w:rsidR="00A17081" w:rsidRPr="00502DF9" w:rsidRDefault="00A17081" w:rsidP="008118CB">
            <w:pPr>
              <w:spacing w:after="0" w:line="240" w:lineRule="auto"/>
              <w:rPr>
                <w:rFonts w:eastAsia="Times New Roman"/>
                <w:color w:val="000000"/>
                <w:lang w:eastAsia="en-GB"/>
              </w:rPr>
            </w:pPr>
          </w:p>
        </w:tc>
        <w:tc>
          <w:tcPr>
            <w:tcW w:w="960" w:type="dxa"/>
            <w:tcBorders>
              <w:top w:val="nil"/>
              <w:left w:val="nil"/>
              <w:bottom w:val="nil"/>
              <w:right w:val="nil"/>
            </w:tcBorders>
            <w:shd w:val="clear" w:color="auto" w:fill="auto"/>
            <w:noWrap/>
            <w:vAlign w:val="bottom"/>
            <w:hideMark/>
          </w:tcPr>
          <w:p w14:paraId="114727C4" w14:textId="77777777" w:rsidR="00A17081" w:rsidRPr="00502DF9" w:rsidRDefault="00A17081" w:rsidP="008118CB">
            <w:pPr>
              <w:spacing w:after="0" w:line="240" w:lineRule="auto"/>
              <w:rPr>
                <w:rFonts w:eastAsia="Times New Roman"/>
                <w:color w:val="000000"/>
                <w:lang w:eastAsia="en-GB"/>
              </w:rPr>
            </w:pPr>
          </w:p>
        </w:tc>
        <w:tc>
          <w:tcPr>
            <w:tcW w:w="460" w:type="dxa"/>
            <w:tcBorders>
              <w:top w:val="nil"/>
              <w:left w:val="nil"/>
              <w:bottom w:val="nil"/>
              <w:right w:val="nil"/>
            </w:tcBorders>
            <w:shd w:val="clear" w:color="auto" w:fill="auto"/>
            <w:noWrap/>
            <w:vAlign w:val="bottom"/>
            <w:hideMark/>
          </w:tcPr>
          <w:p w14:paraId="71CD4A30" w14:textId="77777777" w:rsidR="00A17081" w:rsidRPr="00502DF9" w:rsidRDefault="00A17081" w:rsidP="008118CB">
            <w:pPr>
              <w:spacing w:after="0" w:line="240" w:lineRule="auto"/>
              <w:rPr>
                <w:rFonts w:eastAsia="Times New Roman"/>
                <w:color w:val="000000"/>
                <w:lang w:eastAsia="en-GB"/>
              </w:rPr>
            </w:pPr>
          </w:p>
        </w:tc>
      </w:tr>
      <w:tr w:rsidR="00A17081" w:rsidRPr="00502DF9" w14:paraId="57BC4A27" w14:textId="77777777" w:rsidTr="008118CB">
        <w:trPr>
          <w:trHeight w:val="227"/>
        </w:trPr>
        <w:tc>
          <w:tcPr>
            <w:tcW w:w="960" w:type="dxa"/>
            <w:tcBorders>
              <w:top w:val="nil"/>
              <w:left w:val="nil"/>
              <w:bottom w:val="nil"/>
              <w:right w:val="nil"/>
            </w:tcBorders>
            <w:shd w:val="clear" w:color="auto" w:fill="auto"/>
            <w:noWrap/>
            <w:vAlign w:val="bottom"/>
            <w:hideMark/>
          </w:tcPr>
          <w:p w14:paraId="1144844F" w14:textId="77777777" w:rsidR="00A17081" w:rsidRPr="00502DF9" w:rsidRDefault="00A17081" w:rsidP="008118CB">
            <w:pPr>
              <w:spacing w:after="0" w:line="240" w:lineRule="auto"/>
              <w:rPr>
                <w:rFonts w:eastAsia="Times New Roman"/>
                <w:color w:val="000000"/>
                <w:lang w:eastAsia="en-GB"/>
              </w:rPr>
            </w:pPr>
          </w:p>
        </w:tc>
        <w:tc>
          <w:tcPr>
            <w:tcW w:w="5300" w:type="dxa"/>
            <w:tcBorders>
              <w:top w:val="nil"/>
              <w:left w:val="nil"/>
              <w:bottom w:val="nil"/>
              <w:right w:val="nil"/>
            </w:tcBorders>
            <w:shd w:val="clear" w:color="auto" w:fill="auto"/>
            <w:noWrap/>
            <w:vAlign w:val="center"/>
            <w:hideMark/>
          </w:tcPr>
          <w:p w14:paraId="0C9491CF" w14:textId="77777777" w:rsidR="00A17081" w:rsidRPr="00502DF9" w:rsidRDefault="00A17081" w:rsidP="008118CB">
            <w:pPr>
              <w:spacing w:after="0" w:line="240" w:lineRule="auto"/>
              <w:jc w:val="both"/>
              <w:rPr>
                <w:rFonts w:ascii="Arial Narrow" w:eastAsia="Times New Roman" w:hAnsi="Arial Narrow"/>
                <w:color w:val="000000"/>
                <w:sz w:val="24"/>
                <w:szCs w:val="24"/>
                <w:lang w:eastAsia="en-GB"/>
              </w:rPr>
            </w:pPr>
            <w:r w:rsidRPr="00502DF9">
              <w:rPr>
                <w:rFonts w:ascii="Arial Narrow" w:eastAsia="Times New Roman" w:hAnsi="Arial Narrow"/>
                <w:color w:val="000000"/>
                <w:sz w:val="24"/>
                <w:szCs w:val="24"/>
                <w:lang w:eastAsia="en-GB"/>
              </w:rPr>
              <w:t>Examiner</w:t>
            </w:r>
          </w:p>
        </w:tc>
        <w:tc>
          <w:tcPr>
            <w:tcW w:w="1260" w:type="dxa"/>
            <w:tcBorders>
              <w:top w:val="nil"/>
              <w:left w:val="nil"/>
              <w:bottom w:val="nil"/>
              <w:right w:val="nil"/>
            </w:tcBorders>
            <w:shd w:val="clear" w:color="auto" w:fill="auto"/>
            <w:noWrap/>
            <w:vAlign w:val="bottom"/>
            <w:hideMark/>
          </w:tcPr>
          <w:p w14:paraId="3AAA7423" w14:textId="77777777" w:rsidR="00A17081" w:rsidRPr="00502DF9" w:rsidRDefault="00A17081" w:rsidP="008118CB">
            <w:pPr>
              <w:spacing w:after="0" w:line="240" w:lineRule="auto"/>
              <w:rPr>
                <w:rFonts w:eastAsia="Times New Roman"/>
                <w:color w:val="000000"/>
                <w:lang w:eastAsia="en-GB"/>
              </w:rPr>
            </w:pPr>
          </w:p>
        </w:tc>
        <w:tc>
          <w:tcPr>
            <w:tcW w:w="1300" w:type="dxa"/>
            <w:tcBorders>
              <w:top w:val="nil"/>
              <w:left w:val="nil"/>
              <w:bottom w:val="nil"/>
              <w:right w:val="nil"/>
            </w:tcBorders>
            <w:shd w:val="clear" w:color="auto" w:fill="auto"/>
            <w:noWrap/>
            <w:vAlign w:val="bottom"/>
            <w:hideMark/>
          </w:tcPr>
          <w:p w14:paraId="3836368F" w14:textId="77777777" w:rsidR="00A17081" w:rsidRPr="00502DF9" w:rsidRDefault="00A17081" w:rsidP="008118CB">
            <w:pPr>
              <w:spacing w:after="0" w:line="240" w:lineRule="auto"/>
              <w:rPr>
                <w:rFonts w:eastAsia="Times New Roman"/>
                <w:color w:val="000000"/>
                <w:lang w:eastAsia="en-GB"/>
              </w:rPr>
            </w:pPr>
          </w:p>
        </w:tc>
        <w:tc>
          <w:tcPr>
            <w:tcW w:w="960" w:type="dxa"/>
            <w:tcBorders>
              <w:top w:val="nil"/>
              <w:left w:val="nil"/>
              <w:bottom w:val="nil"/>
              <w:right w:val="nil"/>
            </w:tcBorders>
            <w:shd w:val="clear" w:color="auto" w:fill="auto"/>
            <w:noWrap/>
            <w:vAlign w:val="bottom"/>
            <w:hideMark/>
          </w:tcPr>
          <w:p w14:paraId="12D7EF9B" w14:textId="77777777" w:rsidR="00A17081" w:rsidRPr="00502DF9" w:rsidRDefault="00A17081" w:rsidP="008118CB">
            <w:pPr>
              <w:spacing w:after="0" w:line="240" w:lineRule="auto"/>
              <w:rPr>
                <w:rFonts w:eastAsia="Times New Roman"/>
                <w:color w:val="000000"/>
                <w:lang w:eastAsia="en-GB"/>
              </w:rPr>
            </w:pPr>
          </w:p>
        </w:tc>
        <w:tc>
          <w:tcPr>
            <w:tcW w:w="460" w:type="dxa"/>
            <w:tcBorders>
              <w:top w:val="nil"/>
              <w:left w:val="nil"/>
              <w:bottom w:val="nil"/>
              <w:right w:val="nil"/>
            </w:tcBorders>
            <w:shd w:val="clear" w:color="auto" w:fill="auto"/>
            <w:noWrap/>
            <w:vAlign w:val="bottom"/>
            <w:hideMark/>
          </w:tcPr>
          <w:p w14:paraId="010FD71E" w14:textId="77777777" w:rsidR="00A17081" w:rsidRPr="00502DF9" w:rsidRDefault="00A17081" w:rsidP="008118CB">
            <w:pPr>
              <w:spacing w:after="0" w:line="240" w:lineRule="auto"/>
              <w:rPr>
                <w:rFonts w:eastAsia="Times New Roman"/>
                <w:color w:val="000000"/>
                <w:lang w:eastAsia="en-GB"/>
              </w:rPr>
            </w:pPr>
          </w:p>
        </w:tc>
      </w:tr>
      <w:tr w:rsidR="00A17081" w:rsidRPr="00502DF9" w14:paraId="685FEEA4" w14:textId="77777777" w:rsidTr="008118CB">
        <w:trPr>
          <w:trHeight w:val="227"/>
        </w:trPr>
        <w:tc>
          <w:tcPr>
            <w:tcW w:w="960" w:type="dxa"/>
            <w:tcBorders>
              <w:top w:val="nil"/>
              <w:left w:val="nil"/>
              <w:bottom w:val="nil"/>
              <w:right w:val="nil"/>
            </w:tcBorders>
            <w:shd w:val="clear" w:color="auto" w:fill="auto"/>
            <w:noWrap/>
            <w:vAlign w:val="bottom"/>
            <w:hideMark/>
          </w:tcPr>
          <w:p w14:paraId="6D75931B" w14:textId="77777777" w:rsidR="00A17081" w:rsidRPr="00502DF9" w:rsidRDefault="00A17081" w:rsidP="008118CB">
            <w:pPr>
              <w:spacing w:after="0" w:line="240" w:lineRule="auto"/>
              <w:rPr>
                <w:rFonts w:eastAsia="Times New Roman"/>
                <w:color w:val="000000"/>
                <w:lang w:eastAsia="en-GB"/>
              </w:rPr>
            </w:pPr>
          </w:p>
        </w:tc>
        <w:tc>
          <w:tcPr>
            <w:tcW w:w="5300" w:type="dxa"/>
            <w:tcBorders>
              <w:top w:val="nil"/>
              <w:left w:val="nil"/>
              <w:bottom w:val="nil"/>
              <w:right w:val="nil"/>
            </w:tcBorders>
            <w:shd w:val="clear" w:color="auto" w:fill="auto"/>
            <w:noWrap/>
            <w:vAlign w:val="center"/>
            <w:hideMark/>
          </w:tcPr>
          <w:p w14:paraId="52996F6A" w14:textId="77777777" w:rsidR="00A17081" w:rsidRPr="00502DF9" w:rsidRDefault="00A17081" w:rsidP="008118CB">
            <w:pPr>
              <w:spacing w:after="0" w:line="240" w:lineRule="auto"/>
              <w:jc w:val="both"/>
              <w:rPr>
                <w:rFonts w:ascii="Arial Narrow" w:eastAsia="Times New Roman" w:hAnsi="Arial Narrow"/>
                <w:color w:val="000000"/>
                <w:sz w:val="24"/>
                <w:szCs w:val="24"/>
                <w:lang w:eastAsia="en-GB"/>
              </w:rPr>
            </w:pPr>
          </w:p>
        </w:tc>
        <w:tc>
          <w:tcPr>
            <w:tcW w:w="1260" w:type="dxa"/>
            <w:tcBorders>
              <w:top w:val="nil"/>
              <w:left w:val="nil"/>
              <w:bottom w:val="nil"/>
              <w:right w:val="nil"/>
            </w:tcBorders>
            <w:shd w:val="clear" w:color="auto" w:fill="auto"/>
            <w:noWrap/>
            <w:vAlign w:val="bottom"/>
            <w:hideMark/>
          </w:tcPr>
          <w:p w14:paraId="6354120B" w14:textId="77777777" w:rsidR="00A17081" w:rsidRPr="00502DF9" w:rsidRDefault="00A17081" w:rsidP="008118CB">
            <w:pPr>
              <w:spacing w:after="0" w:line="240" w:lineRule="auto"/>
              <w:rPr>
                <w:rFonts w:eastAsia="Times New Roman"/>
                <w:color w:val="000000"/>
                <w:lang w:eastAsia="en-GB"/>
              </w:rPr>
            </w:pPr>
          </w:p>
        </w:tc>
        <w:tc>
          <w:tcPr>
            <w:tcW w:w="1300" w:type="dxa"/>
            <w:tcBorders>
              <w:top w:val="nil"/>
              <w:left w:val="nil"/>
              <w:bottom w:val="nil"/>
              <w:right w:val="nil"/>
            </w:tcBorders>
            <w:shd w:val="clear" w:color="auto" w:fill="auto"/>
            <w:noWrap/>
            <w:vAlign w:val="bottom"/>
            <w:hideMark/>
          </w:tcPr>
          <w:p w14:paraId="2B45165A" w14:textId="77777777" w:rsidR="00A17081" w:rsidRPr="00502DF9" w:rsidRDefault="00A17081" w:rsidP="008118CB">
            <w:pPr>
              <w:spacing w:after="0" w:line="240" w:lineRule="auto"/>
              <w:rPr>
                <w:rFonts w:eastAsia="Times New Roman"/>
                <w:color w:val="000000"/>
                <w:lang w:eastAsia="en-GB"/>
              </w:rPr>
            </w:pPr>
          </w:p>
        </w:tc>
        <w:tc>
          <w:tcPr>
            <w:tcW w:w="960" w:type="dxa"/>
            <w:tcBorders>
              <w:top w:val="nil"/>
              <w:left w:val="nil"/>
              <w:bottom w:val="nil"/>
              <w:right w:val="nil"/>
            </w:tcBorders>
            <w:shd w:val="clear" w:color="auto" w:fill="auto"/>
            <w:noWrap/>
            <w:vAlign w:val="bottom"/>
            <w:hideMark/>
          </w:tcPr>
          <w:p w14:paraId="147732D2" w14:textId="77777777" w:rsidR="00A17081" w:rsidRPr="00502DF9" w:rsidRDefault="00A17081" w:rsidP="008118CB">
            <w:pPr>
              <w:spacing w:after="0" w:line="240" w:lineRule="auto"/>
              <w:rPr>
                <w:rFonts w:eastAsia="Times New Roman"/>
                <w:color w:val="000000"/>
                <w:lang w:eastAsia="en-GB"/>
              </w:rPr>
            </w:pPr>
          </w:p>
        </w:tc>
        <w:tc>
          <w:tcPr>
            <w:tcW w:w="460" w:type="dxa"/>
            <w:tcBorders>
              <w:top w:val="nil"/>
              <w:left w:val="nil"/>
              <w:bottom w:val="nil"/>
              <w:right w:val="nil"/>
            </w:tcBorders>
            <w:shd w:val="clear" w:color="auto" w:fill="auto"/>
            <w:noWrap/>
            <w:vAlign w:val="bottom"/>
            <w:hideMark/>
          </w:tcPr>
          <w:p w14:paraId="3BE557A3" w14:textId="77777777" w:rsidR="00A17081" w:rsidRPr="00502DF9" w:rsidRDefault="00A17081" w:rsidP="008118CB">
            <w:pPr>
              <w:spacing w:after="0" w:line="240" w:lineRule="auto"/>
              <w:rPr>
                <w:rFonts w:eastAsia="Times New Roman"/>
                <w:color w:val="000000"/>
                <w:lang w:eastAsia="en-GB"/>
              </w:rPr>
            </w:pPr>
          </w:p>
        </w:tc>
      </w:tr>
      <w:tr w:rsidR="00A17081" w:rsidRPr="00502DF9" w14:paraId="761FEF86" w14:textId="77777777" w:rsidTr="008118CB">
        <w:trPr>
          <w:trHeight w:val="227"/>
        </w:trPr>
        <w:tc>
          <w:tcPr>
            <w:tcW w:w="960" w:type="dxa"/>
            <w:tcBorders>
              <w:top w:val="nil"/>
              <w:left w:val="nil"/>
              <w:bottom w:val="nil"/>
              <w:right w:val="nil"/>
            </w:tcBorders>
            <w:shd w:val="clear" w:color="auto" w:fill="auto"/>
            <w:noWrap/>
            <w:vAlign w:val="bottom"/>
            <w:hideMark/>
          </w:tcPr>
          <w:p w14:paraId="4352EF08" w14:textId="77777777" w:rsidR="00A17081" w:rsidRPr="00502DF9" w:rsidRDefault="00A17081" w:rsidP="008118CB">
            <w:pPr>
              <w:spacing w:after="0" w:line="240" w:lineRule="auto"/>
              <w:rPr>
                <w:rFonts w:eastAsia="Times New Roman"/>
                <w:color w:val="000000"/>
                <w:lang w:eastAsia="en-GB"/>
              </w:rPr>
            </w:pPr>
          </w:p>
        </w:tc>
        <w:tc>
          <w:tcPr>
            <w:tcW w:w="5300" w:type="dxa"/>
            <w:tcBorders>
              <w:top w:val="nil"/>
              <w:left w:val="nil"/>
              <w:bottom w:val="nil"/>
              <w:right w:val="nil"/>
            </w:tcBorders>
            <w:shd w:val="clear" w:color="auto" w:fill="auto"/>
            <w:noWrap/>
            <w:vAlign w:val="center"/>
            <w:hideMark/>
          </w:tcPr>
          <w:p w14:paraId="5FA8DD7F" w14:textId="77777777" w:rsidR="00A17081" w:rsidRPr="00502DF9" w:rsidRDefault="00A17081" w:rsidP="008118CB">
            <w:pPr>
              <w:spacing w:after="0" w:line="240" w:lineRule="auto"/>
              <w:jc w:val="both"/>
              <w:rPr>
                <w:rFonts w:ascii="Arial Narrow" w:eastAsia="Times New Roman" w:hAnsi="Arial Narrow"/>
                <w:color w:val="000000"/>
                <w:sz w:val="24"/>
                <w:szCs w:val="24"/>
                <w:lang w:eastAsia="en-GB"/>
              </w:rPr>
            </w:pPr>
          </w:p>
        </w:tc>
        <w:tc>
          <w:tcPr>
            <w:tcW w:w="1260" w:type="dxa"/>
            <w:tcBorders>
              <w:top w:val="nil"/>
              <w:left w:val="nil"/>
              <w:bottom w:val="nil"/>
              <w:right w:val="nil"/>
            </w:tcBorders>
            <w:shd w:val="clear" w:color="auto" w:fill="auto"/>
            <w:noWrap/>
            <w:vAlign w:val="bottom"/>
            <w:hideMark/>
          </w:tcPr>
          <w:p w14:paraId="6C4637F0" w14:textId="77777777" w:rsidR="00A17081" w:rsidRPr="00502DF9" w:rsidRDefault="00A17081" w:rsidP="008118CB">
            <w:pPr>
              <w:spacing w:after="0" w:line="240" w:lineRule="auto"/>
              <w:rPr>
                <w:rFonts w:eastAsia="Times New Roman"/>
                <w:color w:val="000000"/>
                <w:lang w:eastAsia="en-GB"/>
              </w:rPr>
            </w:pPr>
          </w:p>
        </w:tc>
        <w:tc>
          <w:tcPr>
            <w:tcW w:w="1300" w:type="dxa"/>
            <w:tcBorders>
              <w:top w:val="nil"/>
              <w:left w:val="nil"/>
              <w:bottom w:val="nil"/>
              <w:right w:val="nil"/>
            </w:tcBorders>
            <w:shd w:val="clear" w:color="auto" w:fill="auto"/>
            <w:noWrap/>
            <w:vAlign w:val="bottom"/>
            <w:hideMark/>
          </w:tcPr>
          <w:p w14:paraId="5CDCD41E" w14:textId="77777777" w:rsidR="00A17081" w:rsidRPr="00502DF9" w:rsidRDefault="00A17081" w:rsidP="008118CB">
            <w:pPr>
              <w:spacing w:after="0" w:line="240" w:lineRule="auto"/>
              <w:rPr>
                <w:rFonts w:eastAsia="Times New Roman"/>
                <w:color w:val="000000"/>
                <w:lang w:eastAsia="en-GB"/>
              </w:rPr>
            </w:pPr>
          </w:p>
        </w:tc>
        <w:tc>
          <w:tcPr>
            <w:tcW w:w="960" w:type="dxa"/>
            <w:tcBorders>
              <w:top w:val="nil"/>
              <w:left w:val="nil"/>
              <w:bottom w:val="nil"/>
              <w:right w:val="nil"/>
            </w:tcBorders>
            <w:shd w:val="clear" w:color="auto" w:fill="auto"/>
            <w:noWrap/>
            <w:vAlign w:val="bottom"/>
            <w:hideMark/>
          </w:tcPr>
          <w:p w14:paraId="1EC26C53" w14:textId="77777777" w:rsidR="00A17081" w:rsidRPr="00502DF9" w:rsidRDefault="00A17081" w:rsidP="008118CB">
            <w:pPr>
              <w:spacing w:after="0" w:line="240" w:lineRule="auto"/>
              <w:rPr>
                <w:rFonts w:eastAsia="Times New Roman"/>
                <w:color w:val="000000"/>
                <w:lang w:eastAsia="en-GB"/>
              </w:rPr>
            </w:pPr>
          </w:p>
        </w:tc>
        <w:tc>
          <w:tcPr>
            <w:tcW w:w="460" w:type="dxa"/>
            <w:tcBorders>
              <w:top w:val="nil"/>
              <w:left w:val="nil"/>
              <w:bottom w:val="nil"/>
              <w:right w:val="nil"/>
            </w:tcBorders>
            <w:shd w:val="clear" w:color="auto" w:fill="auto"/>
            <w:noWrap/>
            <w:vAlign w:val="bottom"/>
            <w:hideMark/>
          </w:tcPr>
          <w:p w14:paraId="23C2756F" w14:textId="77777777" w:rsidR="00A17081" w:rsidRPr="00502DF9" w:rsidRDefault="00A17081" w:rsidP="008118CB">
            <w:pPr>
              <w:spacing w:after="0" w:line="240" w:lineRule="auto"/>
              <w:rPr>
                <w:rFonts w:eastAsia="Times New Roman"/>
                <w:color w:val="000000"/>
                <w:lang w:eastAsia="en-GB"/>
              </w:rPr>
            </w:pPr>
          </w:p>
        </w:tc>
      </w:tr>
      <w:tr w:rsidR="00A17081" w:rsidRPr="00502DF9" w14:paraId="202D150D" w14:textId="77777777" w:rsidTr="008118CB">
        <w:trPr>
          <w:trHeight w:val="227"/>
        </w:trPr>
        <w:tc>
          <w:tcPr>
            <w:tcW w:w="960" w:type="dxa"/>
            <w:tcBorders>
              <w:top w:val="nil"/>
              <w:left w:val="nil"/>
              <w:bottom w:val="nil"/>
              <w:right w:val="nil"/>
            </w:tcBorders>
            <w:shd w:val="clear" w:color="auto" w:fill="auto"/>
            <w:noWrap/>
            <w:vAlign w:val="bottom"/>
            <w:hideMark/>
          </w:tcPr>
          <w:p w14:paraId="4234DD78" w14:textId="77777777" w:rsidR="00A17081" w:rsidRPr="00502DF9" w:rsidRDefault="00A17081" w:rsidP="008118CB">
            <w:pPr>
              <w:spacing w:after="0" w:line="240" w:lineRule="auto"/>
              <w:rPr>
                <w:rFonts w:eastAsia="Times New Roman"/>
                <w:color w:val="000000"/>
                <w:lang w:eastAsia="en-GB"/>
              </w:rPr>
            </w:pPr>
          </w:p>
        </w:tc>
        <w:tc>
          <w:tcPr>
            <w:tcW w:w="5300" w:type="dxa"/>
            <w:tcBorders>
              <w:top w:val="nil"/>
              <w:left w:val="nil"/>
              <w:bottom w:val="nil"/>
              <w:right w:val="nil"/>
            </w:tcBorders>
            <w:shd w:val="clear" w:color="auto" w:fill="auto"/>
            <w:noWrap/>
            <w:vAlign w:val="center"/>
            <w:hideMark/>
          </w:tcPr>
          <w:p w14:paraId="01210CC1" w14:textId="77777777" w:rsidR="00A17081" w:rsidRPr="00502DF9" w:rsidRDefault="00A17081" w:rsidP="008118CB">
            <w:pPr>
              <w:spacing w:after="0" w:line="240" w:lineRule="auto"/>
              <w:jc w:val="both"/>
              <w:rPr>
                <w:rFonts w:ascii="Arial Narrow" w:eastAsia="Times New Roman" w:hAnsi="Arial Narrow"/>
                <w:color w:val="000000"/>
                <w:sz w:val="24"/>
                <w:szCs w:val="24"/>
                <w:lang w:eastAsia="en-GB"/>
              </w:rPr>
            </w:pPr>
          </w:p>
        </w:tc>
        <w:tc>
          <w:tcPr>
            <w:tcW w:w="1260" w:type="dxa"/>
            <w:tcBorders>
              <w:top w:val="nil"/>
              <w:left w:val="nil"/>
              <w:bottom w:val="nil"/>
              <w:right w:val="nil"/>
            </w:tcBorders>
            <w:shd w:val="clear" w:color="auto" w:fill="auto"/>
            <w:noWrap/>
            <w:vAlign w:val="bottom"/>
            <w:hideMark/>
          </w:tcPr>
          <w:p w14:paraId="6BF2F884" w14:textId="77777777" w:rsidR="00A17081" w:rsidRPr="00502DF9" w:rsidRDefault="00A17081" w:rsidP="008118CB">
            <w:pPr>
              <w:spacing w:after="0" w:line="240" w:lineRule="auto"/>
              <w:rPr>
                <w:rFonts w:eastAsia="Times New Roman"/>
                <w:color w:val="000000"/>
                <w:lang w:eastAsia="en-GB"/>
              </w:rPr>
            </w:pPr>
          </w:p>
        </w:tc>
        <w:tc>
          <w:tcPr>
            <w:tcW w:w="1300" w:type="dxa"/>
            <w:tcBorders>
              <w:top w:val="nil"/>
              <w:left w:val="nil"/>
              <w:bottom w:val="nil"/>
              <w:right w:val="nil"/>
            </w:tcBorders>
            <w:shd w:val="clear" w:color="auto" w:fill="auto"/>
            <w:noWrap/>
            <w:vAlign w:val="bottom"/>
            <w:hideMark/>
          </w:tcPr>
          <w:p w14:paraId="6334C6D4" w14:textId="77777777" w:rsidR="00A17081" w:rsidRPr="00502DF9" w:rsidRDefault="00A17081" w:rsidP="008118CB">
            <w:pPr>
              <w:spacing w:after="0" w:line="240" w:lineRule="auto"/>
              <w:rPr>
                <w:rFonts w:eastAsia="Times New Roman"/>
                <w:color w:val="000000"/>
                <w:lang w:eastAsia="en-GB"/>
              </w:rPr>
            </w:pPr>
          </w:p>
        </w:tc>
        <w:tc>
          <w:tcPr>
            <w:tcW w:w="960" w:type="dxa"/>
            <w:tcBorders>
              <w:top w:val="nil"/>
              <w:left w:val="nil"/>
              <w:bottom w:val="nil"/>
              <w:right w:val="nil"/>
            </w:tcBorders>
            <w:shd w:val="clear" w:color="auto" w:fill="auto"/>
            <w:noWrap/>
            <w:vAlign w:val="bottom"/>
            <w:hideMark/>
          </w:tcPr>
          <w:p w14:paraId="7ABCA787" w14:textId="77777777" w:rsidR="00A17081" w:rsidRPr="00502DF9" w:rsidRDefault="00A17081" w:rsidP="008118CB">
            <w:pPr>
              <w:spacing w:after="0" w:line="240" w:lineRule="auto"/>
              <w:rPr>
                <w:rFonts w:eastAsia="Times New Roman"/>
                <w:color w:val="000000"/>
                <w:lang w:eastAsia="en-GB"/>
              </w:rPr>
            </w:pPr>
          </w:p>
        </w:tc>
        <w:tc>
          <w:tcPr>
            <w:tcW w:w="460" w:type="dxa"/>
            <w:tcBorders>
              <w:top w:val="nil"/>
              <w:left w:val="nil"/>
              <w:bottom w:val="nil"/>
              <w:right w:val="nil"/>
            </w:tcBorders>
            <w:shd w:val="clear" w:color="auto" w:fill="auto"/>
            <w:noWrap/>
            <w:vAlign w:val="bottom"/>
            <w:hideMark/>
          </w:tcPr>
          <w:p w14:paraId="3273D131" w14:textId="77777777" w:rsidR="00A17081" w:rsidRPr="00502DF9" w:rsidRDefault="00A17081" w:rsidP="008118CB">
            <w:pPr>
              <w:spacing w:after="0" w:line="240" w:lineRule="auto"/>
              <w:rPr>
                <w:rFonts w:eastAsia="Times New Roman"/>
                <w:color w:val="000000"/>
                <w:lang w:eastAsia="en-GB"/>
              </w:rPr>
            </w:pPr>
          </w:p>
        </w:tc>
      </w:tr>
      <w:tr w:rsidR="00A17081" w:rsidRPr="00502DF9" w14:paraId="02552672" w14:textId="77777777" w:rsidTr="008118CB">
        <w:trPr>
          <w:trHeight w:val="227"/>
        </w:trPr>
        <w:tc>
          <w:tcPr>
            <w:tcW w:w="960" w:type="dxa"/>
            <w:tcBorders>
              <w:top w:val="nil"/>
              <w:left w:val="nil"/>
              <w:bottom w:val="nil"/>
              <w:right w:val="nil"/>
            </w:tcBorders>
            <w:shd w:val="clear" w:color="auto" w:fill="auto"/>
            <w:noWrap/>
            <w:vAlign w:val="bottom"/>
            <w:hideMark/>
          </w:tcPr>
          <w:p w14:paraId="7C8D5BCD" w14:textId="77777777" w:rsidR="00A17081" w:rsidRPr="00502DF9" w:rsidRDefault="00A17081" w:rsidP="008118CB">
            <w:pPr>
              <w:spacing w:after="0" w:line="240" w:lineRule="auto"/>
              <w:rPr>
                <w:rFonts w:eastAsia="Times New Roman"/>
                <w:color w:val="000000"/>
                <w:lang w:eastAsia="en-GB"/>
              </w:rPr>
            </w:pPr>
          </w:p>
        </w:tc>
        <w:tc>
          <w:tcPr>
            <w:tcW w:w="5300" w:type="dxa"/>
            <w:tcBorders>
              <w:top w:val="nil"/>
              <w:left w:val="nil"/>
              <w:bottom w:val="nil"/>
              <w:right w:val="nil"/>
            </w:tcBorders>
            <w:shd w:val="clear" w:color="auto" w:fill="auto"/>
            <w:noWrap/>
            <w:vAlign w:val="center"/>
            <w:hideMark/>
          </w:tcPr>
          <w:p w14:paraId="5607BDA2" w14:textId="77777777" w:rsidR="00A17081" w:rsidRPr="00502DF9" w:rsidRDefault="00A17081" w:rsidP="008118CB">
            <w:pPr>
              <w:spacing w:after="0" w:line="240" w:lineRule="auto"/>
              <w:jc w:val="both"/>
              <w:rPr>
                <w:rFonts w:ascii="Arial Narrow" w:eastAsia="Times New Roman" w:hAnsi="Arial Narrow"/>
                <w:color w:val="000000"/>
                <w:sz w:val="24"/>
                <w:szCs w:val="24"/>
                <w:lang w:eastAsia="en-GB"/>
              </w:rPr>
            </w:pPr>
          </w:p>
        </w:tc>
        <w:tc>
          <w:tcPr>
            <w:tcW w:w="1260" w:type="dxa"/>
            <w:tcBorders>
              <w:top w:val="nil"/>
              <w:left w:val="nil"/>
              <w:bottom w:val="nil"/>
              <w:right w:val="nil"/>
            </w:tcBorders>
            <w:shd w:val="clear" w:color="auto" w:fill="auto"/>
            <w:noWrap/>
            <w:vAlign w:val="bottom"/>
            <w:hideMark/>
          </w:tcPr>
          <w:p w14:paraId="0202DAEE" w14:textId="77777777" w:rsidR="00A17081" w:rsidRPr="00502DF9" w:rsidRDefault="00A17081" w:rsidP="008118CB">
            <w:pPr>
              <w:spacing w:after="0" w:line="240" w:lineRule="auto"/>
              <w:rPr>
                <w:rFonts w:eastAsia="Times New Roman"/>
                <w:color w:val="000000"/>
                <w:lang w:eastAsia="en-GB"/>
              </w:rPr>
            </w:pPr>
          </w:p>
        </w:tc>
        <w:tc>
          <w:tcPr>
            <w:tcW w:w="1300" w:type="dxa"/>
            <w:tcBorders>
              <w:top w:val="nil"/>
              <w:left w:val="nil"/>
              <w:bottom w:val="nil"/>
              <w:right w:val="nil"/>
            </w:tcBorders>
            <w:shd w:val="clear" w:color="auto" w:fill="auto"/>
            <w:noWrap/>
            <w:vAlign w:val="bottom"/>
            <w:hideMark/>
          </w:tcPr>
          <w:p w14:paraId="42957F3A" w14:textId="77777777" w:rsidR="00A17081" w:rsidRPr="00502DF9" w:rsidRDefault="00A17081" w:rsidP="008118CB">
            <w:pPr>
              <w:spacing w:after="0" w:line="240" w:lineRule="auto"/>
              <w:rPr>
                <w:rFonts w:eastAsia="Times New Roman"/>
                <w:color w:val="000000"/>
                <w:lang w:eastAsia="en-GB"/>
              </w:rPr>
            </w:pPr>
          </w:p>
        </w:tc>
        <w:tc>
          <w:tcPr>
            <w:tcW w:w="960" w:type="dxa"/>
            <w:tcBorders>
              <w:top w:val="nil"/>
              <w:left w:val="nil"/>
              <w:bottom w:val="nil"/>
              <w:right w:val="nil"/>
            </w:tcBorders>
            <w:shd w:val="clear" w:color="auto" w:fill="auto"/>
            <w:noWrap/>
            <w:vAlign w:val="bottom"/>
            <w:hideMark/>
          </w:tcPr>
          <w:p w14:paraId="7C3EB8B3" w14:textId="77777777" w:rsidR="00A17081" w:rsidRPr="00502DF9" w:rsidRDefault="00A17081" w:rsidP="008118CB">
            <w:pPr>
              <w:spacing w:after="0" w:line="240" w:lineRule="auto"/>
              <w:rPr>
                <w:rFonts w:eastAsia="Times New Roman"/>
                <w:color w:val="000000"/>
                <w:lang w:eastAsia="en-GB"/>
              </w:rPr>
            </w:pPr>
          </w:p>
        </w:tc>
        <w:tc>
          <w:tcPr>
            <w:tcW w:w="460" w:type="dxa"/>
            <w:tcBorders>
              <w:top w:val="nil"/>
              <w:left w:val="nil"/>
              <w:bottom w:val="nil"/>
              <w:right w:val="nil"/>
            </w:tcBorders>
            <w:shd w:val="clear" w:color="auto" w:fill="auto"/>
            <w:noWrap/>
            <w:vAlign w:val="bottom"/>
            <w:hideMark/>
          </w:tcPr>
          <w:p w14:paraId="0D4099B3" w14:textId="77777777" w:rsidR="00A17081" w:rsidRPr="00502DF9" w:rsidRDefault="00A17081" w:rsidP="008118CB">
            <w:pPr>
              <w:spacing w:after="0" w:line="240" w:lineRule="auto"/>
              <w:rPr>
                <w:rFonts w:eastAsia="Times New Roman"/>
                <w:color w:val="000000"/>
                <w:lang w:eastAsia="en-GB"/>
              </w:rPr>
            </w:pPr>
          </w:p>
        </w:tc>
      </w:tr>
      <w:tr w:rsidR="00A17081" w:rsidRPr="00502DF9" w14:paraId="6B4DDD23" w14:textId="77777777" w:rsidTr="008118CB">
        <w:trPr>
          <w:trHeight w:val="227"/>
        </w:trPr>
        <w:tc>
          <w:tcPr>
            <w:tcW w:w="960" w:type="dxa"/>
            <w:tcBorders>
              <w:top w:val="nil"/>
              <w:left w:val="nil"/>
              <w:bottom w:val="nil"/>
              <w:right w:val="nil"/>
            </w:tcBorders>
            <w:shd w:val="clear" w:color="auto" w:fill="auto"/>
            <w:noWrap/>
            <w:vAlign w:val="bottom"/>
            <w:hideMark/>
          </w:tcPr>
          <w:p w14:paraId="17B0A2A8" w14:textId="77777777" w:rsidR="00A17081" w:rsidRPr="00502DF9" w:rsidRDefault="00A17081" w:rsidP="008118CB">
            <w:pPr>
              <w:spacing w:after="0" w:line="240" w:lineRule="auto"/>
              <w:rPr>
                <w:rFonts w:eastAsia="Times New Roman"/>
                <w:color w:val="000000"/>
                <w:lang w:eastAsia="en-GB"/>
              </w:rPr>
            </w:pPr>
          </w:p>
        </w:tc>
        <w:tc>
          <w:tcPr>
            <w:tcW w:w="5300" w:type="dxa"/>
            <w:tcBorders>
              <w:top w:val="nil"/>
              <w:left w:val="nil"/>
              <w:bottom w:val="nil"/>
              <w:right w:val="nil"/>
            </w:tcBorders>
            <w:shd w:val="clear" w:color="auto" w:fill="auto"/>
            <w:noWrap/>
            <w:vAlign w:val="center"/>
            <w:hideMark/>
          </w:tcPr>
          <w:p w14:paraId="6E5CC632" w14:textId="77777777" w:rsidR="00A17081" w:rsidRPr="00502DF9" w:rsidRDefault="00A17081" w:rsidP="008118CB">
            <w:pPr>
              <w:spacing w:after="0" w:line="240" w:lineRule="auto"/>
              <w:jc w:val="both"/>
              <w:rPr>
                <w:rFonts w:ascii="Arial Narrow" w:eastAsia="Times New Roman" w:hAnsi="Arial Narrow"/>
                <w:color w:val="000000"/>
                <w:sz w:val="24"/>
                <w:szCs w:val="24"/>
                <w:lang w:eastAsia="en-GB"/>
              </w:rPr>
            </w:pPr>
            <w:r w:rsidRPr="00502DF9">
              <w:rPr>
                <w:rFonts w:ascii="Arial Narrow" w:eastAsia="Times New Roman" w:hAnsi="Arial Narrow"/>
                <w:color w:val="000000"/>
                <w:sz w:val="24"/>
                <w:szCs w:val="24"/>
                <w:lang w:eastAsia="en-GB"/>
              </w:rPr>
              <w:t>Examiner</w:t>
            </w:r>
          </w:p>
        </w:tc>
        <w:tc>
          <w:tcPr>
            <w:tcW w:w="1260" w:type="dxa"/>
            <w:tcBorders>
              <w:top w:val="nil"/>
              <w:left w:val="nil"/>
              <w:bottom w:val="nil"/>
              <w:right w:val="nil"/>
            </w:tcBorders>
            <w:shd w:val="clear" w:color="auto" w:fill="auto"/>
            <w:noWrap/>
            <w:vAlign w:val="bottom"/>
            <w:hideMark/>
          </w:tcPr>
          <w:p w14:paraId="782C61B9" w14:textId="77777777" w:rsidR="00A17081" w:rsidRPr="00502DF9" w:rsidRDefault="00A17081" w:rsidP="008118CB">
            <w:pPr>
              <w:spacing w:after="0" w:line="240" w:lineRule="auto"/>
              <w:rPr>
                <w:rFonts w:eastAsia="Times New Roman"/>
                <w:color w:val="000000"/>
                <w:lang w:eastAsia="en-GB"/>
              </w:rPr>
            </w:pPr>
          </w:p>
        </w:tc>
        <w:tc>
          <w:tcPr>
            <w:tcW w:w="1300" w:type="dxa"/>
            <w:tcBorders>
              <w:top w:val="nil"/>
              <w:left w:val="nil"/>
              <w:bottom w:val="nil"/>
              <w:right w:val="nil"/>
            </w:tcBorders>
            <w:shd w:val="clear" w:color="auto" w:fill="auto"/>
            <w:noWrap/>
            <w:vAlign w:val="bottom"/>
            <w:hideMark/>
          </w:tcPr>
          <w:p w14:paraId="59ADF642" w14:textId="77777777" w:rsidR="00A17081" w:rsidRPr="00502DF9" w:rsidRDefault="00A17081" w:rsidP="008118CB">
            <w:pPr>
              <w:spacing w:after="0" w:line="240" w:lineRule="auto"/>
              <w:rPr>
                <w:rFonts w:eastAsia="Times New Roman"/>
                <w:color w:val="000000"/>
                <w:lang w:eastAsia="en-GB"/>
              </w:rPr>
            </w:pPr>
          </w:p>
        </w:tc>
        <w:tc>
          <w:tcPr>
            <w:tcW w:w="960" w:type="dxa"/>
            <w:tcBorders>
              <w:top w:val="nil"/>
              <w:left w:val="nil"/>
              <w:bottom w:val="nil"/>
              <w:right w:val="nil"/>
            </w:tcBorders>
            <w:shd w:val="clear" w:color="auto" w:fill="auto"/>
            <w:noWrap/>
            <w:vAlign w:val="bottom"/>
            <w:hideMark/>
          </w:tcPr>
          <w:p w14:paraId="01CD2C27" w14:textId="77777777" w:rsidR="00A17081" w:rsidRPr="00502DF9" w:rsidRDefault="00A17081" w:rsidP="008118CB">
            <w:pPr>
              <w:spacing w:after="0" w:line="240" w:lineRule="auto"/>
              <w:rPr>
                <w:rFonts w:eastAsia="Times New Roman"/>
                <w:color w:val="000000"/>
                <w:lang w:eastAsia="en-GB"/>
              </w:rPr>
            </w:pPr>
          </w:p>
        </w:tc>
        <w:tc>
          <w:tcPr>
            <w:tcW w:w="460" w:type="dxa"/>
            <w:tcBorders>
              <w:top w:val="nil"/>
              <w:left w:val="nil"/>
              <w:bottom w:val="nil"/>
              <w:right w:val="nil"/>
            </w:tcBorders>
            <w:shd w:val="clear" w:color="auto" w:fill="auto"/>
            <w:noWrap/>
            <w:vAlign w:val="bottom"/>
            <w:hideMark/>
          </w:tcPr>
          <w:p w14:paraId="37239668" w14:textId="77777777" w:rsidR="00A17081" w:rsidRPr="00502DF9" w:rsidRDefault="00A17081" w:rsidP="008118CB">
            <w:pPr>
              <w:spacing w:after="0" w:line="240" w:lineRule="auto"/>
              <w:rPr>
                <w:rFonts w:eastAsia="Times New Roman"/>
                <w:color w:val="000000"/>
                <w:lang w:eastAsia="en-GB"/>
              </w:rPr>
            </w:pPr>
          </w:p>
        </w:tc>
      </w:tr>
      <w:tr w:rsidR="00A17081" w:rsidRPr="00502DF9" w14:paraId="5AF8D3B1" w14:textId="77777777" w:rsidTr="008118CB">
        <w:trPr>
          <w:trHeight w:val="227"/>
        </w:trPr>
        <w:tc>
          <w:tcPr>
            <w:tcW w:w="960" w:type="dxa"/>
            <w:tcBorders>
              <w:top w:val="nil"/>
              <w:left w:val="nil"/>
              <w:bottom w:val="nil"/>
              <w:right w:val="nil"/>
            </w:tcBorders>
            <w:shd w:val="clear" w:color="auto" w:fill="auto"/>
            <w:noWrap/>
            <w:vAlign w:val="bottom"/>
            <w:hideMark/>
          </w:tcPr>
          <w:p w14:paraId="252971E4" w14:textId="77777777" w:rsidR="00A17081" w:rsidRPr="00502DF9" w:rsidRDefault="00A17081" w:rsidP="008118CB">
            <w:pPr>
              <w:spacing w:after="0" w:line="240" w:lineRule="auto"/>
              <w:rPr>
                <w:rFonts w:eastAsia="Times New Roman"/>
                <w:color w:val="000000"/>
                <w:lang w:eastAsia="en-GB"/>
              </w:rPr>
            </w:pPr>
          </w:p>
        </w:tc>
        <w:tc>
          <w:tcPr>
            <w:tcW w:w="5300" w:type="dxa"/>
            <w:tcBorders>
              <w:top w:val="nil"/>
              <w:left w:val="nil"/>
              <w:bottom w:val="nil"/>
              <w:right w:val="nil"/>
            </w:tcBorders>
            <w:shd w:val="clear" w:color="auto" w:fill="auto"/>
            <w:noWrap/>
            <w:vAlign w:val="center"/>
            <w:hideMark/>
          </w:tcPr>
          <w:p w14:paraId="52F00FA3" w14:textId="77777777" w:rsidR="00A17081" w:rsidRDefault="00A17081" w:rsidP="008118CB">
            <w:pPr>
              <w:spacing w:after="0" w:line="240" w:lineRule="auto"/>
              <w:jc w:val="both"/>
              <w:rPr>
                <w:rFonts w:ascii="Arial Narrow" w:eastAsia="Times New Roman" w:hAnsi="Arial Narrow"/>
                <w:color w:val="000000"/>
                <w:sz w:val="24"/>
                <w:szCs w:val="24"/>
                <w:lang w:eastAsia="en-GB"/>
              </w:rPr>
            </w:pPr>
            <w:r w:rsidRPr="00502DF9">
              <w:rPr>
                <w:rFonts w:ascii="Arial Narrow" w:eastAsia="Times New Roman" w:hAnsi="Arial Narrow"/>
                <w:color w:val="000000"/>
                <w:sz w:val="24"/>
                <w:szCs w:val="24"/>
                <w:lang w:eastAsia="en-GB"/>
              </w:rPr>
              <w:t>Date:</w:t>
            </w:r>
          </w:p>
          <w:p w14:paraId="0A0BC443" w14:textId="77777777" w:rsidR="00011785" w:rsidRDefault="00011785" w:rsidP="008118CB">
            <w:pPr>
              <w:spacing w:after="0" w:line="240" w:lineRule="auto"/>
              <w:jc w:val="both"/>
              <w:rPr>
                <w:rFonts w:ascii="Arial Narrow" w:eastAsia="Times New Roman" w:hAnsi="Arial Narrow"/>
                <w:color w:val="000000"/>
                <w:sz w:val="24"/>
                <w:szCs w:val="24"/>
                <w:lang w:eastAsia="en-GB"/>
              </w:rPr>
            </w:pPr>
          </w:p>
          <w:p w14:paraId="4202FA24" w14:textId="09E460D7" w:rsidR="00011785" w:rsidRPr="00502DF9" w:rsidRDefault="00011785" w:rsidP="008118CB">
            <w:pPr>
              <w:spacing w:after="0" w:line="240" w:lineRule="auto"/>
              <w:jc w:val="both"/>
              <w:rPr>
                <w:rFonts w:ascii="Arial Narrow" w:eastAsia="Times New Roman" w:hAnsi="Arial Narrow"/>
                <w:color w:val="000000"/>
                <w:sz w:val="24"/>
                <w:szCs w:val="24"/>
                <w:lang w:eastAsia="en-GB"/>
              </w:rPr>
            </w:pPr>
          </w:p>
        </w:tc>
        <w:tc>
          <w:tcPr>
            <w:tcW w:w="1260" w:type="dxa"/>
            <w:tcBorders>
              <w:top w:val="nil"/>
              <w:left w:val="nil"/>
              <w:bottom w:val="nil"/>
              <w:right w:val="nil"/>
            </w:tcBorders>
            <w:shd w:val="clear" w:color="auto" w:fill="auto"/>
            <w:noWrap/>
            <w:vAlign w:val="bottom"/>
            <w:hideMark/>
          </w:tcPr>
          <w:p w14:paraId="07430768" w14:textId="77777777" w:rsidR="00A17081" w:rsidRPr="00502DF9" w:rsidRDefault="00A17081" w:rsidP="008118CB">
            <w:pPr>
              <w:spacing w:after="0" w:line="240" w:lineRule="auto"/>
              <w:rPr>
                <w:rFonts w:eastAsia="Times New Roman"/>
                <w:color w:val="000000"/>
                <w:lang w:eastAsia="en-GB"/>
              </w:rPr>
            </w:pPr>
          </w:p>
        </w:tc>
        <w:tc>
          <w:tcPr>
            <w:tcW w:w="1300" w:type="dxa"/>
            <w:tcBorders>
              <w:top w:val="nil"/>
              <w:left w:val="nil"/>
              <w:bottom w:val="nil"/>
              <w:right w:val="nil"/>
            </w:tcBorders>
            <w:shd w:val="clear" w:color="auto" w:fill="auto"/>
            <w:noWrap/>
            <w:vAlign w:val="bottom"/>
            <w:hideMark/>
          </w:tcPr>
          <w:p w14:paraId="317FC978" w14:textId="77777777" w:rsidR="00A17081" w:rsidRPr="00502DF9" w:rsidRDefault="00A17081" w:rsidP="008118CB">
            <w:pPr>
              <w:spacing w:after="0" w:line="240" w:lineRule="auto"/>
              <w:rPr>
                <w:rFonts w:eastAsia="Times New Roman"/>
                <w:color w:val="000000"/>
                <w:lang w:eastAsia="en-GB"/>
              </w:rPr>
            </w:pPr>
          </w:p>
        </w:tc>
        <w:tc>
          <w:tcPr>
            <w:tcW w:w="960" w:type="dxa"/>
            <w:tcBorders>
              <w:top w:val="nil"/>
              <w:left w:val="nil"/>
              <w:bottom w:val="nil"/>
              <w:right w:val="nil"/>
            </w:tcBorders>
            <w:shd w:val="clear" w:color="auto" w:fill="auto"/>
            <w:noWrap/>
            <w:vAlign w:val="bottom"/>
            <w:hideMark/>
          </w:tcPr>
          <w:p w14:paraId="0E60CC46" w14:textId="77777777" w:rsidR="00A17081" w:rsidRPr="00502DF9" w:rsidRDefault="00A17081" w:rsidP="008118CB">
            <w:pPr>
              <w:spacing w:after="0" w:line="240" w:lineRule="auto"/>
              <w:rPr>
                <w:rFonts w:eastAsia="Times New Roman"/>
                <w:color w:val="000000"/>
                <w:lang w:eastAsia="en-GB"/>
              </w:rPr>
            </w:pPr>
          </w:p>
        </w:tc>
        <w:tc>
          <w:tcPr>
            <w:tcW w:w="460" w:type="dxa"/>
            <w:tcBorders>
              <w:top w:val="nil"/>
              <w:left w:val="nil"/>
              <w:bottom w:val="nil"/>
              <w:right w:val="nil"/>
            </w:tcBorders>
            <w:shd w:val="clear" w:color="auto" w:fill="auto"/>
            <w:noWrap/>
            <w:vAlign w:val="bottom"/>
            <w:hideMark/>
          </w:tcPr>
          <w:p w14:paraId="32895E71" w14:textId="77777777" w:rsidR="00A17081" w:rsidRPr="00502DF9" w:rsidRDefault="00A17081" w:rsidP="008118CB">
            <w:pPr>
              <w:spacing w:after="0" w:line="240" w:lineRule="auto"/>
              <w:rPr>
                <w:rFonts w:eastAsia="Times New Roman"/>
                <w:color w:val="000000"/>
                <w:lang w:eastAsia="en-GB"/>
              </w:rPr>
            </w:pPr>
          </w:p>
        </w:tc>
      </w:tr>
    </w:tbl>
    <w:p w14:paraId="6FD8E9A7" w14:textId="20FDA0CD" w:rsidR="00A17081" w:rsidRDefault="00A17081" w:rsidP="00A55C9F">
      <w:pPr>
        <w:pStyle w:val="Heading2"/>
        <w:jc w:val="center"/>
        <w:rPr>
          <w:rFonts w:ascii="Times New Roman" w:hAnsi="Times New Roman"/>
          <w:b/>
          <w:color w:val="000000" w:themeColor="text1"/>
          <w:sz w:val="28"/>
          <w:szCs w:val="28"/>
          <w:u w:val="single"/>
        </w:rPr>
      </w:pPr>
      <w:bookmarkStart w:id="481" w:name="_Toc24964283"/>
      <w:bookmarkStart w:id="482" w:name="_Toc155535861"/>
      <w:bookmarkStart w:id="483" w:name="_Toc171461643"/>
      <w:r w:rsidRPr="00A55C9F">
        <w:rPr>
          <w:rFonts w:ascii="Times New Roman" w:hAnsi="Times New Roman"/>
          <w:b/>
          <w:color w:val="000000" w:themeColor="text1"/>
          <w:sz w:val="28"/>
          <w:szCs w:val="28"/>
          <w:u w:val="single"/>
        </w:rPr>
        <w:t>Blank Standing Order Mandate</w:t>
      </w:r>
      <w:bookmarkEnd w:id="481"/>
      <w:bookmarkEnd w:id="482"/>
      <w:bookmarkEnd w:id="483"/>
    </w:p>
    <w:p w14:paraId="0ABCCDE6" w14:textId="77777777" w:rsidR="00A55C9F" w:rsidRPr="00A55C9F" w:rsidRDefault="00A55C9F" w:rsidP="00A55C9F"/>
    <w:p w14:paraId="6F8894DD" w14:textId="4469AD3E" w:rsidR="00A17081" w:rsidRDefault="00C540C0" w:rsidP="00A17081">
      <w:pPr>
        <w:spacing w:after="10"/>
      </w:pPr>
      <w:r>
        <w:rPr>
          <w:noProof/>
          <w:lang w:eastAsia="en-GB"/>
        </w:rPr>
        <mc:AlternateContent>
          <mc:Choice Requires="wps">
            <w:drawing>
              <wp:anchor distT="0" distB="0" distL="114300" distR="114300" simplePos="0" relativeHeight="251676672" behindDoc="0" locked="0" layoutInCell="1" allowOverlap="1" wp14:anchorId="112DD8DD" wp14:editId="2B62E42B">
                <wp:simplePos x="0" y="0"/>
                <wp:positionH relativeFrom="column">
                  <wp:posOffset>3076575</wp:posOffset>
                </wp:positionH>
                <wp:positionV relativeFrom="paragraph">
                  <wp:posOffset>120014</wp:posOffset>
                </wp:positionV>
                <wp:extent cx="2819400" cy="1171575"/>
                <wp:effectExtent l="0" t="0" r="0" b="9525"/>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1171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BF93C1" w14:textId="77777777" w:rsidR="009F307F" w:rsidRDefault="009F307F" w:rsidP="00A17081">
                            <w:pPr>
                              <w:rPr>
                                <w:b/>
                                <w:sz w:val="40"/>
                                <w:szCs w:val="40"/>
                              </w:rPr>
                            </w:pPr>
                            <w:r>
                              <w:rPr>
                                <w:b/>
                                <w:sz w:val="40"/>
                                <w:szCs w:val="40"/>
                              </w:rPr>
                              <w:t xml:space="preserve"> Lodge</w:t>
                            </w:r>
                          </w:p>
                          <w:p w14:paraId="5394339F" w14:textId="77777777" w:rsidR="009F307F" w:rsidRPr="009878BE" w:rsidRDefault="009F307F" w:rsidP="00A17081">
                            <w:pPr>
                              <w:rPr>
                                <w:sz w:val="40"/>
                                <w:szCs w:val="40"/>
                              </w:rPr>
                            </w:pPr>
                            <w:r>
                              <w:rPr>
                                <w:b/>
                                <w:sz w:val="40"/>
                                <w:szCs w:val="40"/>
                              </w:rPr>
                              <w:t>Charity Account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2DD8DD" id="Text Box 72" o:spid="_x0000_s1045" type="#_x0000_t202" style="position:absolute;margin-left:242.25pt;margin-top:9.45pt;width:222pt;height:9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" stroked="f">
                <v:textbox>
                  <w:txbxContent>
                    <w:p w14:paraId="5FBF93C1" w14:textId="77777777" w:rsidR="009F307F" w:rsidRDefault="009F307F" w:rsidP="00A17081">
                      <w:pPr>
                        <w:rPr>
                          <w:b/>
                          <w:sz w:val="40"/>
                          <w:szCs w:val="40"/>
                        </w:rPr>
                      </w:pPr>
                      <w:r>
                        <w:rPr>
                          <w:b/>
                          <w:sz w:val="40"/>
                          <w:szCs w:val="40"/>
                        </w:rPr>
                        <w:t xml:space="preserve"> Lodge</w:t>
                      </w:r>
                    </w:p>
                    <w:p w14:paraId="5394339F" w14:textId="77777777" w:rsidR="009F307F" w:rsidRPr="009878BE" w:rsidRDefault="009F307F" w:rsidP="00A17081">
                      <w:pPr>
                        <w:rPr>
                          <w:sz w:val="40"/>
                          <w:szCs w:val="40"/>
                        </w:rPr>
                      </w:pPr>
                      <w:r>
                        <w:rPr>
                          <w:b/>
                          <w:sz w:val="40"/>
                          <w:szCs w:val="40"/>
                        </w:rPr>
                        <w:t>Charity Account</w:t>
                      </w:r>
                    </w:p>
                  </w:txbxContent>
                </v:textbox>
              </v:shape>
            </w:pict>
          </mc:Fallback>
        </mc:AlternateContent>
      </w:r>
    </w:p>
    <w:p w14:paraId="65C3E362" w14:textId="747194E3" w:rsidR="00A17081" w:rsidRPr="00F74DE6" w:rsidRDefault="00A17081" w:rsidP="00A17081">
      <w:pPr>
        <w:spacing w:after="10"/>
        <w:rPr>
          <w:b/>
        </w:rPr>
      </w:pPr>
      <w:r>
        <w:rPr>
          <w:noProof/>
          <w:lang w:eastAsia="en-GB"/>
        </w:rPr>
        <mc:AlternateContent>
          <mc:Choice Requires="wps">
            <w:drawing>
              <wp:anchor distT="0" distB="0" distL="114300" distR="114300" simplePos="0" relativeHeight="251661312" behindDoc="0" locked="0" layoutInCell="1" allowOverlap="1" wp14:anchorId="3F1FE0B3" wp14:editId="58D36BE0">
                <wp:simplePos x="0" y="0"/>
                <wp:positionH relativeFrom="column">
                  <wp:posOffset>-342900</wp:posOffset>
                </wp:positionH>
                <wp:positionV relativeFrom="paragraph">
                  <wp:posOffset>-78105</wp:posOffset>
                </wp:positionV>
                <wp:extent cx="342900" cy="351790"/>
                <wp:effectExtent l="0" t="0" r="0" b="0"/>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51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2A810B" w14:textId="77777777" w:rsidR="009F307F" w:rsidRPr="00772CEF" w:rsidRDefault="009F307F" w:rsidP="00A17081">
                            <w:pPr>
                              <w:rPr>
                                <w:b/>
                                <w:color w:val="339966"/>
                                <w:sz w:val="28"/>
                                <w:szCs w:val="28"/>
                              </w:rPr>
                            </w:pPr>
                            <w:r w:rsidRPr="00772CEF">
                              <w:rPr>
                                <w:b/>
                                <w:color w:val="339966"/>
                                <w:sz w:val="28"/>
                                <w:szCs w:val="28"/>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FE0B3" id="Text Box 71" o:spid="_x0000_s1046" type="#_x0000_t202" style="position:absolute;margin-left:-27pt;margin-top:-6.15pt;width:27pt;height:27.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" stroked="f">
                <v:textbox>
                  <w:txbxContent>
                    <w:p w14:paraId="332A810B" w14:textId="77777777" w:rsidR="009F307F" w:rsidRPr="00772CEF" w:rsidRDefault="009F307F" w:rsidP="00A17081">
                      <w:pPr>
                        <w:rPr>
                          <w:b/>
                          <w:color w:val="339966"/>
                          <w:sz w:val="28"/>
                          <w:szCs w:val="28"/>
                        </w:rPr>
                      </w:pPr>
                      <w:r w:rsidRPr="00772CEF">
                        <w:rPr>
                          <w:b/>
                          <w:color w:val="339966"/>
                          <w:sz w:val="28"/>
                          <w:szCs w:val="28"/>
                        </w:rPr>
                        <w:t>X</w:t>
                      </w:r>
                    </w:p>
                  </w:txbxContent>
                </v:textbox>
              </v:shape>
            </w:pict>
          </mc:Fallback>
        </mc:AlternateContent>
      </w:r>
      <w:r>
        <w:rPr>
          <w:noProof/>
          <w:lang w:eastAsia="en-GB"/>
        </w:rPr>
        <mc:AlternateContent>
          <mc:Choice Requires="wps">
            <w:drawing>
              <wp:anchor distT="4294967294" distB="4294967294" distL="114300" distR="114300" simplePos="0" relativeHeight="251642880" behindDoc="0" locked="0" layoutInCell="1" allowOverlap="1" wp14:anchorId="454B8F83" wp14:editId="7ECD6DFA">
                <wp:simplePos x="0" y="0"/>
                <wp:positionH relativeFrom="column">
                  <wp:posOffset>226695</wp:posOffset>
                </wp:positionH>
                <wp:positionV relativeFrom="paragraph">
                  <wp:posOffset>145414</wp:posOffset>
                </wp:positionV>
                <wp:extent cx="1979930" cy="0"/>
                <wp:effectExtent l="0" t="0" r="0" b="0"/>
                <wp:wrapNone/>
                <wp:docPr id="88" name="Straight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AE89DCD" id="Straight Connector 88" o:spid="_x0000_s1026" style="position:absolute;z-index:2516428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7.85pt,11.45pt" to="173.7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">
                <v:stroke dashstyle="1 1" endcap="round"/>
              </v:line>
            </w:pict>
          </mc:Fallback>
        </mc:AlternateContent>
      </w:r>
      <w:r w:rsidRPr="00F74DE6">
        <w:t>To</w:t>
      </w:r>
      <w:r w:rsidRPr="00F74DE6">
        <w:tab/>
      </w:r>
      <w:r w:rsidRPr="00F74DE6">
        <w:tab/>
      </w:r>
      <w:r w:rsidRPr="00F74DE6">
        <w:tab/>
      </w:r>
      <w:r w:rsidRPr="00F74DE6">
        <w:tab/>
      </w:r>
      <w:r w:rsidRPr="00F74DE6">
        <w:tab/>
        <w:t>Bank plc</w:t>
      </w:r>
      <w:r w:rsidRPr="00F74DE6">
        <w:tab/>
      </w:r>
      <w:r w:rsidRPr="00F74DE6">
        <w:tab/>
      </w:r>
      <w:r w:rsidRPr="00F74DE6">
        <w:tab/>
      </w:r>
      <w:r w:rsidRPr="00F74DE6">
        <w:tab/>
      </w:r>
      <w:r w:rsidRPr="00F74DE6">
        <w:tab/>
      </w:r>
      <w:r w:rsidRPr="00F74DE6">
        <w:tab/>
      </w:r>
      <w:r w:rsidRPr="00F74DE6">
        <w:tab/>
      </w:r>
    </w:p>
    <w:p w14:paraId="26F7259B" w14:textId="77777777" w:rsidR="00A17081" w:rsidRPr="00F74DE6" w:rsidRDefault="00A17081" w:rsidP="00A17081">
      <w:pPr>
        <w:spacing w:after="10"/>
      </w:pPr>
    </w:p>
    <w:p w14:paraId="726A8093" w14:textId="77777777" w:rsidR="00A17081" w:rsidRPr="00F74DE6" w:rsidRDefault="00A17081" w:rsidP="00A17081">
      <w:pPr>
        <w:spacing w:after="10"/>
      </w:pPr>
      <w:r>
        <w:rPr>
          <w:noProof/>
          <w:lang w:eastAsia="en-GB"/>
        </w:rPr>
        <mc:AlternateContent>
          <mc:Choice Requires="wps">
            <w:drawing>
              <wp:anchor distT="4294967294" distB="4294967294" distL="114300" distR="114300" simplePos="0" relativeHeight="251645952" behindDoc="0" locked="0" layoutInCell="1" allowOverlap="1" wp14:anchorId="2A010469" wp14:editId="0412FBE7">
                <wp:simplePos x="0" y="0"/>
                <wp:positionH relativeFrom="column">
                  <wp:posOffset>222250</wp:posOffset>
                </wp:positionH>
                <wp:positionV relativeFrom="paragraph">
                  <wp:posOffset>17779</wp:posOffset>
                </wp:positionV>
                <wp:extent cx="1979930" cy="0"/>
                <wp:effectExtent l="0" t="0" r="0" b="0"/>
                <wp:wrapNone/>
                <wp:docPr id="320" name="Straight Connector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FF823B3" id="Straight Connector 320" o:spid="_x0000_s1026" style="position:absolute;z-index:2516459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7.5pt,1.4pt" to="173.4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">
                <v:stroke dashstyle="1 1" endcap="round"/>
              </v:line>
            </w:pict>
          </mc:Fallback>
        </mc:AlternateContent>
      </w:r>
    </w:p>
    <w:p w14:paraId="7AD37C5D" w14:textId="77777777" w:rsidR="00A17081" w:rsidRPr="00F74DE6" w:rsidRDefault="00A17081" w:rsidP="00A17081">
      <w:pPr>
        <w:spacing w:after="10"/>
      </w:pPr>
      <w:r>
        <w:rPr>
          <w:noProof/>
          <w:lang w:eastAsia="en-GB"/>
        </w:rPr>
        <mc:AlternateContent>
          <mc:Choice Requires="wps">
            <w:drawing>
              <wp:anchor distT="4294967294" distB="4294967294" distL="114300" distR="114300" simplePos="0" relativeHeight="251649024" behindDoc="0" locked="0" layoutInCell="1" allowOverlap="1" wp14:anchorId="67567288" wp14:editId="7A74AC49">
                <wp:simplePos x="0" y="0"/>
                <wp:positionH relativeFrom="column">
                  <wp:posOffset>217805</wp:posOffset>
                </wp:positionH>
                <wp:positionV relativeFrom="paragraph">
                  <wp:posOffset>50799</wp:posOffset>
                </wp:positionV>
                <wp:extent cx="1979930" cy="0"/>
                <wp:effectExtent l="0" t="0" r="0" b="0"/>
                <wp:wrapNone/>
                <wp:docPr id="321" name="Straight Connector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B84F4A9" id="Straight Connector 321" o:spid="_x0000_s1026" style="position:absolute;z-index:2516490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7.15pt,4pt" to="173.0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">
                <v:stroke dashstyle="1 1" endcap="round"/>
              </v:line>
            </w:pict>
          </mc:Fallback>
        </mc:AlternateContent>
      </w:r>
    </w:p>
    <w:p w14:paraId="1E56EA75" w14:textId="77777777" w:rsidR="00A17081" w:rsidRPr="00F74DE6" w:rsidRDefault="00A17081" w:rsidP="00A17081">
      <w:pPr>
        <w:spacing w:after="10"/>
      </w:pPr>
      <w:r>
        <w:rPr>
          <w:noProof/>
          <w:lang w:eastAsia="en-GB"/>
        </w:rPr>
        <mc:AlternateContent>
          <mc:Choice Requires="wps">
            <w:drawing>
              <wp:anchor distT="4294967294" distB="4294967294" distL="114300" distR="114300" simplePos="0" relativeHeight="251652096" behindDoc="0" locked="0" layoutInCell="1" allowOverlap="1" wp14:anchorId="69026766" wp14:editId="1C45B010">
                <wp:simplePos x="0" y="0"/>
                <wp:positionH relativeFrom="column">
                  <wp:posOffset>213360</wp:posOffset>
                </wp:positionH>
                <wp:positionV relativeFrom="paragraph">
                  <wp:posOffset>83819</wp:posOffset>
                </wp:positionV>
                <wp:extent cx="1979930" cy="0"/>
                <wp:effectExtent l="0" t="0" r="0" b="0"/>
                <wp:wrapNone/>
                <wp:docPr id="322" name="Straight Connector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9269CA4" id="Straight Connector 322" o:spid="_x0000_s1026" style="position:absolute;z-index:2516520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6.8pt,6.6pt" to="172.7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">
                <v:stroke dashstyle="1 1" endcap="round"/>
              </v:line>
            </w:pict>
          </mc:Fallback>
        </mc:AlternateContent>
      </w:r>
    </w:p>
    <w:p w14:paraId="076D48EC" w14:textId="77777777" w:rsidR="00A17081" w:rsidRPr="00F74DE6" w:rsidRDefault="00A17081" w:rsidP="00A17081">
      <w:pPr>
        <w:spacing w:after="10"/>
      </w:pPr>
      <w:r>
        <w:rPr>
          <w:noProof/>
          <w:lang w:eastAsia="en-GB"/>
        </w:rPr>
        <mc:AlternateContent>
          <mc:Choice Requires="wps">
            <w:drawing>
              <wp:anchor distT="0" distB="0" distL="114300" distR="114300" simplePos="0" relativeHeight="251679744" behindDoc="0" locked="0" layoutInCell="1" allowOverlap="1" wp14:anchorId="388020E4" wp14:editId="267AA4D2">
                <wp:simplePos x="0" y="0"/>
                <wp:positionH relativeFrom="column">
                  <wp:posOffset>3200400</wp:posOffset>
                </wp:positionH>
                <wp:positionV relativeFrom="paragraph">
                  <wp:posOffset>110490</wp:posOffset>
                </wp:positionV>
                <wp:extent cx="3276600" cy="2362200"/>
                <wp:effectExtent l="0" t="0" r="0" b="0"/>
                <wp:wrapNone/>
                <wp:docPr id="323"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2362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9A98F0" w14:textId="77777777" w:rsidR="009F307F" w:rsidRDefault="009F307F" w:rsidP="00A17081">
                            <w:r w:rsidRPr="00F74DE6">
                              <w:t xml:space="preserve">Please </w:t>
                            </w:r>
                            <w:r w:rsidRPr="00F74DE6">
                              <w:rPr>
                                <w:b/>
                              </w:rPr>
                              <w:t>credit</w:t>
                            </w:r>
                            <w:r w:rsidRPr="00F74DE6">
                              <w:t xml:space="preserve"> the following account:</w:t>
                            </w:r>
                          </w:p>
                          <w:p w14:paraId="45E9E7C2" w14:textId="77777777" w:rsidR="009F307F" w:rsidRPr="00F74DE6" w:rsidRDefault="009F307F" w:rsidP="00A17081"/>
                          <w:p w14:paraId="396CDCA3" w14:textId="77777777" w:rsidR="009F307F" w:rsidRDefault="009F307F" w:rsidP="00A17081">
                            <w:r w:rsidRPr="00F74DE6">
                              <w:rPr>
                                <w:b/>
                              </w:rPr>
                              <w:t>Name</w:t>
                            </w:r>
                            <w:r>
                              <w:tab/>
                            </w:r>
                            <w:r>
                              <w:tab/>
                              <w:t xml:space="preserve"> Lodge Charity Account</w:t>
                            </w:r>
                          </w:p>
                          <w:p w14:paraId="20593262" w14:textId="77777777" w:rsidR="009F307F" w:rsidRDefault="009F307F" w:rsidP="00A17081"/>
                          <w:p w14:paraId="18EE92ED" w14:textId="77777777" w:rsidR="009F307F" w:rsidRPr="00966999" w:rsidRDefault="009F307F" w:rsidP="00A17081">
                            <w:pPr>
                              <w:rPr>
                                <w:bCs/>
                                <w:color w:val="548DD4"/>
                              </w:rPr>
                            </w:pPr>
                            <w:r w:rsidRPr="00F74DE6">
                              <w:rPr>
                                <w:b/>
                              </w:rPr>
                              <w:t>Number</w:t>
                            </w:r>
                            <w:r>
                              <w:tab/>
                            </w:r>
                          </w:p>
                          <w:p w14:paraId="13873FDA" w14:textId="77777777" w:rsidR="009F307F" w:rsidRPr="00254707" w:rsidRDefault="009F307F" w:rsidP="00A17081">
                            <w:pPr>
                              <w:rPr>
                                <w:b/>
                                <w:sz w:val="24"/>
                              </w:rPr>
                            </w:pPr>
                          </w:p>
                          <w:p w14:paraId="46A9590C" w14:textId="77777777" w:rsidR="009F307F" w:rsidRPr="00F74DE6" w:rsidRDefault="009F307F" w:rsidP="00A17081">
                            <w:r w:rsidRPr="00F74DE6">
                              <w:rPr>
                                <w:b/>
                              </w:rPr>
                              <w:t>Sort Code</w:t>
                            </w:r>
                            <w:r w:rsidRPr="00F74DE6">
                              <w:tab/>
                            </w:r>
                          </w:p>
                          <w:p w14:paraId="69CA0CCE" w14:textId="77777777" w:rsidR="009F307F" w:rsidRDefault="009F307F" w:rsidP="00A170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8020E4" id="Text Box 323" o:spid="_x0000_s1047" type="#_x0000_t202" style="position:absolute;margin-left:252pt;margin-top:8.7pt;width:258pt;height:18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" stroked="f">
                <v:textbox>
                  <w:txbxContent>
                    <w:p w14:paraId="009A98F0" w14:textId="77777777" w:rsidR="009F307F" w:rsidRDefault="009F307F" w:rsidP="00A17081">
                      <w:r w:rsidRPr="00F74DE6">
                        <w:t xml:space="preserve">Please </w:t>
                      </w:r>
                      <w:r w:rsidRPr="00F74DE6">
                        <w:rPr>
                          <w:b/>
                        </w:rPr>
                        <w:t>credit</w:t>
                      </w:r>
                      <w:r w:rsidRPr="00F74DE6">
                        <w:t xml:space="preserve"> the following account:</w:t>
                      </w:r>
                    </w:p>
                    <w:p w14:paraId="45E9E7C2" w14:textId="77777777" w:rsidR="009F307F" w:rsidRPr="00F74DE6" w:rsidRDefault="009F307F" w:rsidP="00A17081"/>
                    <w:p w14:paraId="396CDCA3" w14:textId="77777777" w:rsidR="009F307F" w:rsidRDefault="009F307F" w:rsidP="00A17081">
                      <w:r w:rsidRPr="00F74DE6">
                        <w:rPr>
                          <w:b/>
                        </w:rPr>
                        <w:t>Name</w:t>
                      </w:r>
                      <w:r>
                        <w:tab/>
                      </w:r>
                      <w:r>
                        <w:tab/>
                        <w:t xml:space="preserve"> Lodge Charity Account</w:t>
                      </w:r>
                    </w:p>
                    <w:p w14:paraId="20593262" w14:textId="77777777" w:rsidR="009F307F" w:rsidRDefault="009F307F" w:rsidP="00A17081"/>
                    <w:p w14:paraId="18EE92ED" w14:textId="77777777" w:rsidR="009F307F" w:rsidRPr="00966999" w:rsidRDefault="009F307F" w:rsidP="00A17081">
                      <w:pPr>
                        <w:rPr>
                          <w:bCs/>
                          <w:color w:val="548DD4"/>
                        </w:rPr>
                      </w:pPr>
                      <w:r w:rsidRPr="00F74DE6">
                        <w:rPr>
                          <w:b/>
                        </w:rPr>
                        <w:t>Number</w:t>
                      </w:r>
                      <w:r>
                        <w:tab/>
                      </w:r>
                    </w:p>
                    <w:p w14:paraId="13873FDA" w14:textId="77777777" w:rsidR="009F307F" w:rsidRPr="00254707" w:rsidRDefault="009F307F" w:rsidP="00A17081">
                      <w:pPr>
                        <w:rPr>
                          <w:b/>
                          <w:sz w:val="24"/>
                        </w:rPr>
                      </w:pPr>
                    </w:p>
                    <w:p w14:paraId="46A9590C" w14:textId="77777777" w:rsidR="009F307F" w:rsidRPr="00F74DE6" w:rsidRDefault="009F307F" w:rsidP="00A17081">
                      <w:r w:rsidRPr="00F74DE6">
                        <w:rPr>
                          <w:b/>
                        </w:rPr>
                        <w:t>Sort Code</w:t>
                      </w:r>
                      <w:r w:rsidRPr="00F74DE6">
                        <w:tab/>
                      </w:r>
                    </w:p>
                    <w:p w14:paraId="69CA0CCE" w14:textId="77777777" w:rsidR="009F307F" w:rsidRDefault="009F307F" w:rsidP="00A17081"/>
                  </w:txbxContent>
                </v:textbox>
              </v:shape>
            </w:pict>
          </mc:Fallback>
        </mc:AlternateContent>
      </w:r>
    </w:p>
    <w:p w14:paraId="069344FA" w14:textId="77777777" w:rsidR="00A17081" w:rsidRDefault="00A17081" w:rsidP="00A17081">
      <w:pPr>
        <w:spacing w:after="10"/>
      </w:pPr>
      <w:r w:rsidRPr="00F74DE6">
        <w:t xml:space="preserve">Please </w:t>
      </w:r>
      <w:r w:rsidRPr="00F74DE6">
        <w:rPr>
          <w:b/>
        </w:rPr>
        <w:t>debit</w:t>
      </w:r>
      <w:r w:rsidRPr="00F74DE6">
        <w:t xml:space="preserve"> my account:</w:t>
      </w:r>
    </w:p>
    <w:p w14:paraId="5AC9E9FC" w14:textId="77777777" w:rsidR="00A17081" w:rsidRPr="00F74DE6" w:rsidRDefault="00A17081" w:rsidP="00A17081">
      <w:pPr>
        <w:spacing w:after="10"/>
      </w:pPr>
      <w:r w:rsidRPr="00F74DE6">
        <w:tab/>
      </w:r>
      <w:r w:rsidRPr="00F74DE6">
        <w:tab/>
      </w:r>
      <w:r w:rsidRPr="00F74DE6">
        <w:tab/>
      </w:r>
      <w:r w:rsidRPr="00F74DE6">
        <w:tab/>
      </w:r>
      <w:r>
        <w:rPr>
          <w:noProof/>
          <w:lang w:eastAsia="en-GB"/>
        </w:rPr>
        <mc:AlternateContent>
          <mc:Choice Requires="wps">
            <w:drawing>
              <wp:anchor distT="0" distB="0" distL="114300" distR="114300" simplePos="0" relativeHeight="251664384" behindDoc="0" locked="0" layoutInCell="1" allowOverlap="1" wp14:anchorId="4A11C589" wp14:editId="26D3E9EB">
                <wp:simplePos x="0" y="0"/>
                <wp:positionH relativeFrom="column">
                  <wp:posOffset>-342900</wp:posOffset>
                </wp:positionH>
                <wp:positionV relativeFrom="paragraph">
                  <wp:posOffset>67945</wp:posOffset>
                </wp:positionV>
                <wp:extent cx="342900" cy="351790"/>
                <wp:effectExtent l="0" t="0" r="0" b="0"/>
                <wp:wrapNone/>
                <wp:docPr id="324"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51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8FA339" w14:textId="77777777" w:rsidR="009F307F" w:rsidRPr="00772CEF" w:rsidRDefault="009F307F" w:rsidP="00A17081">
                            <w:pPr>
                              <w:rPr>
                                <w:b/>
                                <w:color w:val="339966"/>
                                <w:sz w:val="28"/>
                                <w:szCs w:val="28"/>
                              </w:rPr>
                            </w:pPr>
                            <w:r w:rsidRPr="00772CEF">
                              <w:rPr>
                                <w:b/>
                                <w:color w:val="339966"/>
                                <w:sz w:val="28"/>
                                <w:szCs w:val="28"/>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1C589" id="Text Box 324" o:spid="_x0000_s1048" type="#_x0000_t202" style="position:absolute;margin-left:-27pt;margin-top:5.35pt;width:27pt;height:27.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" stroked="f">
                <v:textbox>
                  <w:txbxContent>
                    <w:p w14:paraId="288FA339" w14:textId="77777777" w:rsidR="009F307F" w:rsidRPr="00772CEF" w:rsidRDefault="009F307F" w:rsidP="00A17081">
                      <w:pPr>
                        <w:rPr>
                          <w:b/>
                          <w:color w:val="339966"/>
                          <w:sz w:val="28"/>
                          <w:szCs w:val="28"/>
                        </w:rPr>
                      </w:pPr>
                      <w:r w:rsidRPr="00772CEF">
                        <w:rPr>
                          <w:b/>
                          <w:color w:val="339966"/>
                          <w:sz w:val="28"/>
                          <w:szCs w:val="28"/>
                        </w:rPr>
                        <w:t>X</w:t>
                      </w:r>
                    </w:p>
                  </w:txbxContent>
                </v:textbox>
              </v:shape>
            </w:pict>
          </mc:Fallback>
        </mc:AlternateContent>
      </w:r>
    </w:p>
    <w:p w14:paraId="0F22471C" w14:textId="77777777" w:rsidR="00A17081" w:rsidRPr="00F74DE6" w:rsidRDefault="00A17081" w:rsidP="00A17081">
      <w:pPr>
        <w:spacing w:after="10"/>
      </w:pPr>
      <w:r w:rsidRPr="00F74DE6">
        <w:rPr>
          <w:b/>
        </w:rPr>
        <w:t>Name</w:t>
      </w:r>
      <w:r>
        <w:rPr>
          <w:noProof/>
          <w:lang w:eastAsia="en-GB"/>
        </w:rPr>
        <w:drawing>
          <wp:inline distT="0" distB="0" distL="0" distR="0" wp14:anchorId="2AC1AB59" wp14:editId="62D73A0A">
            <wp:extent cx="1988820" cy="7620"/>
            <wp:effectExtent l="0" t="0" r="0" b="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988820" cy="7620"/>
                    </a:xfrm>
                    <a:prstGeom prst="rect">
                      <a:avLst/>
                    </a:prstGeom>
                    <a:noFill/>
                    <a:ln>
                      <a:noFill/>
                    </a:ln>
                  </pic:spPr>
                </pic:pic>
              </a:graphicData>
            </a:graphic>
          </wp:inline>
        </w:drawing>
      </w:r>
      <w:r w:rsidRPr="00F74DE6">
        <w:tab/>
      </w:r>
      <w:r>
        <w:tab/>
      </w:r>
    </w:p>
    <w:p w14:paraId="310EB97E" w14:textId="77777777" w:rsidR="00A17081" w:rsidRPr="00F74DE6" w:rsidRDefault="00A17081" w:rsidP="00A17081">
      <w:pPr>
        <w:spacing w:after="10"/>
        <w:jc w:val="center"/>
      </w:pPr>
      <w:r>
        <w:rPr>
          <w:noProof/>
          <w:lang w:eastAsia="en-GB"/>
        </w:rPr>
        <mc:AlternateContent>
          <mc:Choice Requires="wps">
            <w:drawing>
              <wp:anchor distT="0" distB="0" distL="114300" distR="114300" simplePos="0" relativeHeight="251667456" behindDoc="0" locked="0" layoutInCell="1" allowOverlap="1" wp14:anchorId="75DA8120" wp14:editId="5A988D41">
                <wp:simplePos x="0" y="0"/>
                <wp:positionH relativeFrom="column">
                  <wp:posOffset>-342900</wp:posOffset>
                </wp:positionH>
                <wp:positionV relativeFrom="paragraph">
                  <wp:posOffset>64770</wp:posOffset>
                </wp:positionV>
                <wp:extent cx="342900" cy="351790"/>
                <wp:effectExtent l="0" t="0" r="0" b="0"/>
                <wp:wrapNone/>
                <wp:docPr id="325" name="Text 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51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D19C0D" w14:textId="77777777" w:rsidR="009F307F" w:rsidRPr="00772CEF" w:rsidRDefault="009F307F" w:rsidP="00A17081">
                            <w:pPr>
                              <w:rPr>
                                <w:b/>
                                <w:color w:val="339966"/>
                                <w:sz w:val="28"/>
                                <w:szCs w:val="28"/>
                              </w:rPr>
                            </w:pPr>
                            <w:r w:rsidRPr="00772CEF">
                              <w:rPr>
                                <w:b/>
                                <w:color w:val="339966"/>
                                <w:sz w:val="28"/>
                                <w:szCs w:val="28"/>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DA8120" id="Text Box 325" o:spid="_x0000_s1049" type="#_x0000_t202" style="position:absolute;left:0;text-align:left;margin-left:-27pt;margin-top:5.1pt;width:27pt;height:27.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" stroked="f">
                <v:textbox>
                  <w:txbxContent>
                    <w:p w14:paraId="1FD19C0D" w14:textId="77777777" w:rsidR="009F307F" w:rsidRPr="00772CEF" w:rsidRDefault="009F307F" w:rsidP="00A17081">
                      <w:pPr>
                        <w:rPr>
                          <w:b/>
                          <w:color w:val="339966"/>
                          <w:sz w:val="28"/>
                          <w:szCs w:val="28"/>
                        </w:rPr>
                      </w:pPr>
                      <w:r w:rsidRPr="00772CEF">
                        <w:rPr>
                          <w:b/>
                          <w:color w:val="339966"/>
                          <w:sz w:val="28"/>
                          <w:szCs w:val="28"/>
                        </w:rPr>
                        <w:t>X</w:t>
                      </w:r>
                    </w:p>
                  </w:txbxContent>
                </v:textbox>
              </v:shape>
            </w:pict>
          </mc:Fallback>
        </mc:AlternateContent>
      </w:r>
    </w:p>
    <w:tbl>
      <w:tblPr>
        <w:tblpPr w:leftFromText="180" w:rightFromText="180" w:vertAnchor="text" w:horzAnchor="page" w:tblpX="3313" w:tblpY="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
        <w:gridCol w:w="284"/>
        <w:gridCol w:w="284"/>
        <w:gridCol w:w="284"/>
        <w:gridCol w:w="284"/>
        <w:gridCol w:w="284"/>
        <w:gridCol w:w="284"/>
        <w:gridCol w:w="284"/>
      </w:tblGrid>
      <w:tr w:rsidR="00A17081" w:rsidRPr="00966999" w14:paraId="6C1F65E7" w14:textId="77777777" w:rsidTr="00734485">
        <w:tc>
          <w:tcPr>
            <w:tcW w:w="284" w:type="dxa"/>
            <w:shd w:val="clear" w:color="auto" w:fill="auto"/>
          </w:tcPr>
          <w:p w14:paraId="1CEED2B8" w14:textId="77777777" w:rsidR="00A17081" w:rsidRPr="00966999" w:rsidRDefault="00A17081" w:rsidP="00734485">
            <w:pPr>
              <w:spacing w:after="10"/>
            </w:pPr>
          </w:p>
        </w:tc>
        <w:tc>
          <w:tcPr>
            <w:tcW w:w="284" w:type="dxa"/>
            <w:shd w:val="clear" w:color="auto" w:fill="auto"/>
          </w:tcPr>
          <w:p w14:paraId="11169C50" w14:textId="77777777" w:rsidR="00A17081" w:rsidRPr="00966999" w:rsidRDefault="00A17081" w:rsidP="00734485">
            <w:pPr>
              <w:spacing w:after="10"/>
            </w:pPr>
          </w:p>
        </w:tc>
        <w:tc>
          <w:tcPr>
            <w:tcW w:w="284" w:type="dxa"/>
            <w:shd w:val="clear" w:color="auto" w:fill="auto"/>
          </w:tcPr>
          <w:p w14:paraId="2B7756C5" w14:textId="77777777" w:rsidR="00A17081" w:rsidRPr="00966999" w:rsidRDefault="00A17081" w:rsidP="00734485">
            <w:pPr>
              <w:spacing w:after="10"/>
            </w:pPr>
          </w:p>
        </w:tc>
        <w:tc>
          <w:tcPr>
            <w:tcW w:w="284" w:type="dxa"/>
            <w:shd w:val="clear" w:color="auto" w:fill="auto"/>
          </w:tcPr>
          <w:p w14:paraId="1C4895C4" w14:textId="77777777" w:rsidR="00A17081" w:rsidRPr="00966999" w:rsidRDefault="00A17081" w:rsidP="00734485">
            <w:pPr>
              <w:spacing w:after="10"/>
            </w:pPr>
          </w:p>
        </w:tc>
        <w:tc>
          <w:tcPr>
            <w:tcW w:w="284" w:type="dxa"/>
            <w:shd w:val="clear" w:color="auto" w:fill="auto"/>
          </w:tcPr>
          <w:p w14:paraId="27A63DA5" w14:textId="77777777" w:rsidR="00A17081" w:rsidRPr="00966999" w:rsidRDefault="00A17081" w:rsidP="00734485">
            <w:pPr>
              <w:spacing w:after="10"/>
            </w:pPr>
          </w:p>
        </w:tc>
        <w:tc>
          <w:tcPr>
            <w:tcW w:w="284" w:type="dxa"/>
            <w:shd w:val="clear" w:color="auto" w:fill="auto"/>
          </w:tcPr>
          <w:p w14:paraId="2F97BAAF" w14:textId="77777777" w:rsidR="00A17081" w:rsidRPr="00966999" w:rsidRDefault="00A17081" w:rsidP="00734485">
            <w:pPr>
              <w:spacing w:after="10"/>
            </w:pPr>
          </w:p>
        </w:tc>
        <w:tc>
          <w:tcPr>
            <w:tcW w:w="284" w:type="dxa"/>
            <w:shd w:val="clear" w:color="auto" w:fill="auto"/>
          </w:tcPr>
          <w:p w14:paraId="6AE199F2" w14:textId="77777777" w:rsidR="00A17081" w:rsidRPr="00966999" w:rsidRDefault="00A17081" w:rsidP="00734485">
            <w:pPr>
              <w:spacing w:after="10"/>
            </w:pPr>
          </w:p>
        </w:tc>
        <w:tc>
          <w:tcPr>
            <w:tcW w:w="284" w:type="dxa"/>
            <w:shd w:val="clear" w:color="auto" w:fill="auto"/>
          </w:tcPr>
          <w:p w14:paraId="6BDBD8F7" w14:textId="77777777" w:rsidR="00A17081" w:rsidRPr="00966999" w:rsidRDefault="00A17081" w:rsidP="00734485">
            <w:pPr>
              <w:spacing w:after="10"/>
            </w:pPr>
          </w:p>
        </w:tc>
      </w:tr>
    </w:tbl>
    <w:p w14:paraId="0B953799" w14:textId="77777777" w:rsidR="00A17081" w:rsidRPr="00F74DE6" w:rsidRDefault="00A17081" w:rsidP="00A17081">
      <w:pPr>
        <w:spacing w:after="10"/>
      </w:pPr>
      <w:r w:rsidRPr="00F74DE6">
        <w:rPr>
          <w:b/>
        </w:rPr>
        <w:t>Number</w:t>
      </w:r>
      <w:r w:rsidRPr="00F74DE6">
        <w:tab/>
      </w:r>
      <w:r w:rsidRPr="00F74DE6">
        <w:tab/>
      </w:r>
    </w:p>
    <w:p w14:paraId="7682929D" w14:textId="77777777" w:rsidR="00A17081" w:rsidRPr="00F74DE6" w:rsidRDefault="00A17081" w:rsidP="00A17081">
      <w:pPr>
        <w:spacing w:after="10"/>
      </w:pPr>
      <w:r>
        <w:rPr>
          <w:noProof/>
          <w:lang w:eastAsia="en-GB"/>
        </w:rPr>
        <mc:AlternateContent>
          <mc:Choice Requires="wps">
            <w:drawing>
              <wp:anchor distT="0" distB="0" distL="114300" distR="114300" simplePos="0" relativeHeight="251670528" behindDoc="0" locked="0" layoutInCell="1" allowOverlap="1" wp14:anchorId="296FCE5B" wp14:editId="414C476F">
                <wp:simplePos x="0" y="0"/>
                <wp:positionH relativeFrom="column">
                  <wp:posOffset>-342900</wp:posOffset>
                </wp:positionH>
                <wp:positionV relativeFrom="paragraph">
                  <wp:posOffset>61595</wp:posOffset>
                </wp:positionV>
                <wp:extent cx="342900" cy="351790"/>
                <wp:effectExtent l="0" t="0" r="0" b="0"/>
                <wp:wrapNone/>
                <wp:docPr id="326" name="Text 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51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316486" w14:textId="77777777" w:rsidR="009F307F" w:rsidRPr="00772CEF" w:rsidRDefault="009F307F" w:rsidP="00A17081">
                            <w:pPr>
                              <w:rPr>
                                <w:b/>
                                <w:color w:val="339966"/>
                                <w:sz w:val="28"/>
                                <w:szCs w:val="28"/>
                              </w:rPr>
                            </w:pPr>
                            <w:r w:rsidRPr="00772CEF">
                              <w:rPr>
                                <w:b/>
                                <w:color w:val="339966"/>
                                <w:sz w:val="28"/>
                                <w:szCs w:val="28"/>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6FCE5B" id="Text Box 326" o:spid="_x0000_s1050" type="#_x0000_t202" style="position:absolute;margin-left:-27pt;margin-top:4.85pt;width:27pt;height:27.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" stroked="f">
                <v:textbox>
                  <w:txbxContent>
                    <w:p w14:paraId="3E316486" w14:textId="77777777" w:rsidR="009F307F" w:rsidRPr="00772CEF" w:rsidRDefault="009F307F" w:rsidP="00A17081">
                      <w:pPr>
                        <w:rPr>
                          <w:b/>
                          <w:color w:val="339966"/>
                          <w:sz w:val="28"/>
                          <w:szCs w:val="28"/>
                        </w:rPr>
                      </w:pPr>
                      <w:r w:rsidRPr="00772CEF">
                        <w:rPr>
                          <w:b/>
                          <w:color w:val="339966"/>
                          <w:sz w:val="28"/>
                          <w:szCs w:val="28"/>
                        </w:rPr>
                        <w:t>X</w:t>
                      </w:r>
                    </w:p>
                  </w:txbxContent>
                </v:textbox>
              </v:shape>
            </w:pict>
          </mc:Fallback>
        </mc:AlternateContent>
      </w:r>
    </w:p>
    <w:tbl>
      <w:tblPr>
        <w:tblpPr w:leftFromText="180" w:rightFromText="180" w:vertAnchor="text" w:horzAnchor="page" w:tblpX="3313"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
        <w:gridCol w:w="284"/>
        <w:gridCol w:w="284"/>
        <w:gridCol w:w="284"/>
        <w:gridCol w:w="284"/>
        <w:gridCol w:w="284"/>
        <w:gridCol w:w="284"/>
        <w:gridCol w:w="284"/>
      </w:tblGrid>
      <w:tr w:rsidR="00A17081" w:rsidRPr="00966999" w14:paraId="0943CC1A" w14:textId="77777777" w:rsidTr="00734485">
        <w:tc>
          <w:tcPr>
            <w:tcW w:w="284" w:type="dxa"/>
            <w:shd w:val="clear" w:color="auto" w:fill="auto"/>
          </w:tcPr>
          <w:p w14:paraId="0A3F8D6B" w14:textId="77777777" w:rsidR="00A17081" w:rsidRPr="00966999" w:rsidRDefault="00A17081" w:rsidP="00734485">
            <w:pPr>
              <w:spacing w:after="10"/>
            </w:pPr>
          </w:p>
        </w:tc>
        <w:tc>
          <w:tcPr>
            <w:tcW w:w="284" w:type="dxa"/>
            <w:shd w:val="clear" w:color="auto" w:fill="auto"/>
          </w:tcPr>
          <w:p w14:paraId="4321096E" w14:textId="77777777" w:rsidR="00A17081" w:rsidRPr="00966999" w:rsidRDefault="00A17081" w:rsidP="00734485">
            <w:pPr>
              <w:spacing w:after="10"/>
            </w:pPr>
          </w:p>
        </w:tc>
        <w:tc>
          <w:tcPr>
            <w:tcW w:w="284" w:type="dxa"/>
            <w:tcBorders>
              <w:top w:val="nil"/>
              <w:bottom w:val="nil"/>
            </w:tcBorders>
            <w:shd w:val="clear" w:color="auto" w:fill="auto"/>
          </w:tcPr>
          <w:p w14:paraId="65738658" w14:textId="77777777" w:rsidR="00A17081" w:rsidRPr="00966999" w:rsidRDefault="00A17081" w:rsidP="00734485">
            <w:pPr>
              <w:spacing w:after="10"/>
            </w:pPr>
          </w:p>
        </w:tc>
        <w:tc>
          <w:tcPr>
            <w:tcW w:w="284" w:type="dxa"/>
            <w:shd w:val="clear" w:color="auto" w:fill="auto"/>
          </w:tcPr>
          <w:p w14:paraId="1BF5BF74" w14:textId="77777777" w:rsidR="00A17081" w:rsidRPr="00966999" w:rsidRDefault="00A17081" w:rsidP="00734485">
            <w:pPr>
              <w:spacing w:after="10"/>
            </w:pPr>
          </w:p>
        </w:tc>
        <w:tc>
          <w:tcPr>
            <w:tcW w:w="284" w:type="dxa"/>
            <w:shd w:val="clear" w:color="auto" w:fill="auto"/>
          </w:tcPr>
          <w:p w14:paraId="3DBE84AE" w14:textId="77777777" w:rsidR="00A17081" w:rsidRPr="00966999" w:rsidRDefault="00A17081" w:rsidP="00734485">
            <w:pPr>
              <w:spacing w:after="10"/>
            </w:pPr>
          </w:p>
        </w:tc>
        <w:tc>
          <w:tcPr>
            <w:tcW w:w="284" w:type="dxa"/>
            <w:tcBorders>
              <w:top w:val="nil"/>
              <w:bottom w:val="nil"/>
            </w:tcBorders>
            <w:shd w:val="clear" w:color="auto" w:fill="auto"/>
          </w:tcPr>
          <w:p w14:paraId="50F4E240" w14:textId="77777777" w:rsidR="00A17081" w:rsidRPr="00966999" w:rsidRDefault="00A17081" w:rsidP="00734485">
            <w:pPr>
              <w:spacing w:after="10"/>
            </w:pPr>
          </w:p>
        </w:tc>
        <w:tc>
          <w:tcPr>
            <w:tcW w:w="284" w:type="dxa"/>
            <w:shd w:val="clear" w:color="auto" w:fill="auto"/>
          </w:tcPr>
          <w:p w14:paraId="5D987F53" w14:textId="77777777" w:rsidR="00A17081" w:rsidRPr="00966999" w:rsidRDefault="00A17081" w:rsidP="00734485">
            <w:pPr>
              <w:spacing w:after="10"/>
            </w:pPr>
          </w:p>
        </w:tc>
        <w:tc>
          <w:tcPr>
            <w:tcW w:w="284" w:type="dxa"/>
            <w:shd w:val="clear" w:color="auto" w:fill="auto"/>
          </w:tcPr>
          <w:p w14:paraId="3E597755" w14:textId="77777777" w:rsidR="00A17081" w:rsidRPr="00966999" w:rsidRDefault="00A17081" w:rsidP="00734485">
            <w:pPr>
              <w:spacing w:after="10"/>
            </w:pPr>
          </w:p>
        </w:tc>
      </w:tr>
    </w:tbl>
    <w:p w14:paraId="08F9BB38" w14:textId="77777777" w:rsidR="00A17081" w:rsidRDefault="00A17081" w:rsidP="00A17081">
      <w:pPr>
        <w:spacing w:after="10"/>
      </w:pPr>
      <w:r w:rsidRPr="00F74DE6">
        <w:rPr>
          <w:b/>
        </w:rPr>
        <w:t>Sort code</w:t>
      </w:r>
      <w:r w:rsidRPr="00F74DE6">
        <w:tab/>
      </w:r>
    </w:p>
    <w:p w14:paraId="6F90088A" w14:textId="77777777" w:rsidR="00A17081" w:rsidRPr="00F74DE6" w:rsidRDefault="00A17081" w:rsidP="00A17081">
      <w:pPr>
        <w:spacing w:after="10"/>
      </w:pPr>
      <w:r>
        <w:rPr>
          <w:noProof/>
          <w:lang w:eastAsia="en-GB"/>
        </w:rPr>
        <mc:AlternateContent>
          <mc:Choice Requires="wps">
            <w:drawing>
              <wp:anchor distT="0" distB="0" distL="114300" distR="114300" simplePos="0" relativeHeight="251682816" behindDoc="0" locked="0" layoutInCell="1" allowOverlap="1" wp14:anchorId="265D4704" wp14:editId="637A2830">
                <wp:simplePos x="0" y="0"/>
                <wp:positionH relativeFrom="column">
                  <wp:posOffset>-347980</wp:posOffset>
                </wp:positionH>
                <wp:positionV relativeFrom="paragraph">
                  <wp:posOffset>78740</wp:posOffset>
                </wp:positionV>
                <wp:extent cx="342900" cy="351790"/>
                <wp:effectExtent l="0" t="0" r="0" b="0"/>
                <wp:wrapNone/>
                <wp:docPr id="327" name="Text 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51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06B9FD" w14:textId="77777777" w:rsidR="009F307F" w:rsidRPr="00772CEF" w:rsidRDefault="009F307F" w:rsidP="00A17081">
                            <w:pPr>
                              <w:rPr>
                                <w:b/>
                                <w:color w:val="339966"/>
                                <w:sz w:val="28"/>
                                <w:szCs w:val="28"/>
                              </w:rPr>
                            </w:pPr>
                            <w:r w:rsidRPr="00772CEF">
                              <w:rPr>
                                <w:b/>
                                <w:color w:val="339966"/>
                                <w:sz w:val="28"/>
                                <w:szCs w:val="28"/>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D4704" id="Text Box 327" o:spid="_x0000_s1051" type="#_x0000_t202" style="position:absolute;margin-left:-27.4pt;margin-top:6.2pt;width:27pt;height:27.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" stroked="f">
                <v:textbox>
                  <w:txbxContent>
                    <w:p w14:paraId="4106B9FD" w14:textId="77777777" w:rsidR="009F307F" w:rsidRPr="00772CEF" w:rsidRDefault="009F307F" w:rsidP="00A17081">
                      <w:pPr>
                        <w:rPr>
                          <w:b/>
                          <w:color w:val="339966"/>
                          <w:sz w:val="28"/>
                          <w:szCs w:val="28"/>
                        </w:rPr>
                      </w:pPr>
                      <w:r w:rsidRPr="00772CEF">
                        <w:rPr>
                          <w:b/>
                          <w:color w:val="339966"/>
                          <w:sz w:val="28"/>
                          <w:szCs w:val="28"/>
                        </w:rPr>
                        <w:t>X</w:t>
                      </w:r>
                    </w:p>
                  </w:txbxContent>
                </v:textbox>
              </v:shape>
            </w:pict>
          </mc:Fallback>
        </mc:AlternateContent>
      </w:r>
      <w:r w:rsidRPr="00F74DE6">
        <w:tab/>
      </w:r>
    </w:p>
    <w:p w14:paraId="03A494FE" w14:textId="77777777" w:rsidR="00A17081" w:rsidRDefault="00A17081" w:rsidP="00A17081">
      <w:pPr>
        <w:spacing w:after="10"/>
      </w:pPr>
      <w:r w:rsidRPr="00F74DE6">
        <w:rPr>
          <w:b/>
        </w:rPr>
        <w:t>Amount</w:t>
      </w:r>
      <w:r w:rsidRPr="00F74DE6">
        <w:tab/>
      </w:r>
      <w:r w:rsidRPr="00F74DE6">
        <w:tab/>
      </w:r>
      <w:r>
        <w:t>£</w:t>
      </w:r>
      <w:r>
        <w:tab/>
      </w:r>
      <w:r>
        <w:tab/>
      </w:r>
      <w:r>
        <w:tab/>
      </w:r>
      <w:r>
        <w:tab/>
      </w:r>
      <w:r>
        <w:tab/>
      </w:r>
    </w:p>
    <w:p w14:paraId="5BF47551" w14:textId="77777777" w:rsidR="00A17081" w:rsidRPr="00496948" w:rsidRDefault="00A17081" w:rsidP="00A17081">
      <w:pPr>
        <w:spacing w:after="10"/>
        <w:rPr>
          <w:sz w:val="16"/>
          <w:szCs w:val="16"/>
        </w:rPr>
      </w:pPr>
      <w:r w:rsidRPr="00496948">
        <w:rPr>
          <w:sz w:val="16"/>
          <w:szCs w:val="16"/>
        </w:rPr>
        <w:t>(Please enter amount in figures and words)</w:t>
      </w:r>
    </w:p>
    <w:p w14:paraId="4C45823C" w14:textId="77777777" w:rsidR="00A17081" w:rsidRPr="00F74DE6" w:rsidRDefault="00A17081" w:rsidP="00A17081">
      <w:pPr>
        <w:spacing w:after="10"/>
      </w:pPr>
      <w:r>
        <w:rPr>
          <w:noProof/>
          <w:lang w:eastAsia="en-GB"/>
        </w:rPr>
        <mc:AlternateContent>
          <mc:Choice Requires="wps">
            <w:drawing>
              <wp:anchor distT="0" distB="0" distL="114300" distR="114300" simplePos="0" relativeHeight="251692032" behindDoc="0" locked="0" layoutInCell="1" allowOverlap="1" wp14:anchorId="60649B11" wp14:editId="0E9DCF05">
                <wp:simplePos x="0" y="0"/>
                <wp:positionH relativeFrom="column">
                  <wp:posOffset>-347980</wp:posOffset>
                </wp:positionH>
                <wp:positionV relativeFrom="paragraph">
                  <wp:posOffset>21590</wp:posOffset>
                </wp:positionV>
                <wp:extent cx="342900" cy="35179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51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577033" w14:textId="77777777" w:rsidR="009F307F" w:rsidRPr="00772CEF" w:rsidRDefault="009F307F" w:rsidP="00A17081">
                            <w:pPr>
                              <w:rPr>
                                <w:b/>
                                <w:color w:val="339966"/>
                                <w:sz w:val="28"/>
                                <w:szCs w:val="28"/>
                              </w:rPr>
                            </w:pPr>
                            <w:r w:rsidRPr="005A7B3C">
                              <w:rPr>
                                <w:b/>
                                <w:color w:val="FF0000"/>
                                <w:sz w:val="28"/>
                                <w:szCs w:val="28"/>
                              </w:rPr>
                              <w:t>X</w:t>
                            </w:r>
                            <w:r>
                              <w:rPr>
                                <w:b/>
                                <w:noProof/>
                                <w:color w:val="339966"/>
                                <w:sz w:val="28"/>
                                <w:szCs w:val="28"/>
                                <w:lang w:eastAsia="en-GB"/>
                              </w:rPr>
                              <w:drawing>
                                <wp:inline distT="0" distB="0" distL="0" distR="0" wp14:anchorId="2F2F2777" wp14:editId="3F09C158">
                                  <wp:extent cx="160020" cy="160020"/>
                                  <wp:effectExtent l="0" t="0" r="0" b="0"/>
                                  <wp:docPr id="96055750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sidRPr="005A7B3C">
                              <w:rPr>
                                <w:b/>
                                <w:color w:val="339966"/>
                                <w:sz w:val="28"/>
                                <w:szCs w:val="28"/>
                              </w:rPr>
                              <w:object w:dxaOrig="10748" w:dyaOrig="15440" w14:anchorId="744B20E3">
                                <v:shape id="_x0000_i1036" type="#_x0000_t75" style="width:537.95pt;height:772pt">
                                  <v:imagedata r:id="rId38" o:title=""/>
                                </v:shape>
                                <o:OLEObject Type="Embed" ProgID="Word.Document.8" ShapeID="_x0000_i1036" DrawAspect="Content" ObjectID="_1782131630" r:id="rId54">
                                  <o:FieldCodes>\s</o:FieldCodes>
                                </o:OLEObject>
                              </w:object>
                            </w:r>
                          </w:p>
                          <w:p w14:paraId="62782047" w14:textId="77777777" w:rsidR="009F307F" w:rsidRPr="00F74DE6" w:rsidRDefault="009F307F" w:rsidP="00A17081">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49B11" id="Text Box 13" o:spid="_x0000_s1052" type="#_x0000_t202" style="position:absolute;margin-left:-27.4pt;margin-top:1.7pt;width:27pt;height:27.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" stroked="f">
                <v:textbox>
                  <w:txbxContent>
                    <w:p w14:paraId="11577033" w14:textId="77777777" w:rsidR="009F307F" w:rsidRPr="00772CEF" w:rsidRDefault="009F307F" w:rsidP="00A17081">
                      <w:pPr>
                        <w:rPr>
                          <w:b/>
                          <w:color w:val="339966"/>
                          <w:sz w:val="28"/>
                          <w:szCs w:val="28"/>
                        </w:rPr>
                      </w:pPr>
                      <w:r w:rsidRPr="005A7B3C">
                        <w:rPr>
                          <w:b/>
                          <w:color w:val="FF0000"/>
                          <w:sz w:val="28"/>
                          <w:szCs w:val="28"/>
                        </w:rPr>
                        <w:t>X</w:t>
                      </w:r>
                      <w:r>
                        <w:rPr>
                          <w:b/>
                          <w:noProof/>
                          <w:color w:val="339966"/>
                          <w:sz w:val="28"/>
                          <w:szCs w:val="28"/>
                          <w:lang w:eastAsia="en-GB"/>
                        </w:rPr>
                        <w:drawing>
                          <wp:inline distT="0" distB="0" distL="0" distR="0" wp14:anchorId="2F2F2777" wp14:editId="3F09C158">
                            <wp:extent cx="160020" cy="160020"/>
                            <wp:effectExtent l="0" t="0" r="0" b="0"/>
                            <wp:docPr id="96055750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sidRPr="005A7B3C">
                        <w:rPr>
                          <w:b/>
                          <w:color w:val="339966"/>
                          <w:sz w:val="28"/>
                          <w:szCs w:val="28"/>
                        </w:rPr>
                        <w:object w:dxaOrig="10748" w:dyaOrig="15440" w14:anchorId="744B20E3">
                          <v:shape id="_x0000_i1036" type="#_x0000_t75" style="width:537.95pt;height:772pt">
                            <v:imagedata r:id="rId38" o:title=""/>
                          </v:shape>
                          <o:OLEObject Type="Embed" ProgID="Word.Document.8" ShapeID="_x0000_i1036" DrawAspect="Content" ObjectID="_1782131630" r:id="rId55">
                            <o:FieldCodes>\s</o:FieldCodes>
                          </o:OLEObject>
                        </w:object>
                      </w:r>
                    </w:p>
                    <w:p w14:paraId="62782047" w14:textId="77777777" w:rsidR="009F307F" w:rsidRPr="00F74DE6" w:rsidRDefault="009F307F" w:rsidP="00A17081">
                      <w:pPr>
                        <w:rPr>
                          <w:szCs w:val="28"/>
                        </w:rPr>
                      </w:pPr>
                    </w:p>
                  </w:txbxContent>
                </v:textbox>
              </v:shape>
            </w:pict>
          </mc:Fallback>
        </mc:AlternateContent>
      </w:r>
    </w:p>
    <w:p w14:paraId="21A22186" w14:textId="77777777" w:rsidR="00A17081" w:rsidRPr="00F74DE6" w:rsidRDefault="00A17081" w:rsidP="00A17081">
      <w:pPr>
        <w:spacing w:after="10"/>
      </w:pPr>
      <w:r>
        <w:rPr>
          <w:b/>
        </w:rPr>
        <w:t>C</w:t>
      </w:r>
      <w:r w:rsidRPr="00F92CEF">
        <w:rPr>
          <w:b/>
        </w:rPr>
        <w:t>ommencing</w:t>
      </w:r>
      <w:r>
        <w:tab/>
      </w:r>
      <w:r>
        <w:tab/>
        <w:t>1</w:t>
      </w:r>
      <w:r w:rsidRPr="0047025F">
        <w:rPr>
          <w:vertAlign w:val="superscript"/>
        </w:rPr>
        <w:t>st</w:t>
      </w:r>
      <w:r>
        <w:t xml:space="preserve">   …………….. </w:t>
      </w:r>
      <w:r w:rsidRPr="00F86232">
        <w:rPr>
          <w:sz w:val="16"/>
          <w:szCs w:val="16"/>
        </w:rPr>
        <w:t>(Please leave blank)</w:t>
      </w:r>
    </w:p>
    <w:p w14:paraId="63ECD078" w14:textId="77777777" w:rsidR="00A17081" w:rsidRPr="00F74DE6" w:rsidRDefault="00A17081" w:rsidP="00A17081">
      <w:pPr>
        <w:spacing w:after="10"/>
      </w:pPr>
      <w:r>
        <w:rPr>
          <w:noProof/>
          <w:lang w:eastAsia="en-GB"/>
        </w:rPr>
        <mc:AlternateContent>
          <mc:Choice Requires="wps">
            <w:drawing>
              <wp:anchor distT="0" distB="0" distL="114300" distR="114300" simplePos="0" relativeHeight="251695104" behindDoc="0" locked="0" layoutInCell="1" allowOverlap="1" wp14:anchorId="571B9F3F" wp14:editId="59B92913">
                <wp:simplePos x="0" y="0"/>
                <wp:positionH relativeFrom="column">
                  <wp:posOffset>-335915</wp:posOffset>
                </wp:positionH>
                <wp:positionV relativeFrom="paragraph">
                  <wp:posOffset>60960</wp:posOffset>
                </wp:positionV>
                <wp:extent cx="342900" cy="351790"/>
                <wp:effectExtent l="0" t="0" r="0" b="0"/>
                <wp:wrapNone/>
                <wp:docPr id="328" name="Text 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51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D8973C" w14:textId="77777777" w:rsidR="009F307F" w:rsidRPr="00772CEF" w:rsidRDefault="009F307F" w:rsidP="00A17081">
                            <w:pPr>
                              <w:rPr>
                                <w:b/>
                                <w:color w:val="339966"/>
                                <w:sz w:val="28"/>
                                <w:szCs w:val="28"/>
                              </w:rPr>
                            </w:pPr>
                            <w:r w:rsidRPr="005A7B3C">
                              <w:rPr>
                                <w:b/>
                                <w:color w:val="FF0000"/>
                                <w:sz w:val="28"/>
                                <w:szCs w:val="28"/>
                              </w:rPr>
                              <w:t>X</w:t>
                            </w:r>
                            <w:r>
                              <w:rPr>
                                <w:b/>
                                <w:noProof/>
                                <w:color w:val="339966"/>
                                <w:sz w:val="28"/>
                                <w:szCs w:val="28"/>
                                <w:lang w:eastAsia="en-GB"/>
                              </w:rPr>
                              <w:drawing>
                                <wp:inline distT="0" distB="0" distL="0" distR="0" wp14:anchorId="01398F18" wp14:editId="18332B1E">
                                  <wp:extent cx="160020" cy="160020"/>
                                  <wp:effectExtent l="0" t="0" r="0" b="0"/>
                                  <wp:docPr id="86472310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sidRPr="005A7B3C">
                              <w:rPr>
                                <w:b/>
                                <w:color w:val="339966"/>
                                <w:sz w:val="28"/>
                                <w:szCs w:val="28"/>
                              </w:rPr>
                              <w:object w:dxaOrig="10748" w:dyaOrig="15440" w14:anchorId="7E09D57E">
                                <v:shape id="_x0000_i1038" type="#_x0000_t75" style="width:537.95pt;height:772pt">
                                  <v:imagedata r:id="rId38" o:title=""/>
                                </v:shape>
                                <o:OLEObject Type="Embed" ProgID="Word.Document.8" ShapeID="_x0000_i1038" DrawAspect="Content" ObjectID="_1782131631" r:id="rId56">
                                  <o:FieldCodes>\s</o:FieldCodes>
                                </o:OLEObject>
                              </w:object>
                            </w:r>
                          </w:p>
                          <w:p w14:paraId="5A2EAD51" w14:textId="77777777" w:rsidR="009F307F" w:rsidRPr="00F74DE6" w:rsidRDefault="009F307F" w:rsidP="00A17081">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1B9F3F" id="Text Box 328" o:spid="_x0000_s1053" type="#_x0000_t202" style="position:absolute;margin-left:-26.45pt;margin-top:4.8pt;width:27pt;height:27.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" stroked="f">
                <v:textbox>
                  <w:txbxContent>
                    <w:p w14:paraId="52D8973C" w14:textId="77777777" w:rsidR="009F307F" w:rsidRPr="00772CEF" w:rsidRDefault="009F307F" w:rsidP="00A17081">
                      <w:pPr>
                        <w:rPr>
                          <w:b/>
                          <w:color w:val="339966"/>
                          <w:sz w:val="28"/>
                          <w:szCs w:val="28"/>
                        </w:rPr>
                      </w:pPr>
                      <w:r w:rsidRPr="005A7B3C">
                        <w:rPr>
                          <w:b/>
                          <w:color w:val="FF0000"/>
                          <w:sz w:val="28"/>
                          <w:szCs w:val="28"/>
                        </w:rPr>
                        <w:t>X</w:t>
                      </w:r>
                      <w:r>
                        <w:rPr>
                          <w:b/>
                          <w:noProof/>
                          <w:color w:val="339966"/>
                          <w:sz w:val="28"/>
                          <w:szCs w:val="28"/>
                          <w:lang w:eastAsia="en-GB"/>
                        </w:rPr>
                        <w:drawing>
                          <wp:inline distT="0" distB="0" distL="0" distR="0" wp14:anchorId="01398F18" wp14:editId="18332B1E">
                            <wp:extent cx="160020" cy="160020"/>
                            <wp:effectExtent l="0" t="0" r="0" b="0"/>
                            <wp:docPr id="86472310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sidRPr="005A7B3C">
                        <w:rPr>
                          <w:b/>
                          <w:color w:val="339966"/>
                          <w:sz w:val="28"/>
                          <w:szCs w:val="28"/>
                        </w:rPr>
                        <w:object w:dxaOrig="10748" w:dyaOrig="15440" w14:anchorId="7E09D57E">
                          <v:shape id="_x0000_i1038" type="#_x0000_t75" style="width:537.95pt;height:772pt">
                            <v:imagedata r:id="rId38" o:title=""/>
                          </v:shape>
                          <o:OLEObject Type="Embed" ProgID="Word.Document.8" ShapeID="_x0000_i1038" DrawAspect="Content" ObjectID="_1782131631" r:id="rId57">
                            <o:FieldCodes>\s</o:FieldCodes>
                          </o:OLEObject>
                        </w:object>
                      </w:r>
                    </w:p>
                    <w:p w14:paraId="5A2EAD51" w14:textId="77777777" w:rsidR="009F307F" w:rsidRPr="00F74DE6" w:rsidRDefault="009F307F" w:rsidP="00A17081">
                      <w:pPr>
                        <w:rPr>
                          <w:szCs w:val="28"/>
                        </w:rPr>
                      </w:pPr>
                    </w:p>
                  </w:txbxContent>
                </v:textbox>
              </v:shape>
            </w:pict>
          </mc:Fallback>
        </mc:AlternateContent>
      </w:r>
    </w:p>
    <w:p w14:paraId="0F066DAE" w14:textId="77777777" w:rsidR="00A17081" w:rsidRPr="00F74DE6" w:rsidRDefault="00A17081" w:rsidP="00A17081">
      <w:pPr>
        <w:spacing w:after="10"/>
      </w:pPr>
      <w:r w:rsidRPr="00F74DE6">
        <w:rPr>
          <w:b/>
        </w:rPr>
        <w:t>Quoting reference</w:t>
      </w:r>
      <w:r>
        <w:t xml:space="preserve">       …………………..</w:t>
      </w:r>
      <w:r w:rsidRPr="00F86232">
        <w:rPr>
          <w:sz w:val="16"/>
          <w:szCs w:val="16"/>
        </w:rPr>
        <w:t>(Please leave blank)</w:t>
      </w:r>
    </w:p>
    <w:p w14:paraId="04AA56C6" w14:textId="77777777" w:rsidR="00A17081" w:rsidRDefault="00A17081" w:rsidP="00A17081">
      <w:pPr>
        <w:spacing w:after="10"/>
        <w:rPr>
          <w:b/>
        </w:rPr>
      </w:pPr>
      <w:r>
        <w:rPr>
          <w:noProof/>
          <w:lang w:eastAsia="en-GB"/>
        </w:rPr>
        <mc:AlternateContent>
          <mc:Choice Requires="wps">
            <w:drawing>
              <wp:anchor distT="0" distB="0" distL="114300" distR="114300" simplePos="0" relativeHeight="251685888" behindDoc="0" locked="0" layoutInCell="1" allowOverlap="1" wp14:anchorId="2F699B0A" wp14:editId="016DA002">
                <wp:simplePos x="0" y="0"/>
                <wp:positionH relativeFrom="column">
                  <wp:posOffset>-340995</wp:posOffset>
                </wp:positionH>
                <wp:positionV relativeFrom="paragraph">
                  <wp:posOffset>72390</wp:posOffset>
                </wp:positionV>
                <wp:extent cx="342900" cy="351790"/>
                <wp:effectExtent l="0" t="0" r="0" b="0"/>
                <wp:wrapNone/>
                <wp:docPr id="329" name="Text 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51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76C79D" w14:textId="77777777" w:rsidR="009F307F" w:rsidRPr="00772CEF" w:rsidRDefault="009F307F" w:rsidP="00A17081">
                            <w:pPr>
                              <w:rPr>
                                <w:b/>
                                <w:color w:val="339966"/>
                                <w:sz w:val="28"/>
                                <w:szCs w:val="28"/>
                              </w:rPr>
                            </w:pPr>
                            <w:r w:rsidRPr="00772CEF">
                              <w:rPr>
                                <w:b/>
                                <w:color w:val="339966"/>
                                <w:sz w:val="28"/>
                                <w:szCs w:val="28"/>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99B0A" id="Text Box 329" o:spid="_x0000_s1054" type="#_x0000_t202" style="position:absolute;margin-left:-26.85pt;margin-top:5.7pt;width:27pt;height:27.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" stroked="f">
                <v:textbox>
                  <w:txbxContent>
                    <w:p w14:paraId="7F76C79D" w14:textId="77777777" w:rsidR="009F307F" w:rsidRPr="00772CEF" w:rsidRDefault="009F307F" w:rsidP="00A17081">
                      <w:pPr>
                        <w:rPr>
                          <w:b/>
                          <w:color w:val="339966"/>
                          <w:sz w:val="28"/>
                          <w:szCs w:val="28"/>
                        </w:rPr>
                      </w:pPr>
                      <w:r w:rsidRPr="00772CEF">
                        <w:rPr>
                          <w:b/>
                          <w:color w:val="339966"/>
                          <w:sz w:val="28"/>
                          <w:szCs w:val="28"/>
                        </w:rPr>
                        <w:t>X</w:t>
                      </w:r>
                    </w:p>
                  </w:txbxContent>
                </v:textbox>
              </v:shape>
            </w:pict>
          </mc:Fallback>
        </mc:AlternateContent>
      </w:r>
    </w:p>
    <w:p w14:paraId="15CFA401" w14:textId="77777777" w:rsidR="00A17081" w:rsidRPr="00F74DE6" w:rsidRDefault="00A17081" w:rsidP="00A17081">
      <w:pPr>
        <w:spacing w:after="10"/>
      </w:pPr>
      <w:r>
        <w:rPr>
          <w:b/>
        </w:rPr>
        <w:t>Frequency</w:t>
      </w:r>
      <w:r w:rsidRPr="00F74DE6">
        <w:tab/>
      </w:r>
      <w:r w:rsidRPr="00F74DE6">
        <w:tab/>
      </w:r>
      <w:r>
        <w:t xml:space="preserve">Monthly/Annually </w:t>
      </w:r>
      <w:r w:rsidRPr="00F74DE6">
        <w:t>until further notice</w:t>
      </w:r>
    </w:p>
    <w:p w14:paraId="59D36512" w14:textId="77777777" w:rsidR="00A17081" w:rsidRPr="00F74DE6" w:rsidRDefault="00A17081" w:rsidP="00A17081">
      <w:pPr>
        <w:spacing w:after="10"/>
      </w:pPr>
      <w:r>
        <w:rPr>
          <w:noProof/>
          <w:lang w:eastAsia="en-GB"/>
        </w:rPr>
        <mc:AlternateContent>
          <mc:Choice Requires="wps">
            <w:drawing>
              <wp:anchor distT="0" distB="0" distL="114300" distR="114300" simplePos="0" relativeHeight="251673600" behindDoc="0" locked="0" layoutInCell="1" allowOverlap="1" wp14:anchorId="65A02A3E" wp14:editId="4C816B3C">
                <wp:simplePos x="0" y="0"/>
                <wp:positionH relativeFrom="column">
                  <wp:posOffset>-342900</wp:posOffset>
                </wp:positionH>
                <wp:positionV relativeFrom="paragraph">
                  <wp:posOffset>76835</wp:posOffset>
                </wp:positionV>
                <wp:extent cx="342900" cy="351790"/>
                <wp:effectExtent l="0" t="0" r="0" b="0"/>
                <wp:wrapNone/>
                <wp:docPr id="330" name="Text 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51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97FFA7" w14:textId="77777777" w:rsidR="009F307F" w:rsidRPr="00772CEF" w:rsidRDefault="009F307F" w:rsidP="00A17081">
                            <w:pPr>
                              <w:rPr>
                                <w:b/>
                                <w:color w:val="339966"/>
                                <w:sz w:val="28"/>
                                <w:szCs w:val="28"/>
                              </w:rPr>
                            </w:pPr>
                            <w:r w:rsidRPr="00772CEF">
                              <w:rPr>
                                <w:b/>
                                <w:color w:val="339966"/>
                                <w:sz w:val="28"/>
                                <w:szCs w:val="28"/>
                              </w:rPr>
                              <w:t>X</w:t>
                            </w:r>
                            <w:r w:rsidRPr="005A7B3C">
                              <w:rPr>
                                <w:b/>
                                <w:color w:val="339966"/>
                                <w:sz w:val="28"/>
                                <w:szCs w:val="28"/>
                              </w:rPr>
                              <w:object w:dxaOrig="10748" w:dyaOrig="15440" w14:anchorId="5A5045EF">
                                <v:shape id="_x0000_i1040" type="#_x0000_t75" style="width:537.95pt;height:772pt">
                                  <v:imagedata r:id="rId38" o:title=""/>
                                </v:shape>
                                <o:OLEObject Type="Embed" ProgID="Word.Document.8" ShapeID="_x0000_i1040" DrawAspect="Content" ObjectID="_1782131632" r:id="rId58">
                                  <o:FieldCodes>\s</o:FieldCodes>
                                </o:OLEObject>
                              </w:object>
                            </w:r>
                          </w:p>
                          <w:p w14:paraId="5F375B6B" w14:textId="77777777" w:rsidR="009F307F" w:rsidRPr="00F74DE6" w:rsidRDefault="009F307F" w:rsidP="00A17081">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02A3E" id="Text Box 330" o:spid="_x0000_s1055" type="#_x0000_t202" style="position:absolute;margin-left:-27pt;margin-top:6.05pt;width:27pt;height:27.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" stroked="f">
                <v:textbox>
                  <w:txbxContent>
                    <w:p w14:paraId="2197FFA7" w14:textId="77777777" w:rsidR="009F307F" w:rsidRPr="00772CEF" w:rsidRDefault="009F307F" w:rsidP="00A17081">
                      <w:pPr>
                        <w:rPr>
                          <w:b/>
                          <w:color w:val="339966"/>
                          <w:sz w:val="28"/>
                          <w:szCs w:val="28"/>
                        </w:rPr>
                      </w:pPr>
                      <w:r w:rsidRPr="00772CEF">
                        <w:rPr>
                          <w:b/>
                          <w:color w:val="339966"/>
                          <w:sz w:val="28"/>
                          <w:szCs w:val="28"/>
                        </w:rPr>
                        <w:t>X</w:t>
                      </w:r>
                      <w:r w:rsidRPr="005A7B3C">
                        <w:rPr>
                          <w:b/>
                          <w:color w:val="339966"/>
                          <w:sz w:val="28"/>
                          <w:szCs w:val="28"/>
                        </w:rPr>
                        <w:object w:dxaOrig="10748" w:dyaOrig="15440" w14:anchorId="5A5045EF">
                          <v:shape id="_x0000_i1040" type="#_x0000_t75" style="width:537.95pt;height:772pt">
                            <v:imagedata r:id="rId38" o:title=""/>
                          </v:shape>
                          <o:OLEObject Type="Embed" ProgID="Word.Document.8" ShapeID="_x0000_i1040" DrawAspect="Content" ObjectID="_1782131632" r:id="rId59">
                            <o:FieldCodes>\s</o:FieldCodes>
                          </o:OLEObject>
                        </w:object>
                      </w:r>
                    </w:p>
                    <w:p w14:paraId="5F375B6B" w14:textId="77777777" w:rsidR="009F307F" w:rsidRPr="00F74DE6" w:rsidRDefault="009F307F" w:rsidP="00A17081">
                      <w:pPr>
                        <w:rPr>
                          <w:szCs w:val="28"/>
                        </w:rPr>
                      </w:pPr>
                    </w:p>
                  </w:txbxContent>
                </v:textbox>
              </v:shape>
            </w:pict>
          </mc:Fallback>
        </mc:AlternateContent>
      </w:r>
    </w:p>
    <w:p w14:paraId="1DD951E9" w14:textId="77777777" w:rsidR="00A17081" w:rsidRPr="00F74DE6" w:rsidRDefault="00A17081" w:rsidP="00A17081">
      <w:pPr>
        <w:tabs>
          <w:tab w:val="left" w:pos="6300"/>
        </w:tabs>
        <w:spacing w:after="10"/>
      </w:pPr>
      <w:r>
        <w:rPr>
          <w:noProof/>
          <w:lang w:eastAsia="en-GB"/>
        </w:rPr>
        <mc:AlternateContent>
          <mc:Choice Requires="wps">
            <w:drawing>
              <wp:anchor distT="4294967294" distB="4294967294" distL="114300" distR="114300" simplePos="0" relativeHeight="251658240" behindDoc="0" locked="0" layoutInCell="1" allowOverlap="1" wp14:anchorId="1BFBB284" wp14:editId="21FC4400">
                <wp:simplePos x="0" y="0"/>
                <wp:positionH relativeFrom="column">
                  <wp:posOffset>3886200</wp:posOffset>
                </wp:positionH>
                <wp:positionV relativeFrom="paragraph">
                  <wp:posOffset>101599</wp:posOffset>
                </wp:positionV>
                <wp:extent cx="1259840" cy="0"/>
                <wp:effectExtent l="0" t="0" r="0" b="0"/>
                <wp:wrapNone/>
                <wp:docPr id="333" name="Straight Connector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ED0DE92" id="Straight Connector 333"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06pt,8pt" to="405.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">
                <v:stroke dashstyle="1 1" endcap="round"/>
              </v:line>
            </w:pict>
          </mc:Fallback>
        </mc:AlternateContent>
      </w:r>
      <w:r>
        <w:rPr>
          <w:noProof/>
          <w:lang w:eastAsia="en-GB"/>
        </w:rPr>
        <mc:AlternateContent>
          <mc:Choice Requires="wps">
            <w:drawing>
              <wp:anchor distT="4294967294" distB="4294967294" distL="114300" distR="114300" simplePos="0" relativeHeight="251655168" behindDoc="0" locked="0" layoutInCell="1" allowOverlap="1" wp14:anchorId="65C989DE" wp14:editId="7FBAE9A1">
                <wp:simplePos x="0" y="0"/>
                <wp:positionH relativeFrom="column">
                  <wp:posOffset>1257300</wp:posOffset>
                </wp:positionH>
                <wp:positionV relativeFrom="paragraph">
                  <wp:posOffset>101599</wp:posOffset>
                </wp:positionV>
                <wp:extent cx="197993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F312E2E" id="Straight Connector 6" o:spid="_x0000_s1026" style="position:absolute;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9pt,8pt" to="254.9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">
                <v:stroke dashstyle="1 1" endcap="round"/>
              </v:line>
            </w:pict>
          </mc:Fallback>
        </mc:AlternateContent>
      </w:r>
      <w:r w:rsidRPr="00F74DE6">
        <w:t>Your signature                                                                Date</w:t>
      </w:r>
      <w:r w:rsidRPr="00F74DE6">
        <w:tab/>
      </w:r>
    </w:p>
    <w:p w14:paraId="3528207A" w14:textId="77777777" w:rsidR="00A17081" w:rsidRDefault="00A17081" w:rsidP="00A17081">
      <w:pPr>
        <w:spacing w:after="10"/>
      </w:pPr>
    </w:p>
    <w:p w14:paraId="5F72B113" w14:textId="77777777" w:rsidR="00A17081" w:rsidRPr="00496948" w:rsidRDefault="00A17081" w:rsidP="00A17081">
      <w:pPr>
        <w:spacing w:after="10"/>
        <w:rPr>
          <w:b/>
          <w:color w:val="FF0000"/>
        </w:rPr>
      </w:pPr>
      <w:r>
        <w:rPr>
          <w:b/>
          <w:color w:val="FF0000"/>
        </w:rPr>
        <w:t>This order</w:t>
      </w:r>
      <w:r w:rsidRPr="00496948">
        <w:rPr>
          <w:b/>
          <w:color w:val="FF0000"/>
        </w:rPr>
        <w:t xml:space="preserve"> cancels any previous order in favour of Lodge Charity Account.</w:t>
      </w:r>
    </w:p>
    <w:p w14:paraId="4E000E0D" w14:textId="77777777" w:rsidR="00A17081" w:rsidRPr="00F74DE6" w:rsidRDefault="00A17081" w:rsidP="00A17081">
      <w:pPr>
        <w:spacing w:after="10"/>
      </w:pPr>
    </w:p>
    <w:p w14:paraId="7327F4FE" w14:textId="77777777" w:rsidR="00A17081" w:rsidRPr="00F74DE6" w:rsidRDefault="00A17081" w:rsidP="00A17081">
      <w:pPr>
        <w:spacing w:after="10"/>
      </w:pPr>
      <w:r w:rsidRPr="00F74DE6">
        <w:t xml:space="preserve">Please return the completed form to </w:t>
      </w:r>
    </w:p>
    <w:p w14:paraId="5EEEA02B" w14:textId="77777777" w:rsidR="00A17081" w:rsidRDefault="00A17081" w:rsidP="00A17081">
      <w:pPr>
        <w:spacing w:after="10"/>
      </w:pPr>
      <w:r>
        <w:tab/>
      </w:r>
      <w:r>
        <w:tab/>
      </w:r>
      <w:r>
        <w:tab/>
      </w:r>
      <w:r>
        <w:tab/>
      </w:r>
      <w:r>
        <w:tab/>
      </w:r>
      <w:r>
        <w:tab/>
      </w:r>
      <w:r>
        <w:tab/>
      </w:r>
    </w:p>
    <w:p w14:paraId="0383810B" w14:textId="77777777" w:rsidR="00A17081" w:rsidRPr="005A7B3C" w:rsidRDefault="00A17081" w:rsidP="00A17081">
      <w:pPr>
        <w:spacing w:after="10"/>
        <w:ind w:left="5040" w:firstLine="720"/>
        <w:rPr>
          <w:color w:val="FF0000"/>
        </w:rPr>
      </w:pPr>
      <w:r w:rsidRPr="005A7B3C">
        <w:t>(Lodge Charity Steward)</w:t>
      </w:r>
    </w:p>
    <w:p w14:paraId="66FA3A4B" w14:textId="77777777" w:rsidR="00A17081" w:rsidRDefault="00A17081" w:rsidP="00A17081">
      <w:pPr>
        <w:spacing w:after="10"/>
        <w:rPr>
          <w:rFonts w:cs="Arial"/>
        </w:rPr>
      </w:pPr>
    </w:p>
    <w:p w14:paraId="289B2B09" w14:textId="77777777" w:rsidR="00A17081" w:rsidRDefault="00A17081" w:rsidP="00A17081">
      <w:pPr>
        <w:spacing w:after="10"/>
        <w:rPr>
          <w:rFonts w:cs="Arial"/>
        </w:rPr>
      </w:pPr>
    </w:p>
    <w:p w14:paraId="63CEBF4D" w14:textId="77777777" w:rsidR="00A17081" w:rsidRDefault="00A17081" w:rsidP="00A17081">
      <w:pPr>
        <w:tabs>
          <w:tab w:val="left" w:pos="2783"/>
        </w:tabs>
        <w:spacing w:after="10"/>
        <w:rPr>
          <w:rFonts w:cs="Arial"/>
        </w:rPr>
      </w:pPr>
    </w:p>
    <w:p w14:paraId="0D8DCE4F" w14:textId="77777777" w:rsidR="00A17081" w:rsidRPr="005A7B3C" w:rsidRDefault="00A17081" w:rsidP="00A17081">
      <w:pPr>
        <w:tabs>
          <w:tab w:val="left" w:pos="2783"/>
        </w:tabs>
        <w:spacing w:after="10"/>
        <w:rPr>
          <w:rFonts w:cs="Arial"/>
          <w:b/>
        </w:rPr>
      </w:pPr>
      <w:r w:rsidRPr="005A7B3C">
        <w:rPr>
          <w:rFonts w:cs="Arial"/>
          <w:b/>
        </w:rPr>
        <w:t>Notes</w:t>
      </w:r>
    </w:p>
    <w:p w14:paraId="14305E4E" w14:textId="77777777" w:rsidR="00A17081" w:rsidRDefault="00A17081" w:rsidP="00A17081">
      <w:pPr>
        <w:tabs>
          <w:tab w:val="left" w:pos="2783"/>
        </w:tabs>
        <w:spacing w:after="10"/>
        <w:rPr>
          <w:rFonts w:cs="Arial"/>
        </w:rPr>
      </w:pPr>
    </w:p>
    <w:p w14:paraId="1E9E9341" w14:textId="77777777" w:rsidR="00A17081" w:rsidRDefault="00A17081" w:rsidP="00A17081">
      <w:pPr>
        <w:tabs>
          <w:tab w:val="left" w:pos="2783"/>
        </w:tabs>
        <w:spacing w:after="10"/>
        <w:rPr>
          <w:rFonts w:cs="Arial"/>
        </w:rPr>
      </w:pPr>
      <w:r>
        <w:rPr>
          <w:noProof/>
          <w:lang w:eastAsia="en-GB"/>
        </w:rPr>
        <mc:AlternateContent>
          <mc:Choice Requires="wps">
            <w:drawing>
              <wp:anchor distT="0" distB="0" distL="114300" distR="114300" simplePos="0" relativeHeight="251688960" behindDoc="0" locked="0" layoutInCell="1" allowOverlap="1" wp14:anchorId="40A1B97A" wp14:editId="17555E0E">
                <wp:simplePos x="0" y="0"/>
                <wp:positionH relativeFrom="column">
                  <wp:posOffset>986155</wp:posOffset>
                </wp:positionH>
                <wp:positionV relativeFrom="paragraph">
                  <wp:posOffset>53340</wp:posOffset>
                </wp:positionV>
                <wp:extent cx="342900" cy="35179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51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587C70" w14:textId="77777777" w:rsidR="009F307F" w:rsidRPr="00772CEF" w:rsidRDefault="009F307F" w:rsidP="00A17081">
                            <w:pPr>
                              <w:rPr>
                                <w:b/>
                                <w:color w:val="339966"/>
                                <w:sz w:val="28"/>
                                <w:szCs w:val="28"/>
                              </w:rPr>
                            </w:pPr>
                            <w:r w:rsidRPr="00772CEF">
                              <w:rPr>
                                <w:b/>
                                <w:color w:val="339966"/>
                                <w:sz w:val="28"/>
                                <w:szCs w:val="28"/>
                              </w:rPr>
                              <w:t>X</w:t>
                            </w:r>
                            <w:r>
                              <w:rPr>
                                <w:b/>
                                <w:noProof/>
                                <w:color w:val="339966"/>
                                <w:sz w:val="28"/>
                                <w:szCs w:val="28"/>
                                <w:lang w:eastAsia="en-GB"/>
                              </w:rPr>
                              <w:drawing>
                                <wp:inline distT="0" distB="0" distL="0" distR="0" wp14:anchorId="5497CD7F" wp14:editId="5EB35BA6">
                                  <wp:extent cx="160020" cy="160020"/>
                                  <wp:effectExtent l="0" t="0" r="0" b="0"/>
                                  <wp:docPr id="20861864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sidRPr="005A7B3C">
                              <w:rPr>
                                <w:b/>
                                <w:color w:val="339966"/>
                                <w:sz w:val="28"/>
                                <w:szCs w:val="28"/>
                              </w:rPr>
                              <w:object w:dxaOrig="10748" w:dyaOrig="15440" w14:anchorId="21CFD955">
                                <v:shape id="_x0000_i1042" type="#_x0000_t75" style="width:537.95pt;height:772pt">
                                  <v:imagedata r:id="rId38" o:title=""/>
                                </v:shape>
                                <o:OLEObject Type="Embed" ProgID="Word.Document.8" ShapeID="_x0000_i1042" DrawAspect="Content" ObjectID="_1782131633" r:id="rId60">
                                  <o:FieldCodes>\s</o:FieldCodes>
                                </o:OLEObject>
                              </w:object>
                            </w:r>
                          </w:p>
                          <w:p w14:paraId="28AAC0A9" w14:textId="77777777" w:rsidR="009F307F" w:rsidRPr="00F74DE6" w:rsidRDefault="009F307F" w:rsidP="00A17081">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A1B97A" id="Text Box 5" o:spid="_x0000_s1056" type="#_x0000_t202" style="position:absolute;margin-left:77.65pt;margin-top:4.2pt;width:27pt;height:27.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" stroked="f">
                <v:textbox>
                  <w:txbxContent>
                    <w:p w14:paraId="47587C70" w14:textId="77777777" w:rsidR="009F307F" w:rsidRPr="00772CEF" w:rsidRDefault="009F307F" w:rsidP="00A17081">
                      <w:pPr>
                        <w:rPr>
                          <w:b/>
                          <w:color w:val="339966"/>
                          <w:sz w:val="28"/>
                          <w:szCs w:val="28"/>
                        </w:rPr>
                      </w:pPr>
                      <w:r w:rsidRPr="00772CEF">
                        <w:rPr>
                          <w:b/>
                          <w:color w:val="339966"/>
                          <w:sz w:val="28"/>
                          <w:szCs w:val="28"/>
                        </w:rPr>
                        <w:t>X</w:t>
                      </w:r>
                      <w:r>
                        <w:rPr>
                          <w:b/>
                          <w:noProof/>
                          <w:color w:val="339966"/>
                          <w:sz w:val="28"/>
                          <w:szCs w:val="28"/>
                          <w:lang w:eastAsia="en-GB"/>
                        </w:rPr>
                        <w:drawing>
                          <wp:inline distT="0" distB="0" distL="0" distR="0" wp14:anchorId="5497CD7F" wp14:editId="5EB35BA6">
                            <wp:extent cx="160020" cy="160020"/>
                            <wp:effectExtent l="0" t="0" r="0" b="0"/>
                            <wp:docPr id="20861864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sidRPr="005A7B3C">
                        <w:rPr>
                          <w:b/>
                          <w:color w:val="339966"/>
                          <w:sz w:val="28"/>
                          <w:szCs w:val="28"/>
                        </w:rPr>
                        <w:object w:dxaOrig="10748" w:dyaOrig="15440" w14:anchorId="21CFD955">
                          <v:shape id="_x0000_i1042" type="#_x0000_t75" style="width:537.95pt;height:772pt">
                            <v:imagedata r:id="rId38" o:title=""/>
                          </v:shape>
                          <o:OLEObject Type="Embed" ProgID="Word.Document.8" ShapeID="_x0000_i1042" DrawAspect="Content" ObjectID="_1782131633" r:id="rId61">
                            <o:FieldCodes>\s</o:FieldCodes>
                          </o:OLEObject>
                        </w:object>
                      </w:r>
                    </w:p>
                    <w:p w14:paraId="28AAC0A9" w14:textId="77777777" w:rsidR="009F307F" w:rsidRPr="00F74DE6" w:rsidRDefault="009F307F" w:rsidP="00A17081">
                      <w:pPr>
                        <w:rPr>
                          <w:szCs w:val="28"/>
                        </w:rPr>
                      </w:pPr>
                    </w:p>
                  </w:txbxContent>
                </v:textbox>
              </v:shape>
            </w:pict>
          </mc:Fallback>
        </mc:AlternateContent>
      </w:r>
    </w:p>
    <w:p w14:paraId="4483F1F0" w14:textId="77777777" w:rsidR="00A17081" w:rsidRDefault="00A17081" w:rsidP="00A17081">
      <w:pPr>
        <w:tabs>
          <w:tab w:val="left" w:pos="2783"/>
        </w:tabs>
        <w:spacing w:after="10"/>
        <w:rPr>
          <w:rFonts w:cs="Arial"/>
        </w:rPr>
      </w:pPr>
      <w:r>
        <w:rPr>
          <w:rFonts w:cs="Arial"/>
        </w:rPr>
        <w:t>The lines marked           must be completed by the donor.</w:t>
      </w:r>
    </w:p>
    <w:p w14:paraId="14E56F6A" w14:textId="77777777" w:rsidR="00A17081" w:rsidRDefault="00A17081" w:rsidP="00A17081">
      <w:pPr>
        <w:tabs>
          <w:tab w:val="left" w:pos="2783"/>
        </w:tabs>
        <w:spacing w:after="10"/>
        <w:rPr>
          <w:rFonts w:cs="Arial"/>
        </w:rPr>
      </w:pPr>
      <w:r>
        <w:rPr>
          <w:noProof/>
          <w:lang w:eastAsia="en-GB"/>
        </w:rPr>
        <mc:AlternateContent>
          <mc:Choice Requires="wps">
            <w:drawing>
              <wp:anchor distT="0" distB="0" distL="114300" distR="114300" simplePos="0" relativeHeight="251698176" behindDoc="0" locked="0" layoutInCell="1" allowOverlap="1" wp14:anchorId="410605AB" wp14:editId="1F144F02">
                <wp:simplePos x="0" y="0"/>
                <wp:positionH relativeFrom="column">
                  <wp:posOffset>993775</wp:posOffset>
                </wp:positionH>
                <wp:positionV relativeFrom="paragraph">
                  <wp:posOffset>46355</wp:posOffset>
                </wp:positionV>
                <wp:extent cx="342900" cy="252095"/>
                <wp:effectExtent l="0" t="0" r="0" b="0"/>
                <wp:wrapNone/>
                <wp:docPr id="334" name="Text 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FA5969" w14:textId="77777777" w:rsidR="009F307F" w:rsidRPr="00772CEF" w:rsidRDefault="009F307F" w:rsidP="00A17081">
                            <w:pPr>
                              <w:rPr>
                                <w:b/>
                                <w:color w:val="339966"/>
                                <w:sz w:val="28"/>
                                <w:szCs w:val="28"/>
                              </w:rPr>
                            </w:pPr>
                            <w:r w:rsidRPr="005A7B3C">
                              <w:rPr>
                                <w:b/>
                                <w:color w:val="FF0000"/>
                                <w:sz w:val="28"/>
                                <w:szCs w:val="28"/>
                              </w:rPr>
                              <w:t>X</w:t>
                            </w:r>
                            <w:r>
                              <w:rPr>
                                <w:b/>
                                <w:noProof/>
                                <w:color w:val="339966"/>
                                <w:sz w:val="28"/>
                                <w:szCs w:val="28"/>
                                <w:lang w:eastAsia="en-GB"/>
                              </w:rPr>
                              <w:drawing>
                                <wp:inline distT="0" distB="0" distL="0" distR="0" wp14:anchorId="3DD1462E" wp14:editId="207E244F">
                                  <wp:extent cx="160020" cy="160020"/>
                                  <wp:effectExtent l="0" t="0" r="0" b="0"/>
                                  <wp:docPr id="19392130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sidRPr="005A7B3C">
                              <w:rPr>
                                <w:b/>
                                <w:color w:val="339966"/>
                                <w:sz w:val="28"/>
                                <w:szCs w:val="28"/>
                              </w:rPr>
                              <w:object w:dxaOrig="10748" w:dyaOrig="15440" w14:anchorId="2243BD1F">
                                <v:shape id="_x0000_i1044" type="#_x0000_t75" style="width:537.95pt;height:772pt">
                                  <v:imagedata r:id="rId38" o:title=""/>
                                </v:shape>
                                <o:OLEObject Type="Embed" ProgID="Word.Document.8" ShapeID="_x0000_i1044" DrawAspect="Content" ObjectID="_1782131634" r:id="rId62">
                                  <o:FieldCodes>\s</o:FieldCodes>
                                </o:OLEObject>
                              </w:object>
                            </w:r>
                          </w:p>
                          <w:p w14:paraId="4544ED4E" w14:textId="77777777" w:rsidR="009F307F" w:rsidRPr="00F74DE6" w:rsidRDefault="009F307F" w:rsidP="00A17081">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0605AB" id="Text Box 334" o:spid="_x0000_s1057" type="#_x0000_t202" style="position:absolute;margin-left:78.25pt;margin-top:3.65pt;width:27pt;height:19.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" stroked="f">
                <v:textbox>
                  <w:txbxContent>
                    <w:p w14:paraId="5EFA5969" w14:textId="77777777" w:rsidR="009F307F" w:rsidRPr="00772CEF" w:rsidRDefault="009F307F" w:rsidP="00A17081">
                      <w:pPr>
                        <w:rPr>
                          <w:b/>
                          <w:color w:val="339966"/>
                          <w:sz w:val="28"/>
                          <w:szCs w:val="28"/>
                        </w:rPr>
                      </w:pPr>
                      <w:r w:rsidRPr="005A7B3C">
                        <w:rPr>
                          <w:b/>
                          <w:color w:val="FF0000"/>
                          <w:sz w:val="28"/>
                          <w:szCs w:val="28"/>
                        </w:rPr>
                        <w:t>X</w:t>
                      </w:r>
                      <w:r>
                        <w:rPr>
                          <w:b/>
                          <w:noProof/>
                          <w:color w:val="339966"/>
                          <w:sz w:val="28"/>
                          <w:szCs w:val="28"/>
                          <w:lang w:eastAsia="en-GB"/>
                        </w:rPr>
                        <w:drawing>
                          <wp:inline distT="0" distB="0" distL="0" distR="0" wp14:anchorId="3DD1462E" wp14:editId="207E244F">
                            <wp:extent cx="160020" cy="160020"/>
                            <wp:effectExtent l="0" t="0" r="0" b="0"/>
                            <wp:docPr id="19392130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sidRPr="005A7B3C">
                        <w:rPr>
                          <w:b/>
                          <w:color w:val="339966"/>
                          <w:sz w:val="28"/>
                          <w:szCs w:val="28"/>
                        </w:rPr>
                        <w:object w:dxaOrig="10748" w:dyaOrig="15440" w14:anchorId="2243BD1F">
                          <v:shape id="_x0000_i1044" type="#_x0000_t75" style="width:537.95pt;height:772pt">
                            <v:imagedata r:id="rId38" o:title=""/>
                          </v:shape>
                          <o:OLEObject Type="Embed" ProgID="Word.Document.8" ShapeID="_x0000_i1044" DrawAspect="Content" ObjectID="_1782131634" r:id="rId63">
                            <o:FieldCodes>\s</o:FieldCodes>
                          </o:OLEObject>
                        </w:object>
                      </w:r>
                    </w:p>
                    <w:p w14:paraId="4544ED4E" w14:textId="77777777" w:rsidR="009F307F" w:rsidRPr="00F74DE6" w:rsidRDefault="009F307F" w:rsidP="00A17081">
                      <w:pPr>
                        <w:rPr>
                          <w:szCs w:val="28"/>
                        </w:rPr>
                      </w:pPr>
                    </w:p>
                  </w:txbxContent>
                </v:textbox>
              </v:shape>
            </w:pict>
          </mc:Fallback>
        </mc:AlternateContent>
      </w:r>
    </w:p>
    <w:p w14:paraId="40EFE636" w14:textId="77777777" w:rsidR="00A17081" w:rsidRDefault="00A17081" w:rsidP="00A17081">
      <w:pPr>
        <w:tabs>
          <w:tab w:val="left" w:pos="2783"/>
        </w:tabs>
        <w:spacing w:after="10"/>
        <w:rPr>
          <w:rFonts w:cs="Arial"/>
        </w:rPr>
      </w:pPr>
      <w:r>
        <w:rPr>
          <w:rFonts w:cs="Arial"/>
        </w:rPr>
        <w:t>The lines marked           must be completed by the Lodge Charity Steward. The commencement date is the 1</w:t>
      </w:r>
      <w:r w:rsidRPr="005A7B3C">
        <w:rPr>
          <w:rFonts w:cs="Arial"/>
          <w:vertAlign w:val="superscript"/>
        </w:rPr>
        <w:t>st</w:t>
      </w:r>
      <w:r>
        <w:rPr>
          <w:rFonts w:cs="Arial"/>
        </w:rPr>
        <w:t xml:space="preserve"> of the month following the date on which the form was signed.</w:t>
      </w:r>
    </w:p>
    <w:p w14:paraId="4E5F8201" w14:textId="77777777" w:rsidR="00A17081" w:rsidRDefault="00A17081" w:rsidP="00A17081">
      <w:pPr>
        <w:tabs>
          <w:tab w:val="left" w:pos="2783"/>
        </w:tabs>
        <w:spacing w:after="10"/>
        <w:rPr>
          <w:rFonts w:cs="Arial"/>
        </w:rPr>
      </w:pPr>
    </w:p>
    <w:p w14:paraId="410B38C7" w14:textId="77777777" w:rsidR="00A17081" w:rsidRDefault="00A17081" w:rsidP="00A17081">
      <w:pPr>
        <w:tabs>
          <w:tab w:val="left" w:pos="2783"/>
        </w:tabs>
        <w:spacing w:after="10"/>
        <w:rPr>
          <w:rFonts w:cs="Arial"/>
        </w:rPr>
      </w:pPr>
      <w:r>
        <w:rPr>
          <w:rFonts w:cs="Arial"/>
        </w:rPr>
        <w:t>The reference number is the donor‘s Grand Lodge number.</w:t>
      </w:r>
    </w:p>
    <w:p w14:paraId="668E1105" w14:textId="77777777" w:rsidR="00A17081" w:rsidRDefault="00A17081" w:rsidP="00A17081">
      <w:pPr>
        <w:tabs>
          <w:tab w:val="left" w:pos="2783"/>
        </w:tabs>
        <w:spacing w:after="10"/>
        <w:rPr>
          <w:rFonts w:cs="Arial"/>
        </w:rPr>
      </w:pPr>
    </w:p>
    <w:p w14:paraId="3E5793B2" w14:textId="77777777" w:rsidR="00A55C9F" w:rsidRDefault="00A17081" w:rsidP="00A55C9F">
      <w:pPr>
        <w:tabs>
          <w:tab w:val="left" w:pos="2783"/>
        </w:tabs>
        <w:rPr>
          <w:rFonts w:cs="Arial"/>
        </w:rPr>
      </w:pPr>
      <w:r>
        <w:rPr>
          <w:rFonts w:cs="Arial"/>
        </w:rPr>
        <w:t xml:space="preserve">The items in </w:t>
      </w:r>
      <w:r w:rsidRPr="00966999">
        <w:rPr>
          <w:rFonts w:cs="Arial"/>
          <w:color w:val="548DD4"/>
        </w:rPr>
        <w:t>blue text</w:t>
      </w:r>
      <w:r>
        <w:rPr>
          <w:rFonts w:cs="Arial"/>
        </w:rPr>
        <w:t xml:space="preserve"> must be changed to the appropriate details for your own Lodge.</w:t>
      </w:r>
    </w:p>
    <w:p w14:paraId="0179C338" w14:textId="3144FAD5" w:rsidR="00A17081" w:rsidRPr="00AC4559" w:rsidRDefault="00A17081" w:rsidP="00A55C9F">
      <w:pPr>
        <w:tabs>
          <w:tab w:val="left" w:pos="2783"/>
        </w:tabs>
      </w:pPr>
      <w:r>
        <w:t>Jan 18</w:t>
      </w:r>
    </w:p>
    <w:p w14:paraId="1DF61E49" w14:textId="21369C5E" w:rsidR="00A17081" w:rsidRDefault="00A17081" w:rsidP="00A17081">
      <w:pPr>
        <w:spacing w:after="0" w:line="240" w:lineRule="auto"/>
        <w:sectPr w:rsidR="00A17081" w:rsidSect="00E33E87">
          <w:pgSz w:w="11906" w:h="16838" w:code="9"/>
          <w:pgMar w:top="1440" w:right="1440" w:bottom="1440" w:left="1440" w:header="709" w:footer="709" w:gutter="0"/>
          <w:cols w:space="708"/>
          <w:docGrid w:linePitch="360"/>
        </w:sectPr>
      </w:pPr>
    </w:p>
    <w:p w14:paraId="5D8FFF36" w14:textId="25280934" w:rsidR="00A17081" w:rsidRPr="00C540C0" w:rsidRDefault="00A17081" w:rsidP="00C540C0">
      <w:pPr>
        <w:pStyle w:val="Heading2"/>
        <w:jc w:val="center"/>
        <w:rPr>
          <w:rFonts w:cstheme="minorHAnsi"/>
          <w:b/>
          <w:bCs/>
          <w:sz w:val="32"/>
          <w:szCs w:val="32"/>
          <w:u w:val="single"/>
        </w:rPr>
      </w:pPr>
      <w:bookmarkStart w:id="484" w:name="_Notification_of_BACS"/>
      <w:bookmarkStart w:id="485" w:name="_Toc24964284"/>
      <w:bookmarkStart w:id="486" w:name="NotificationofBACS"/>
      <w:bookmarkStart w:id="487" w:name="_Toc155535862"/>
      <w:bookmarkStart w:id="488" w:name="_Toc171461644"/>
      <w:bookmarkEnd w:id="484"/>
      <w:r w:rsidRPr="00A55C9F">
        <w:rPr>
          <w:rFonts w:cstheme="minorHAnsi"/>
          <w:b/>
          <w:bCs/>
          <w:noProof/>
          <w:sz w:val="32"/>
          <w:szCs w:val="32"/>
          <w:u w:val="single"/>
          <w:lang w:eastAsia="en-GB"/>
        </w:rPr>
        <w:lastRenderedPageBreak/>
        <mc:AlternateContent>
          <mc:Choice Requires="wps">
            <w:drawing>
              <wp:anchor distT="45720" distB="45720" distL="114300" distR="114300" simplePos="0" relativeHeight="251713536" behindDoc="0" locked="0" layoutInCell="1" allowOverlap="1" wp14:anchorId="6927CA0E" wp14:editId="367F5C1E">
                <wp:simplePos x="0" y="0"/>
                <wp:positionH relativeFrom="column">
                  <wp:posOffset>2514600</wp:posOffset>
                </wp:positionH>
                <wp:positionV relativeFrom="paragraph">
                  <wp:posOffset>347345</wp:posOffset>
                </wp:positionV>
                <wp:extent cx="4939665" cy="702310"/>
                <wp:effectExtent l="0" t="0" r="0" b="2540"/>
                <wp:wrapSquare wrapText="bothSides"/>
                <wp:docPr id="245"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9665" cy="702310"/>
                        </a:xfrm>
                        <a:prstGeom prst="rect">
                          <a:avLst/>
                        </a:prstGeom>
                        <a:solidFill>
                          <a:srgbClr val="FFFFFF"/>
                        </a:solidFill>
                        <a:ln w="9525">
                          <a:noFill/>
                          <a:miter lim="800000"/>
                          <a:headEnd/>
                          <a:tailEnd/>
                        </a:ln>
                      </wps:spPr>
                      <wps:txbx>
                        <w:txbxContent>
                          <w:p w14:paraId="32F7EB58" w14:textId="77777777" w:rsidR="009F307F" w:rsidRPr="00187C33" w:rsidRDefault="009F307F" w:rsidP="00A17081">
                            <w:pPr>
                              <w:spacing w:after="0"/>
                              <w:jc w:val="center"/>
                              <w:rPr>
                                <w:rFonts w:ascii="Garamond" w:hAnsi="Garamond"/>
                                <w:b/>
                                <w:sz w:val="24"/>
                                <w:szCs w:val="28"/>
                              </w:rPr>
                            </w:pPr>
                            <w:r w:rsidRPr="00187C33">
                              <w:rPr>
                                <w:rFonts w:ascii="Garamond" w:hAnsi="Garamond"/>
                                <w:b/>
                                <w:sz w:val="24"/>
                                <w:szCs w:val="28"/>
                              </w:rPr>
                              <w:t>West Riding Masonic Charities Limited</w:t>
                            </w:r>
                          </w:p>
                          <w:p w14:paraId="6C0C68CF" w14:textId="77777777" w:rsidR="009F307F" w:rsidRPr="00773A08" w:rsidRDefault="009F307F" w:rsidP="00A17081">
                            <w:pPr>
                              <w:spacing w:after="0"/>
                              <w:jc w:val="center"/>
                              <w:rPr>
                                <w:rFonts w:ascii="Garamond" w:hAnsi="Garamond"/>
                                <w:b/>
                                <w:sz w:val="24"/>
                                <w:szCs w:val="24"/>
                              </w:rPr>
                            </w:pPr>
                            <w:r w:rsidRPr="00187C33">
                              <w:rPr>
                                <w:rFonts w:ascii="Garamond" w:hAnsi="Garamond"/>
                                <w:b/>
                                <w:sz w:val="24"/>
                                <w:szCs w:val="28"/>
                              </w:rPr>
                              <w:t xml:space="preserve">20 </w:t>
                            </w:r>
                            <w:r w:rsidRPr="00773A08">
                              <w:rPr>
                                <w:rFonts w:ascii="Garamond" w:hAnsi="Garamond"/>
                                <w:b/>
                                <w:sz w:val="24"/>
                                <w:szCs w:val="24"/>
                              </w:rPr>
                              <w:t>Castle Grove Drive, Leeds, LS6 4BR</w:t>
                            </w:r>
                          </w:p>
                          <w:p w14:paraId="331DAD42" w14:textId="77777777" w:rsidR="009F307F" w:rsidRPr="00187C33" w:rsidRDefault="009F307F" w:rsidP="00A17081">
                            <w:pPr>
                              <w:spacing w:after="0"/>
                              <w:jc w:val="center"/>
                              <w:rPr>
                                <w:rFonts w:ascii="Garamond" w:hAnsi="Garamond"/>
                                <w:b/>
                                <w:sz w:val="24"/>
                                <w:szCs w:val="28"/>
                              </w:rPr>
                            </w:pPr>
                            <w:r w:rsidRPr="00773A08">
                              <w:rPr>
                                <w:rFonts w:ascii="Garamond" w:hAnsi="Garamond"/>
                                <w:b/>
                                <w:sz w:val="24"/>
                                <w:szCs w:val="24"/>
                              </w:rPr>
                              <w:t xml:space="preserve">Email:  </w:t>
                            </w:r>
                            <w:hyperlink r:id="rId64" w:history="1">
                              <w:r w:rsidRPr="00773A08">
                                <w:rPr>
                                  <w:rStyle w:val="Hyperlink"/>
                                  <w:rFonts w:ascii="Garamond" w:eastAsia="Calibri" w:hAnsi="Garamond" w:cs="Calibri"/>
                                  <w:b/>
                                  <w:color w:val="0070C0"/>
                                  <w:sz w:val="24"/>
                                  <w:szCs w:val="24"/>
                                </w:rPr>
                                <w:t>admin@wrmcl.co.uk</w:t>
                              </w:r>
                            </w:hyperlink>
                            <w:r w:rsidRPr="00773A08">
                              <w:rPr>
                                <w:rFonts w:ascii="Garamond" w:eastAsia="Calibri" w:hAnsi="Garamond" w:cs="Calibri"/>
                                <w:color w:val="0070C0"/>
                                <w:sz w:val="24"/>
                                <w:szCs w:val="24"/>
                              </w:rPr>
                              <w:t xml:space="preserve">  </w:t>
                            </w:r>
                            <w:r w:rsidRPr="00773A08">
                              <w:rPr>
                                <w:rFonts w:ascii="Garamond" w:hAnsi="Garamond"/>
                                <w:b/>
                                <w:sz w:val="24"/>
                                <w:szCs w:val="24"/>
                              </w:rPr>
                              <w:t>Tel No</w:t>
                            </w:r>
                            <w:r w:rsidRPr="00187C33">
                              <w:rPr>
                                <w:rFonts w:ascii="Garamond" w:hAnsi="Garamond"/>
                                <w:b/>
                                <w:sz w:val="24"/>
                                <w:szCs w:val="28"/>
                              </w:rPr>
                              <w:t>: 0113 2782451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27CA0E" id="Text Box 245" o:spid="_x0000_s1058" type="#_x0000_t202" style="position:absolute;left:0;text-align:left;margin-left:198pt;margin-top:27.35pt;width:388.95pt;height:55.3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" stroked="f">
                <v:textbox>
                  <w:txbxContent>
                    <w:p w14:paraId="32F7EB58" w14:textId="77777777" w:rsidR="009F307F" w:rsidRPr="00187C33" w:rsidRDefault="009F307F" w:rsidP="00A17081">
                      <w:pPr>
                        <w:spacing w:after="0"/>
                        <w:jc w:val="center"/>
                        <w:rPr>
                          <w:rFonts w:ascii="Garamond" w:hAnsi="Garamond"/>
                          <w:b/>
                          <w:sz w:val="24"/>
                          <w:szCs w:val="28"/>
                        </w:rPr>
                      </w:pPr>
                      <w:r w:rsidRPr="00187C33">
                        <w:rPr>
                          <w:rFonts w:ascii="Garamond" w:hAnsi="Garamond"/>
                          <w:b/>
                          <w:sz w:val="24"/>
                          <w:szCs w:val="28"/>
                        </w:rPr>
                        <w:t>West Riding Masonic Charities Limited</w:t>
                      </w:r>
                    </w:p>
                    <w:p w14:paraId="6C0C68CF" w14:textId="77777777" w:rsidR="009F307F" w:rsidRPr="00773A08" w:rsidRDefault="009F307F" w:rsidP="00A17081">
                      <w:pPr>
                        <w:spacing w:after="0"/>
                        <w:jc w:val="center"/>
                        <w:rPr>
                          <w:rFonts w:ascii="Garamond" w:hAnsi="Garamond"/>
                          <w:b/>
                          <w:sz w:val="24"/>
                          <w:szCs w:val="24"/>
                        </w:rPr>
                      </w:pPr>
                      <w:r w:rsidRPr="00187C33">
                        <w:rPr>
                          <w:rFonts w:ascii="Garamond" w:hAnsi="Garamond"/>
                          <w:b/>
                          <w:sz w:val="24"/>
                          <w:szCs w:val="28"/>
                        </w:rPr>
                        <w:t xml:space="preserve">20 </w:t>
                      </w:r>
                      <w:r w:rsidRPr="00773A08">
                        <w:rPr>
                          <w:rFonts w:ascii="Garamond" w:hAnsi="Garamond"/>
                          <w:b/>
                          <w:sz w:val="24"/>
                          <w:szCs w:val="24"/>
                        </w:rPr>
                        <w:t>Castle Grove Drive, Leeds, LS6 4BR</w:t>
                      </w:r>
                    </w:p>
                    <w:p w14:paraId="331DAD42" w14:textId="77777777" w:rsidR="009F307F" w:rsidRPr="00187C33" w:rsidRDefault="009F307F" w:rsidP="00A17081">
                      <w:pPr>
                        <w:spacing w:after="0"/>
                        <w:jc w:val="center"/>
                        <w:rPr>
                          <w:rFonts w:ascii="Garamond" w:hAnsi="Garamond"/>
                          <w:b/>
                          <w:sz w:val="24"/>
                          <w:szCs w:val="28"/>
                        </w:rPr>
                      </w:pPr>
                      <w:r w:rsidRPr="00773A08">
                        <w:rPr>
                          <w:rFonts w:ascii="Garamond" w:hAnsi="Garamond"/>
                          <w:b/>
                          <w:sz w:val="24"/>
                          <w:szCs w:val="24"/>
                        </w:rPr>
                        <w:t xml:space="preserve">Email:  </w:t>
                      </w:r>
                      <w:hyperlink r:id="rId65" w:history="1">
                        <w:r w:rsidRPr="00773A08">
                          <w:rPr>
                            <w:rStyle w:val="Hyperlink"/>
                            <w:rFonts w:ascii="Garamond" w:eastAsia="Calibri" w:hAnsi="Garamond" w:cs="Calibri"/>
                            <w:b/>
                            <w:color w:val="0070C0"/>
                            <w:sz w:val="24"/>
                            <w:szCs w:val="24"/>
                          </w:rPr>
                          <w:t>admin@wrmcl.co.uk</w:t>
                        </w:r>
                      </w:hyperlink>
                      <w:r w:rsidRPr="00773A08">
                        <w:rPr>
                          <w:rFonts w:ascii="Garamond" w:eastAsia="Calibri" w:hAnsi="Garamond" w:cs="Calibri"/>
                          <w:color w:val="0070C0"/>
                          <w:sz w:val="24"/>
                          <w:szCs w:val="24"/>
                        </w:rPr>
                        <w:t xml:space="preserve">  </w:t>
                      </w:r>
                      <w:r w:rsidRPr="00773A08">
                        <w:rPr>
                          <w:rFonts w:ascii="Garamond" w:hAnsi="Garamond"/>
                          <w:b/>
                          <w:sz w:val="24"/>
                          <w:szCs w:val="24"/>
                        </w:rPr>
                        <w:t>Tel No</w:t>
                      </w:r>
                      <w:r w:rsidRPr="00187C33">
                        <w:rPr>
                          <w:rFonts w:ascii="Garamond" w:hAnsi="Garamond"/>
                          <w:b/>
                          <w:sz w:val="24"/>
                          <w:szCs w:val="28"/>
                        </w:rPr>
                        <w:t>: 0113 2782451</w:t>
                      </w:r>
                    </w:p>
                  </w:txbxContent>
                </v:textbox>
                <w10:wrap type="square"/>
              </v:shape>
            </w:pict>
          </mc:Fallback>
        </mc:AlternateContent>
      </w:r>
      <w:r w:rsidR="00B60EA0">
        <w:rPr>
          <w:rFonts w:cstheme="minorHAnsi"/>
          <w:b/>
          <w:bCs/>
          <w:noProof/>
          <w:sz w:val="32"/>
          <w:szCs w:val="32"/>
          <w:u w:val="single"/>
        </w:rPr>
        <w:object w:dxaOrig="1440" w:dyaOrig="1440" w14:anchorId="4EFDCD5B">
          <v:shape id="_x0000_s2198" type="#_x0000_t75" style="position:absolute;left:0;text-align:left;margin-left:126.6pt;margin-top:24.7pt;width:56pt;height:64.65pt;z-index:251763712;mso-position-horizontal-relative:text;mso-position-vertical-relative:text;mso-width-relative:page;mso-height-relative:page" wrapcoords="-288 0 -288 21349 21600 21349 21600 0 -288 0" fillcolor="window">
            <v:imagedata r:id="rId66" o:title=""/>
            <w10:wrap type="through"/>
          </v:shape>
          <o:OLEObject Type="Embed" ProgID="PBrush" ShapeID="_x0000_s2198" DrawAspect="Content" ObjectID="_1782131635" r:id="rId67"/>
        </w:object>
      </w:r>
      <w:r w:rsidRPr="00A55C9F">
        <w:rPr>
          <w:rFonts w:cstheme="minorHAnsi"/>
          <w:b/>
          <w:bCs/>
          <w:sz w:val="32"/>
          <w:szCs w:val="32"/>
          <w:u w:val="single"/>
        </w:rPr>
        <w:t>Notification of BACS Payment Information Form</w:t>
      </w:r>
      <w:bookmarkEnd w:id="485"/>
      <w:bookmarkEnd w:id="486"/>
      <w:bookmarkEnd w:id="487"/>
      <w:bookmarkEnd w:id="488"/>
      <w:r w:rsidRPr="00A55C9F">
        <w:rPr>
          <w:rFonts w:cstheme="minorHAnsi"/>
          <w:b/>
          <w:bCs/>
          <w:sz w:val="32"/>
          <w:szCs w:val="32"/>
          <w:u w:val="single"/>
        </w:rPr>
        <w:br/>
      </w:r>
    </w:p>
    <w:p w14:paraId="783E9A39" w14:textId="77777777" w:rsidR="00A17081" w:rsidRPr="008830B9" w:rsidRDefault="00A17081" w:rsidP="00A17081">
      <w:pPr>
        <w:rPr>
          <w:sz w:val="24"/>
          <w:szCs w:val="28"/>
        </w:rPr>
      </w:pPr>
      <w:r w:rsidRPr="008830B9">
        <w:rPr>
          <w:sz w:val="24"/>
          <w:szCs w:val="28"/>
        </w:rPr>
        <w:t xml:space="preserve">If you wish to make a payment by BACS to </w:t>
      </w:r>
      <w:r w:rsidRPr="008830B9">
        <w:rPr>
          <w:b/>
          <w:color w:val="00B050"/>
          <w:sz w:val="24"/>
          <w:szCs w:val="28"/>
        </w:rPr>
        <w:t>West Riding Masonic Charities Limited</w:t>
      </w:r>
      <w:r w:rsidRPr="008830B9">
        <w:rPr>
          <w:sz w:val="24"/>
          <w:szCs w:val="28"/>
        </w:rPr>
        <w:t xml:space="preserve">, please complete the table below and return it </w:t>
      </w:r>
      <w:r w:rsidRPr="008830B9">
        <w:rPr>
          <w:b/>
          <w:i/>
          <w:sz w:val="24"/>
          <w:szCs w:val="28"/>
        </w:rPr>
        <w:t>WITH</w:t>
      </w:r>
      <w:r w:rsidR="00773A08">
        <w:rPr>
          <w:sz w:val="24"/>
          <w:szCs w:val="28"/>
        </w:rPr>
        <w:t xml:space="preserve"> the relevant Form to WRMCL Admin</w:t>
      </w:r>
      <w:r w:rsidRPr="008830B9">
        <w:rPr>
          <w:sz w:val="24"/>
          <w:szCs w:val="28"/>
        </w:rPr>
        <w:t>.</w:t>
      </w:r>
    </w:p>
    <w:p w14:paraId="14AF7438" w14:textId="77777777" w:rsidR="00A17081" w:rsidRPr="008830B9" w:rsidRDefault="00A17081" w:rsidP="00A17081">
      <w:pPr>
        <w:rPr>
          <w:b/>
          <w:sz w:val="28"/>
          <w:szCs w:val="32"/>
        </w:rPr>
      </w:pPr>
      <w:r w:rsidRPr="008830B9">
        <w:rPr>
          <w:b/>
          <w:sz w:val="24"/>
          <w:szCs w:val="28"/>
          <w:u w:val="single"/>
        </w:rPr>
        <w:t>Notification of BACS Payment Information Form</w:t>
      </w:r>
    </w:p>
    <w:tbl>
      <w:tblPr>
        <w:tblStyle w:val="TableGrid"/>
        <w:tblW w:w="13745" w:type="dxa"/>
        <w:tblBorders>
          <w:bottom w:val="none" w:sz="0" w:space="0" w:color="auto"/>
        </w:tblBorders>
        <w:tblLook w:val="04A0" w:firstRow="1" w:lastRow="0" w:firstColumn="1" w:lastColumn="0" w:noHBand="0" w:noVBand="1"/>
      </w:tblPr>
      <w:tblGrid>
        <w:gridCol w:w="2263"/>
        <w:gridCol w:w="1418"/>
        <w:gridCol w:w="2268"/>
        <w:gridCol w:w="1984"/>
        <w:gridCol w:w="2127"/>
        <w:gridCol w:w="3685"/>
      </w:tblGrid>
      <w:tr w:rsidR="00A17081" w:rsidRPr="008830B9" w14:paraId="66C57755" w14:textId="77777777" w:rsidTr="00734485">
        <w:tc>
          <w:tcPr>
            <w:tcW w:w="2263" w:type="dxa"/>
          </w:tcPr>
          <w:p w14:paraId="2A0A5765" w14:textId="77777777" w:rsidR="00A17081" w:rsidRPr="008830B9" w:rsidRDefault="00A17081" w:rsidP="00734485">
            <w:pPr>
              <w:rPr>
                <w:b/>
                <w:sz w:val="24"/>
                <w:szCs w:val="28"/>
              </w:rPr>
            </w:pPr>
            <w:r w:rsidRPr="008830B9">
              <w:rPr>
                <w:b/>
                <w:sz w:val="24"/>
                <w:szCs w:val="28"/>
              </w:rPr>
              <w:t>Name of Lodge</w:t>
            </w:r>
          </w:p>
        </w:tc>
        <w:tc>
          <w:tcPr>
            <w:tcW w:w="1418" w:type="dxa"/>
          </w:tcPr>
          <w:p w14:paraId="69C7895E" w14:textId="77777777" w:rsidR="00A17081" w:rsidRPr="008830B9" w:rsidRDefault="00A17081" w:rsidP="00734485">
            <w:pPr>
              <w:rPr>
                <w:b/>
                <w:sz w:val="24"/>
                <w:szCs w:val="28"/>
              </w:rPr>
            </w:pPr>
            <w:r w:rsidRPr="008830B9">
              <w:rPr>
                <w:b/>
                <w:sz w:val="24"/>
                <w:szCs w:val="28"/>
              </w:rPr>
              <w:t xml:space="preserve"> Lodge No</w:t>
            </w:r>
          </w:p>
        </w:tc>
        <w:tc>
          <w:tcPr>
            <w:tcW w:w="2268" w:type="dxa"/>
          </w:tcPr>
          <w:p w14:paraId="26EDC686" w14:textId="77777777" w:rsidR="00A17081" w:rsidRPr="008830B9" w:rsidRDefault="00A17081" w:rsidP="00734485">
            <w:pPr>
              <w:rPr>
                <w:i/>
                <w:sz w:val="18"/>
              </w:rPr>
            </w:pPr>
            <w:r w:rsidRPr="008830B9">
              <w:rPr>
                <w:b/>
                <w:sz w:val="24"/>
                <w:szCs w:val="28"/>
              </w:rPr>
              <w:t>Fund</w:t>
            </w:r>
          </w:p>
          <w:p w14:paraId="0AE5C153" w14:textId="77777777" w:rsidR="00A17081" w:rsidRPr="008830B9" w:rsidRDefault="00A17081" w:rsidP="00734485">
            <w:pPr>
              <w:rPr>
                <w:i/>
                <w:sz w:val="18"/>
              </w:rPr>
            </w:pPr>
          </w:p>
        </w:tc>
        <w:tc>
          <w:tcPr>
            <w:tcW w:w="1984" w:type="dxa"/>
          </w:tcPr>
          <w:p w14:paraId="2B363AEF" w14:textId="77777777" w:rsidR="00A17081" w:rsidRPr="008830B9" w:rsidRDefault="00A17081" w:rsidP="00734485">
            <w:pPr>
              <w:rPr>
                <w:b/>
                <w:sz w:val="24"/>
                <w:szCs w:val="28"/>
              </w:rPr>
            </w:pPr>
            <w:r w:rsidRPr="008830B9">
              <w:rPr>
                <w:b/>
                <w:sz w:val="24"/>
                <w:szCs w:val="28"/>
              </w:rPr>
              <w:t xml:space="preserve">Payment Date </w:t>
            </w:r>
          </w:p>
        </w:tc>
        <w:tc>
          <w:tcPr>
            <w:tcW w:w="2127" w:type="dxa"/>
          </w:tcPr>
          <w:p w14:paraId="5A7FBBFD" w14:textId="77777777" w:rsidR="00A17081" w:rsidRPr="008830B9" w:rsidRDefault="00A17081" w:rsidP="00734485">
            <w:pPr>
              <w:rPr>
                <w:b/>
                <w:sz w:val="24"/>
                <w:szCs w:val="28"/>
              </w:rPr>
            </w:pPr>
            <w:r w:rsidRPr="008830B9">
              <w:rPr>
                <w:b/>
                <w:sz w:val="24"/>
                <w:szCs w:val="28"/>
              </w:rPr>
              <w:t>Amount Paid</w:t>
            </w:r>
          </w:p>
        </w:tc>
        <w:tc>
          <w:tcPr>
            <w:tcW w:w="3685" w:type="dxa"/>
          </w:tcPr>
          <w:p w14:paraId="715BB897" w14:textId="77777777" w:rsidR="00A17081" w:rsidRPr="008830B9" w:rsidRDefault="00A17081" w:rsidP="00734485">
            <w:pPr>
              <w:rPr>
                <w:b/>
                <w:sz w:val="24"/>
                <w:szCs w:val="28"/>
              </w:rPr>
            </w:pPr>
            <w:r w:rsidRPr="008830B9">
              <w:rPr>
                <w:b/>
                <w:sz w:val="24"/>
                <w:szCs w:val="28"/>
              </w:rPr>
              <w:t>Reference Used</w:t>
            </w:r>
          </w:p>
        </w:tc>
      </w:tr>
      <w:tr w:rsidR="00A17081" w:rsidRPr="008830B9" w14:paraId="68991346" w14:textId="77777777" w:rsidTr="00734485">
        <w:trPr>
          <w:trHeight w:val="459"/>
        </w:trPr>
        <w:tc>
          <w:tcPr>
            <w:tcW w:w="2263" w:type="dxa"/>
          </w:tcPr>
          <w:p w14:paraId="407FE919" w14:textId="77777777" w:rsidR="00A17081" w:rsidRPr="008830B9" w:rsidRDefault="00A17081" w:rsidP="00734485"/>
        </w:tc>
        <w:tc>
          <w:tcPr>
            <w:tcW w:w="1418" w:type="dxa"/>
          </w:tcPr>
          <w:p w14:paraId="061E292B" w14:textId="77777777" w:rsidR="00A17081" w:rsidRPr="008830B9" w:rsidRDefault="00A17081" w:rsidP="00734485"/>
        </w:tc>
        <w:tc>
          <w:tcPr>
            <w:tcW w:w="2268" w:type="dxa"/>
          </w:tcPr>
          <w:p w14:paraId="4E1E1C3B" w14:textId="45D54E55" w:rsidR="00A17081" w:rsidRPr="008830B9" w:rsidRDefault="00011785" w:rsidP="00734485">
            <w:pPr>
              <w:rPr>
                <w:sz w:val="24"/>
                <w:szCs w:val="28"/>
              </w:rPr>
            </w:pPr>
            <w:r>
              <w:rPr>
                <w:sz w:val="24"/>
                <w:szCs w:val="28"/>
              </w:rPr>
              <w:t>T</w:t>
            </w:r>
            <w:r w:rsidR="00A17081" w:rsidRPr="008830B9">
              <w:rPr>
                <w:sz w:val="24"/>
                <w:szCs w:val="28"/>
              </w:rPr>
              <w:t xml:space="preserve"> – TLC</w:t>
            </w:r>
          </w:p>
        </w:tc>
        <w:tc>
          <w:tcPr>
            <w:tcW w:w="1984" w:type="dxa"/>
          </w:tcPr>
          <w:p w14:paraId="742DD374" w14:textId="77777777" w:rsidR="00A17081" w:rsidRPr="008830B9" w:rsidRDefault="00A17081" w:rsidP="00734485"/>
        </w:tc>
        <w:tc>
          <w:tcPr>
            <w:tcW w:w="2127" w:type="dxa"/>
          </w:tcPr>
          <w:p w14:paraId="1D16090C" w14:textId="77777777" w:rsidR="00A17081" w:rsidRPr="008830B9" w:rsidRDefault="00A17081" w:rsidP="00734485"/>
        </w:tc>
        <w:tc>
          <w:tcPr>
            <w:tcW w:w="3685" w:type="dxa"/>
          </w:tcPr>
          <w:p w14:paraId="7165C73B" w14:textId="77777777" w:rsidR="00A17081" w:rsidRPr="008830B9" w:rsidRDefault="00A17081" w:rsidP="00734485"/>
        </w:tc>
      </w:tr>
      <w:tr w:rsidR="00A17081" w:rsidRPr="008830B9" w14:paraId="774C58D9" w14:textId="77777777" w:rsidTr="00734485">
        <w:trPr>
          <w:trHeight w:val="423"/>
        </w:trPr>
        <w:tc>
          <w:tcPr>
            <w:tcW w:w="2263" w:type="dxa"/>
          </w:tcPr>
          <w:p w14:paraId="5385538C" w14:textId="77777777" w:rsidR="00A17081" w:rsidRPr="008830B9" w:rsidRDefault="00A17081" w:rsidP="00734485"/>
        </w:tc>
        <w:tc>
          <w:tcPr>
            <w:tcW w:w="1418" w:type="dxa"/>
          </w:tcPr>
          <w:p w14:paraId="3CE30A03" w14:textId="77777777" w:rsidR="00A17081" w:rsidRPr="008830B9" w:rsidRDefault="00A17081" w:rsidP="00734485"/>
        </w:tc>
        <w:tc>
          <w:tcPr>
            <w:tcW w:w="2268" w:type="dxa"/>
          </w:tcPr>
          <w:p w14:paraId="6D03DAFF" w14:textId="753E63AE" w:rsidR="00A17081" w:rsidRPr="008830B9" w:rsidRDefault="00011785" w:rsidP="00734485">
            <w:pPr>
              <w:rPr>
                <w:sz w:val="24"/>
                <w:szCs w:val="28"/>
              </w:rPr>
            </w:pPr>
            <w:r>
              <w:rPr>
                <w:sz w:val="24"/>
                <w:szCs w:val="28"/>
              </w:rPr>
              <w:t>F – 2028 Festival</w:t>
            </w:r>
          </w:p>
        </w:tc>
        <w:tc>
          <w:tcPr>
            <w:tcW w:w="1984" w:type="dxa"/>
          </w:tcPr>
          <w:p w14:paraId="47F55489" w14:textId="77777777" w:rsidR="00A17081" w:rsidRPr="008830B9" w:rsidRDefault="00A17081" w:rsidP="00734485"/>
        </w:tc>
        <w:tc>
          <w:tcPr>
            <w:tcW w:w="2127" w:type="dxa"/>
          </w:tcPr>
          <w:p w14:paraId="29B8D4D4" w14:textId="77777777" w:rsidR="00A17081" w:rsidRPr="008830B9" w:rsidRDefault="00A17081" w:rsidP="00734485"/>
        </w:tc>
        <w:tc>
          <w:tcPr>
            <w:tcW w:w="3685" w:type="dxa"/>
          </w:tcPr>
          <w:p w14:paraId="32C98050" w14:textId="77777777" w:rsidR="00A17081" w:rsidRPr="008830B9" w:rsidRDefault="00A17081" w:rsidP="00734485"/>
        </w:tc>
      </w:tr>
      <w:tr w:rsidR="00A17081" w:rsidRPr="008830B9" w14:paraId="441C276E" w14:textId="77777777" w:rsidTr="00734485">
        <w:trPr>
          <w:trHeight w:val="416"/>
        </w:trPr>
        <w:tc>
          <w:tcPr>
            <w:tcW w:w="2263" w:type="dxa"/>
          </w:tcPr>
          <w:p w14:paraId="46F96A3A" w14:textId="77777777" w:rsidR="00A17081" w:rsidRPr="008830B9" w:rsidRDefault="00A17081" w:rsidP="00734485"/>
        </w:tc>
        <w:tc>
          <w:tcPr>
            <w:tcW w:w="1418" w:type="dxa"/>
          </w:tcPr>
          <w:p w14:paraId="696D1466" w14:textId="77777777" w:rsidR="00A17081" w:rsidRPr="008830B9" w:rsidRDefault="00A17081" w:rsidP="00734485"/>
        </w:tc>
        <w:tc>
          <w:tcPr>
            <w:tcW w:w="2268" w:type="dxa"/>
          </w:tcPr>
          <w:p w14:paraId="18B48B63" w14:textId="08ECD937" w:rsidR="00A17081" w:rsidRPr="008830B9" w:rsidRDefault="00011785" w:rsidP="00734485">
            <w:pPr>
              <w:rPr>
                <w:sz w:val="24"/>
                <w:szCs w:val="28"/>
              </w:rPr>
            </w:pPr>
            <w:r>
              <w:rPr>
                <w:sz w:val="24"/>
                <w:szCs w:val="28"/>
              </w:rPr>
              <w:t>C – Community Fund</w:t>
            </w:r>
          </w:p>
        </w:tc>
        <w:tc>
          <w:tcPr>
            <w:tcW w:w="1984" w:type="dxa"/>
          </w:tcPr>
          <w:p w14:paraId="615411E1" w14:textId="77777777" w:rsidR="00A17081" w:rsidRPr="008830B9" w:rsidRDefault="00A17081" w:rsidP="00734485"/>
        </w:tc>
        <w:tc>
          <w:tcPr>
            <w:tcW w:w="2127" w:type="dxa"/>
          </w:tcPr>
          <w:p w14:paraId="713ED86D" w14:textId="77777777" w:rsidR="00A17081" w:rsidRPr="008830B9" w:rsidRDefault="00A17081" w:rsidP="00734485"/>
        </w:tc>
        <w:tc>
          <w:tcPr>
            <w:tcW w:w="3685" w:type="dxa"/>
          </w:tcPr>
          <w:p w14:paraId="1301B8D3" w14:textId="77777777" w:rsidR="00A17081" w:rsidRPr="008830B9" w:rsidRDefault="00A17081" w:rsidP="00734485"/>
        </w:tc>
      </w:tr>
      <w:tr w:rsidR="00A17081" w:rsidRPr="008830B9" w14:paraId="5AD1E9EC" w14:textId="77777777" w:rsidTr="00734485">
        <w:trPr>
          <w:trHeight w:val="408"/>
        </w:trPr>
        <w:tc>
          <w:tcPr>
            <w:tcW w:w="2263" w:type="dxa"/>
          </w:tcPr>
          <w:p w14:paraId="07218A52" w14:textId="77777777" w:rsidR="00A17081" w:rsidRPr="008830B9" w:rsidRDefault="00A17081" w:rsidP="00734485"/>
        </w:tc>
        <w:tc>
          <w:tcPr>
            <w:tcW w:w="1418" w:type="dxa"/>
          </w:tcPr>
          <w:p w14:paraId="2CC419B9" w14:textId="77777777" w:rsidR="00A17081" w:rsidRPr="008830B9" w:rsidRDefault="00A17081" w:rsidP="00734485"/>
        </w:tc>
        <w:tc>
          <w:tcPr>
            <w:tcW w:w="2268" w:type="dxa"/>
          </w:tcPr>
          <w:p w14:paraId="7A1B8EF1" w14:textId="5E99E7C6" w:rsidR="00A17081" w:rsidRPr="008830B9" w:rsidRDefault="00A17081" w:rsidP="00734485">
            <w:pPr>
              <w:rPr>
                <w:sz w:val="24"/>
                <w:szCs w:val="28"/>
              </w:rPr>
            </w:pPr>
          </w:p>
        </w:tc>
        <w:tc>
          <w:tcPr>
            <w:tcW w:w="1984" w:type="dxa"/>
          </w:tcPr>
          <w:p w14:paraId="0E47B15C" w14:textId="77777777" w:rsidR="00A17081" w:rsidRPr="008830B9" w:rsidRDefault="00A17081" w:rsidP="00734485"/>
        </w:tc>
        <w:tc>
          <w:tcPr>
            <w:tcW w:w="2127" w:type="dxa"/>
          </w:tcPr>
          <w:p w14:paraId="6F6BC8FF" w14:textId="77777777" w:rsidR="00A17081" w:rsidRPr="008830B9" w:rsidRDefault="00A17081" w:rsidP="00734485"/>
        </w:tc>
        <w:tc>
          <w:tcPr>
            <w:tcW w:w="3685" w:type="dxa"/>
          </w:tcPr>
          <w:p w14:paraId="150ACFC8" w14:textId="77777777" w:rsidR="00A17081" w:rsidRPr="008830B9" w:rsidRDefault="00A17081" w:rsidP="00734485"/>
        </w:tc>
      </w:tr>
      <w:tr w:rsidR="00A17081" w:rsidRPr="008830B9" w14:paraId="3B1AA803" w14:textId="77777777" w:rsidTr="00734485">
        <w:trPr>
          <w:trHeight w:val="408"/>
        </w:trPr>
        <w:tc>
          <w:tcPr>
            <w:tcW w:w="2263" w:type="dxa"/>
          </w:tcPr>
          <w:p w14:paraId="4207DA67" w14:textId="77777777" w:rsidR="00A17081" w:rsidRPr="008830B9" w:rsidRDefault="00A17081" w:rsidP="00734485"/>
        </w:tc>
        <w:tc>
          <w:tcPr>
            <w:tcW w:w="1418" w:type="dxa"/>
          </w:tcPr>
          <w:p w14:paraId="425268D3" w14:textId="77777777" w:rsidR="00A17081" w:rsidRPr="008830B9" w:rsidRDefault="00A17081" w:rsidP="00734485"/>
        </w:tc>
        <w:tc>
          <w:tcPr>
            <w:tcW w:w="2268" w:type="dxa"/>
          </w:tcPr>
          <w:p w14:paraId="6E8C4476" w14:textId="515D8958" w:rsidR="00A17081" w:rsidRPr="008830B9" w:rsidRDefault="00A17081" w:rsidP="00734485">
            <w:pPr>
              <w:rPr>
                <w:sz w:val="24"/>
                <w:szCs w:val="28"/>
              </w:rPr>
            </w:pPr>
          </w:p>
        </w:tc>
        <w:tc>
          <w:tcPr>
            <w:tcW w:w="1984" w:type="dxa"/>
          </w:tcPr>
          <w:p w14:paraId="162B4C98" w14:textId="77777777" w:rsidR="00A17081" w:rsidRPr="008830B9" w:rsidRDefault="00A17081" w:rsidP="00734485"/>
        </w:tc>
        <w:tc>
          <w:tcPr>
            <w:tcW w:w="2127" w:type="dxa"/>
          </w:tcPr>
          <w:p w14:paraId="16262216" w14:textId="77777777" w:rsidR="00A17081" w:rsidRPr="008830B9" w:rsidRDefault="00A17081" w:rsidP="00734485"/>
        </w:tc>
        <w:tc>
          <w:tcPr>
            <w:tcW w:w="3685" w:type="dxa"/>
          </w:tcPr>
          <w:p w14:paraId="4FF668AD" w14:textId="77777777" w:rsidR="00A17081" w:rsidRPr="008830B9" w:rsidRDefault="00A17081" w:rsidP="00734485"/>
        </w:tc>
      </w:tr>
      <w:tr w:rsidR="00A17081" w:rsidRPr="008830B9" w14:paraId="7621CB9C" w14:textId="77777777" w:rsidTr="00734485">
        <w:trPr>
          <w:trHeight w:val="408"/>
        </w:trPr>
        <w:tc>
          <w:tcPr>
            <w:tcW w:w="2263" w:type="dxa"/>
          </w:tcPr>
          <w:p w14:paraId="08AC5BE7" w14:textId="77777777" w:rsidR="00A17081" w:rsidRPr="008830B9" w:rsidRDefault="00A17081" w:rsidP="00734485"/>
        </w:tc>
        <w:tc>
          <w:tcPr>
            <w:tcW w:w="1418" w:type="dxa"/>
          </w:tcPr>
          <w:p w14:paraId="574E541B" w14:textId="77777777" w:rsidR="00A17081" w:rsidRPr="008830B9" w:rsidRDefault="00A17081" w:rsidP="00734485"/>
        </w:tc>
        <w:tc>
          <w:tcPr>
            <w:tcW w:w="2268" w:type="dxa"/>
          </w:tcPr>
          <w:p w14:paraId="72FD6992" w14:textId="554019F4" w:rsidR="00A17081" w:rsidRPr="008830B9" w:rsidRDefault="00A17081" w:rsidP="00734485">
            <w:pPr>
              <w:rPr>
                <w:sz w:val="24"/>
                <w:szCs w:val="28"/>
              </w:rPr>
            </w:pPr>
          </w:p>
        </w:tc>
        <w:tc>
          <w:tcPr>
            <w:tcW w:w="1984" w:type="dxa"/>
          </w:tcPr>
          <w:p w14:paraId="7EC7F71A" w14:textId="77777777" w:rsidR="00A17081" w:rsidRPr="008830B9" w:rsidRDefault="00A17081" w:rsidP="00734485"/>
        </w:tc>
        <w:tc>
          <w:tcPr>
            <w:tcW w:w="2127" w:type="dxa"/>
          </w:tcPr>
          <w:p w14:paraId="585FA465" w14:textId="77777777" w:rsidR="00A17081" w:rsidRPr="008830B9" w:rsidRDefault="00A17081" w:rsidP="00734485"/>
        </w:tc>
        <w:tc>
          <w:tcPr>
            <w:tcW w:w="3685" w:type="dxa"/>
          </w:tcPr>
          <w:p w14:paraId="68328B95" w14:textId="77777777" w:rsidR="00A17081" w:rsidRPr="008830B9" w:rsidRDefault="00A17081" w:rsidP="00734485"/>
        </w:tc>
      </w:tr>
    </w:tbl>
    <w:p w14:paraId="098D22E0" w14:textId="77777777" w:rsidR="00A17081" w:rsidRPr="008830B9" w:rsidRDefault="00A17081" w:rsidP="00A17081"/>
    <w:p w14:paraId="067FA0F4" w14:textId="77777777" w:rsidR="00A17081" w:rsidRPr="008830B9" w:rsidRDefault="00A17081" w:rsidP="00A17081">
      <w:pPr>
        <w:rPr>
          <w:b/>
          <w:sz w:val="24"/>
          <w:szCs w:val="28"/>
        </w:rPr>
      </w:pPr>
      <w:r w:rsidRPr="008830B9">
        <w:rPr>
          <w:b/>
          <w:color w:val="00B050"/>
          <w:sz w:val="24"/>
          <w:szCs w:val="28"/>
        </w:rPr>
        <w:t xml:space="preserve">West Riding Masonic Charities Ltd No. 2 Account                                                                                         </w:t>
      </w:r>
    </w:p>
    <w:p w14:paraId="694E5F3E" w14:textId="77777777" w:rsidR="00A17081" w:rsidRPr="008830B9" w:rsidRDefault="00A17081" w:rsidP="00A17081">
      <w:r w:rsidRPr="008830B9">
        <w:rPr>
          <w:b/>
        </w:rPr>
        <w:t>Account Number</w:t>
      </w:r>
      <w:r w:rsidRPr="008830B9">
        <w:tab/>
      </w:r>
      <w:r w:rsidRPr="008830B9">
        <w:rPr>
          <w:b/>
          <w:color w:val="00B050"/>
          <w:sz w:val="24"/>
          <w:szCs w:val="28"/>
        </w:rPr>
        <w:t>63553221</w:t>
      </w:r>
      <w:r w:rsidRPr="008830B9">
        <w:tab/>
      </w:r>
    </w:p>
    <w:p w14:paraId="7EA8CCF9" w14:textId="77777777" w:rsidR="00A17081" w:rsidRPr="00187C33" w:rsidRDefault="00A17081" w:rsidP="00A17081">
      <w:pPr>
        <w:sectPr w:rsidR="00A17081" w:rsidRPr="00187C33" w:rsidSect="00E33E87">
          <w:pgSz w:w="16838" w:h="11906" w:orient="landscape" w:code="9"/>
          <w:pgMar w:top="1440" w:right="1440" w:bottom="1440" w:left="1440" w:header="709" w:footer="709" w:gutter="0"/>
          <w:cols w:space="708"/>
          <w:docGrid w:linePitch="360"/>
        </w:sectPr>
      </w:pPr>
      <w:r w:rsidRPr="008830B9">
        <w:rPr>
          <w:b/>
        </w:rPr>
        <w:t>Sort Code</w:t>
      </w:r>
      <w:r w:rsidRPr="008830B9">
        <w:rPr>
          <w:b/>
          <w:color w:val="00B050"/>
          <w:sz w:val="24"/>
          <w:szCs w:val="28"/>
        </w:rPr>
        <w:t>20</w:t>
      </w:r>
      <w:r>
        <w:rPr>
          <w:b/>
          <w:color w:val="00B050"/>
          <w:sz w:val="24"/>
          <w:szCs w:val="28"/>
        </w:rPr>
        <w:t>-</w:t>
      </w:r>
      <w:r w:rsidRPr="008830B9">
        <w:rPr>
          <w:b/>
          <w:color w:val="00B050"/>
          <w:sz w:val="24"/>
          <w:szCs w:val="28"/>
        </w:rPr>
        <w:t>11</w:t>
      </w:r>
      <w:r>
        <w:rPr>
          <w:b/>
          <w:color w:val="00B050"/>
          <w:sz w:val="24"/>
          <w:szCs w:val="28"/>
        </w:rPr>
        <w:t>-</w:t>
      </w:r>
      <w:r w:rsidRPr="008830B9">
        <w:rPr>
          <w:b/>
          <w:color w:val="00B050"/>
          <w:sz w:val="24"/>
          <w:szCs w:val="28"/>
        </w:rPr>
        <w:t>81</w:t>
      </w:r>
    </w:p>
    <w:p w14:paraId="2CCC6B89" w14:textId="77777777" w:rsidR="00A17081" w:rsidRPr="00187C33" w:rsidRDefault="00A17081" w:rsidP="00A55C9F">
      <w:pPr>
        <w:jc w:val="center"/>
        <w:outlineLvl w:val="1"/>
      </w:pPr>
      <w:bookmarkStart w:id="489" w:name="_Toc24964285"/>
      <w:bookmarkStart w:id="490" w:name="_Toc155535863"/>
      <w:bookmarkStart w:id="491" w:name="_Toc171461645"/>
      <w:bookmarkStart w:id="492" w:name="NotificationofBACSpayment"/>
      <w:r w:rsidRPr="00A54D55">
        <w:rPr>
          <w:b/>
          <w:sz w:val="28"/>
          <w:szCs w:val="28"/>
          <w:u w:val="single"/>
        </w:rPr>
        <w:lastRenderedPageBreak/>
        <w:t>Notification of BACS Payments</w:t>
      </w:r>
      <w:r>
        <w:rPr>
          <w:b/>
          <w:sz w:val="28"/>
          <w:szCs w:val="28"/>
          <w:u w:val="single"/>
        </w:rPr>
        <w:t xml:space="preserve"> – References</w:t>
      </w:r>
      <w:bookmarkEnd w:id="489"/>
      <w:bookmarkEnd w:id="490"/>
      <w:bookmarkEnd w:id="491"/>
    </w:p>
    <w:bookmarkEnd w:id="492"/>
    <w:p w14:paraId="39464302" w14:textId="77777777" w:rsidR="00A17081" w:rsidRDefault="00A17081" w:rsidP="00A17081">
      <w:pPr>
        <w:jc w:val="center"/>
        <w:rPr>
          <w:b/>
          <w:sz w:val="28"/>
          <w:szCs w:val="28"/>
          <w:u w:val="single"/>
        </w:rPr>
      </w:pPr>
    </w:p>
    <w:p w14:paraId="57856E34" w14:textId="77777777" w:rsidR="00A17081" w:rsidRDefault="00A17081" w:rsidP="00A17081">
      <w:pPr>
        <w:rPr>
          <w:sz w:val="28"/>
          <w:szCs w:val="28"/>
        </w:rPr>
      </w:pPr>
      <w:r>
        <w:rPr>
          <w:sz w:val="28"/>
          <w:szCs w:val="28"/>
        </w:rPr>
        <w:t>If you wish to pay by BACS, please use the following references when making the BACS payments and completing the form.</w:t>
      </w:r>
    </w:p>
    <w:p w14:paraId="34E1AFDC" w14:textId="77777777" w:rsidR="00A17081" w:rsidRDefault="00A17081" w:rsidP="00A17081">
      <w:pPr>
        <w:rPr>
          <w:sz w:val="28"/>
          <w:szCs w:val="28"/>
        </w:rPr>
      </w:pPr>
      <w:r>
        <w:rPr>
          <w:sz w:val="28"/>
          <w:szCs w:val="28"/>
        </w:rPr>
        <w:t xml:space="preserve">The form </w:t>
      </w:r>
      <w:r w:rsidRPr="00A54D55">
        <w:rPr>
          <w:b/>
          <w:i/>
          <w:sz w:val="28"/>
          <w:szCs w:val="28"/>
          <w:u w:val="single"/>
        </w:rPr>
        <w:t>must accompany</w:t>
      </w:r>
      <w:r>
        <w:rPr>
          <w:sz w:val="28"/>
          <w:szCs w:val="28"/>
        </w:rPr>
        <w:t xml:space="preserve"> the relative documentation to the Provincial Office, if t</w:t>
      </w:r>
      <w:r w:rsidRPr="00773A08">
        <w:rPr>
          <w:sz w:val="28"/>
          <w:szCs w:val="28"/>
        </w:rPr>
        <w:t xml:space="preserve">here is no documentation to be returned, only then can the form be emailed to </w:t>
      </w:r>
      <w:hyperlink r:id="rId68" w:history="1"/>
      <w:r w:rsidR="00773A08" w:rsidRPr="00773A08">
        <w:rPr>
          <w:rStyle w:val="Hyperlink"/>
          <w:sz w:val="28"/>
          <w:szCs w:val="28"/>
        </w:rPr>
        <w:t xml:space="preserve"> </w:t>
      </w:r>
      <w:hyperlink r:id="rId69" w:history="1">
        <w:r w:rsidR="00773A08" w:rsidRPr="00773A08">
          <w:rPr>
            <w:rStyle w:val="Hyperlink"/>
            <w:rFonts w:ascii="Calibri" w:eastAsia="Calibri" w:hAnsi="Calibri" w:cs="Calibri"/>
            <w:color w:val="0070C0"/>
            <w:sz w:val="28"/>
            <w:szCs w:val="28"/>
          </w:rPr>
          <w:t>admin@wrmcl.co.uk</w:t>
        </w:r>
      </w:hyperlink>
      <w:r w:rsidR="00773A08" w:rsidRPr="00773A08">
        <w:rPr>
          <w:rFonts w:ascii="Calibri" w:eastAsia="Calibri" w:hAnsi="Calibri" w:cs="Calibri"/>
          <w:color w:val="0070C0"/>
          <w:sz w:val="28"/>
          <w:szCs w:val="28"/>
        </w:rPr>
        <w:t xml:space="preserve">  </w:t>
      </w:r>
    </w:p>
    <w:p w14:paraId="51246523" w14:textId="77777777" w:rsidR="00A17081" w:rsidRDefault="00A17081" w:rsidP="00A17081">
      <w:pPr>
        <w:rPr>
          <w:sz w:val="28"/>
          <w:szCs w:val="28"/>
        </w:rPr>
      </w:pPr>
      <w:r>
        <w:rPr>
          <w:sz w:val="28"/>
          <w:szCs w:val="28"/>
        </w:rPr>
        <w:t xml:space="preserve">Please </w:t>
      </w:r>
      <w:r w:rsidRPr="00E0480F">
        <w:rPr>
          <w:b/>
          <w:color w:val="FF0000"/>
          <w:sz w:val="28"/>
          <w:szCs w:val="28"/>
        </w:rPr>
        <w:t>ONLY USE</w:t>
      </w:r>
      <w:r w:rsidR="00773A08">
        <w:rPr>
          <w:b/>
          <w:color w:val="FF0000"/>
          <w:sz w:val="28"/>
          <w:szCs w:val="28"/>
        </w:rPr>
        <w:t xml:space="preserve"> </w:t>
      </w:r>
      <w:r>
        <w:rPr>
          <w:sz w:val="28"/>
          <w:szCs w:val="28"/>
        </w:rPr>
        <w:t>the relevant reference below:</w:t>
      </w:r>
    </w:p>
    <w:p w14:paraId="7C48BDDD" w14:textId="77777777" w:rsidR="00A17081" w:rsidRDefault="00A17081" w:rsidP="00A17081">
      <w:pPr>
        <w:rPr>
          <w:b/>
          <w:sz w:val="28"/>
          <w:szCs w:val="28"/>
          <w:u w:val="single"/>
        </w:rPr>
      </w:pPr>
      <w:r w:rsidRPr="0017688F">
        <w:rPr>
          <w:b/>
          <w:sz w:val="28"/>
          <w:szCs w:val="28"/>
          <w:u w:val="single"/>
        </w:rPr>
        <w:t>CRAFT</w:t>
      </w:r>
    </w:p>
    <w:tbl>
      <w:tblPr>
        <w:tblStyle w:val="TableGrid"/>
        <w:tblW w:w="9209" w:type="dxa"/>
        <w:tblLook w:val="04A0" w:firstRow="1" w:lastRow="0" w:firstColumn="1" w:lastColumn="0" w:noHBand="0" w:noVBand="1"/>
      </w:tblPr>
      <w:tblGrid>
        <w:gridCol w:w="3248"/>
        <w:gridCol w:w="1992"/>
        <w:gridCol w:w="3969"/>
      </w:tblGrid>
      <w:tr w:rsidR="00A17081" w14:paraId="7C2293D8" w14:textId="77777777" w:rsidTr="00734485">
        <w:tc>
          <w:tcPr>
            <w:tcW w:w="3248" w:type="dxa"/>
          </w:tcPr>
          <w:p w14:paraId="0DA8B270" w14:textId="77777777" w:rsidR="00A17081" w:rsidRPr="0017688F" w:rsidRDefault="00A17081" w:rsidP="00734485">
            <w:pPr>
              <w:rPr>
                <w:b/>
                <w:sz w:val="28"/>
                <w:szCs w:val="28"/>
              </w:rPr>
            </w:pPr>
            <w:r>
              <w:rPr>
                <w:b/>
                <w:sz w:val="28"/>
                <w:szCs w:val="28"/>
              </w:rPr>
              <w:t>Fund</w:t>
            </w:r>
          </w:p>
        </w:tc>
        <w:tc>
          <w:tcPr>
            <w:tcW w:w="1992" w:type="dxa"/>
          </w:tcPr>
          <w:p w14:paraId="1BD21C93" w14:textId="77777777" w:rsidR="00A17081" w:rsidRPr="0017688F" w:rsidRDefault="00A17081" w:rsidP="00734485">
            <w:pPr>
              <w:rPr>
                <w:b/>
                <w:sz w:val="28"/>
                <w:szCs w:val="28"/>
              </w:rPr>
            </w:pPr>
            <w:r>
              <w:rPr>
                <w:b/>
                <w:sz w:val="28"/>
                <w:szCs w:val="28"/>
              </w:rPr>
              <w:t>AMOUNT</w:t>
            </w:r>
          </w:p>
        </w:tc>
        <w:tc>
          <w:tcPr>
            <w:tcW w:w="3969" w:type="dxa"/>
          </w:tcPr>
          <w:p w14:paraId="669EFB7B" w14:textId="77777777" w:rsidR="00A17081" w:rsidRPr="0017688F" w:rsidRDefault="00A17081" w:rsidP="00734485">
            <w:pPr>
              <w:rPr>
                <w:b/>
                <w:sz w:val="28"/>
                <w:szCs w:val="28"/>
              </w:rPr>
            </w:pPr>
            <w:r w:rsidRPr="0017688F">
              <w:rPr>
                <w:b/>
                <w:sz w:val="28"/>
                <w:szCs w:val="28"/>
              </w:rPr>
              <w:t>REFERENCE</w:t>
            </w:r>
            <w:r>
              <w:rPr>
                <w:b/>
                <w:sz w:val="28"/>
                <w:szCs w:val="28"/>
              </w:rPr>
              <w:t xml:space="preserve"> USED</w:t>
            </w:r>
          </w:p>
        </w:tc>
      </w:tr>
      <w:tr w:rsidR="00A17081" w14:paraId="63CCCE93" w14:textId="77777777" w:rsidTr="00734485">
        <w:tc>
          <w:tcPr>
            <w:tcW w:w="3248" w:type="dxa"/>
          </w:tcPr>
          <w:p w14:paraId="558EB077" w14:textId="77777777" w:rsidR="00A17081" w:rsidRDefault="00A17081" w:rsidP="00734485">
            <w:pPr>
              <w:rPr>
                <w:sz w:val="28"/>
                <w:szCs w:val="28"/>
              </w:rPr>
            </w:pPr>
            <w:r w:rsidRPr="0039675F">
              <w:rPr>
                <w:sz w:val="28"/>
                <w:szCs w:val="28"/>
              </w:rPr>
              <w:t>TLC</w:t>
            </w:r>
            <w:r>
              <w:rPr>
                <w:sz w:val="28"/>
                <w:szCs w:val="28"/>
              </w:rPr>
              <w:t xml:space="preserve"> (Teddies)</w:t>
            </w:r>
          </w:p>
        </w:tc>
        <w:tc>
          <w:tcPr>
            <w:tcW w:w="1992" w:type="dxa"/>
          </w:tcPr>
          <w:p w14:paraId="5E14ADC1" w14:textId="77777777" w:rsidR="00A17081" w:rsidRDefault="00A17081" w:rsidP="00734485">
            <w:pPr>
              <w:rPr>
                <w:sz w:val="28"/>
                <w:szCs w:val="28"/>
              </w:rPr>
            </w:pPr>
          </w:p>
        </w:tc>
        <w:tc>
          <w:tcPr>
            <w:tcW w:w="3969" w:type="dxa"/>
          </w:tcPr>
          <w:p w14:paraId="5A5AADDD" w14:textId="77777777" w:rsidR="00A17081" w:rsidRDefault="00A17081" w:rsidP="00734485">
            <w:pPr>
              <w:rPr>
                <w:sz w:val="28"/>
                <w:szCs w:val="28"/>
              </w:rPr>
            </w:pPr>
            <w:proofErr w:type="spellStart"/>
            <w:r w:rsidRPr="00E0480F">
              <w:rPr>
                <w:b/>
                <w:color w:val="00B050"/>
                <w:sz w:val="28"/>
                <w:szCs w:val="28"/>
              </w:rPr>
              <w:t>TLC</w:t>
            </w:r>
            <w:r w:rsidRPr="0017688F">
              <w:rPr>
                <w:i/>
                <w:sz w:val="28"/>
                <w:szCs w:val="28"/>
              </w:rPr>
              <w:t>Lodge</w:t>
            </w:r>
            <w:proofErr w:type="spellEnd"/>
            <w:r>
              <w:rPr>
                <w:i/>
                <w:sz w:val="28"/>
                <w:szCs w:val="28"/>
              </w:rPr>
              <w:t>/Chapter Number</w:t>
            </w:r>
          </w:p>
        </w:tc>
      </w:tr>
      <w:tr w:rsidR="00A17081" w14:paraId="55524F47" w14:textId="77777777" w:rsidTr="00734485">
        <w:tc>
          <w:tcPr>
            <w:tcW w:w="3248" w:type="dxa"/>
          </w:tcPr>
          <w:p w14:paraId="431DCEB2" w14:textId="4696E716" w:rsidR="00A17081" w:rsidRDefault="00011785" w:rsidP="00734485">
            <w:pPr>
              <w:rPr>
                <w:sz w:val="28"/>
                <w:szCs w:val="28"/>
              </w:rPr>
            </w:pPr>
            <w:r>
              <w:rPr>
                <w:sz w:val="28"/>
                <w:szCs w:val="28"/>
              </w:rPr>
              <w:t>2028 Festival</w:t>
            </w:r>
          </w:p>
        </w:tc>
        <w:tc>
          <w:tcPr>
            <w:tcW w:w="1992" w:type="dxa"/>
          </w:tcPr>
          <w:p w14:paraId="698F4EB7" w14:textId="77777777" w:rsidR="00A17081" w:rsidRDefault="00A17081" w:rsidP="00734485">
            <w:pPr>
              <w:rPr>
                <w:sz w:val="28"/>
                <w:szCs w:val="28"/>
              </w:rPr>
            </w:pPr>
          </w:p>
        </w:tc>
        <w:tc>
          <w:tcPr>
            <w:tcW w:w="3969" w:type="dxa"/>
          </w:tcPr>
          <w:p w14:paraId="39CBAA55" w14:textId="1E578EBB" w:rsidR="00A17081" w:rsidRDefault="00011785" w:rsidP="00734485">
            <w:pPr>
              <w:rPr>
                <w:sz w:val="28"/>
                <w:szCs w:val="28"/>
              </w:rPr>
            </w:pPr>
            <w:proofErr w:type="spellStart"/>
            <w:r w:rsidRPr="00011785">
              <w:rPr>
                <w:b/>
                <w:color w:val="00B050"/>
                <w:sz w:val="28"/>
                <w:szCs w:val="28"/>
              </w:rPr>
              <w:t>FESTIVAL</w:t>
            </w:r>
            <w:r w:rsidR="00A17081" w:rsidRPr="0017688F">
              <w:rPr>
                <w:i/>
                <w:sz w:val="28"/>
                <w:szCs w:val="28"/>
              </w:rPr>
              <w:t>Lodge</w:t>
            </w:r>
            <w:proofErr w:type="spellEnd"/>
            <w:r w:rsidR="00A17081">
              <w:rPr>
                <w:i/>
                <w:sz w:val="28"/>
                <w:szCs w:val="28"/>
              </w:rPr>
              <w:t>/Chapter</w:t>
            </w:r>
            <w:r w:rsidR="00A17081" w:rsidRPr="0017688F">
              <w:rPr>
                <w:i/>
                <w:sz w:val="28"/>
                <w:szCs w:val="28"/>
              </w:rPr>
              <w:t xml:space="preserve"> Number</w:t>
            </w:r>
          </w:p>
        </w:tc>
      </w:tr>
      <w:tr w:rsidR="00A10C2E" w14:paraId="5A16C46C" w14:textId="77777777" w:rsidTr="00734485">
        <w:tc>
          <w:tcPr>
            <w:tcW w:w="3248" w:type="dxa"/>
          </w:tcPr>
          <w:p w14:paraId="51B82CCF" w14:textId="19132BF8" w:rsidR="00A10C2E" w:rsidRDefault="00011785" w:rsidP="00A10C2E">
            <w:pPr>
              <w:rPr>
                <w:sz w:val="28"/>
                <w:szCs w:val="28"/>
              </w:rPr>
            </w:pPr>
            <w:r>
              <w:rPr>
                <w:sz w:val="28"/>
                <w:szCs w:val="28"/>
              </w:rPr>
              <w:t>Community Fund</w:t>
            </w:r>
          </w:p>
        </w:tc>
        <w:tc>
          <w:tcPr>
            <w:tcW w:w="1992" w:type="dxa"/>
          </w:tcPr>
          <w:p w14:paraId="219BEF1F" w14:textId="77777777" w:rsidR="00A10C2E" w:rsidRDefault="00A10C2E" w:rsidP="00A10C2E">
            <w:pPr>
              <w:rPr>
                <w:sz w:val="28"/>
                <w:szCs w:val="28"/>
              </w:rPr>
            </w:pPr>
          </w:p>
        </w:tc>
        <w:tc>
          <w:tcPr>
            <w:tcW w:w="3969" w:type="dxa"/>
          </w:tcPr>
          <w:p w14:paraId="76313DA4" w14:textId="69245AC2" w:rsidR="00A10C2E" w:rsidRDefault="00A10C2E" w:rsidP="00A10C2E">
            <w:pPr>
              <w:rPr>
                <w:sz w:val="28"/>
                <w:szCs w:val="28"/>
              </w:rPr>
            </w:pPr>
            <w:proofErr w:type="spellStart"/>
            <w:r w:rsidRPr="00E0480F">
              <w:rPr>
                <w:b/>
                <w:color w:val="00B050"/>
                <w:sz w:val="28"/>
                <w:szCs w:val="28"/>
              </w:rPr>
              <w:t>WRMCL</w:t>
            </w:r>
            <w:r w:rsidRPr="0017688F">
              <w:rPr>
                <w:i/>
                <w:sz w:val="28"/>
                <w:szCs w:val="28"/>
              </w:rPr>
              <w:t>Lodge</w:t>
            </w:r>
            <w:proofErr w:type="spellEnd"/>
            <w:r>
              <w:rPr>
                <w:i/>
                <w:sz w:val="28"/>
                <w:szCs w:val="28"/>
              </w:rPr>
              <w:t>/Chapter</w:t>
            </w:r>
            <w:r w:rsidRPr="0017688F">
              <w:rPr>
                <w:i/>
                <w:sz w:val="28"/>
                <w:szCs w:val="28"/>
              </w:rPr>
              <w:t xml:space="preserve"> Number</w:t>
            </w:r>
          </w:p>
        </w:tc>
      </w:tr>
      <w:tr w:rsidR="00A10C2E" w14:paraId="373B05D2" w14:textId="77777777" w:rsidTr="00734485">
        <w:tc>
          <w:tcPr>
            <w:tcW w:w="3248" w:type="dxa"/>
          </w:tcPr>
          <w:p w14:paraId="367A4936" w14:textId="19A96EF4" w:rsidR="00A10C2E" w:rsidRDefault="00A10C2E" w:rsidP="00A10C2E">
            <w:pPr>
              <w:rPr>
                <w:sz w:val="28"/>
                <w:szCs w:val="28"/>
              </w:rPr>
            </w:pPr>
          </w:p>
        </w:tc>
        <w:tc>
          <w:tcPr>
            <w:tcW w:w="1992" w:type="dxa"/>
          </w:tcPr>
          <w:p w14:paraId="0C577EA0" w14:textId="77777777" w:rsidR="00A10C2E" w:rsidRDefault="00A10C2E" w:rsidP="00A10C2E">
            <w:pPr>
              <w:rPr>
                <w:sz w:val="28"/>
                <w:szCs w:val="28"/>
              </w:rPr>
            </w:pPr>
          </w:p>
        </w:tc>
        <w:tc>
          <w:tcPr>
            <w:tcW w:w="3969" w:type="dxa"/>
          </w:tcPr>
          <w:p w14:paraId="13A18A15" w14:textId="4339C0E2" w:rsidR="00A10C2E" w:rsidRDefault="00A10C2E" w:rsidP="00A10C2E">
            <w:pPr>
              <w:rPr>
                <w:sz w:val="28"/>
                <w:szCs w:val="28"/>
              </w:rPr>
            </w:pPr>
          </w:p>
        </w:tc>
      </w:tr>
      <w:tr w:rsidR="00A10C2E" w14:paraId="1F3B7A82" w14:textId="77777777" w:rsidTr="00734485">
        <w:tc>
          <w:tcPr>
            <w:tcW w:w="3248" w:type="dxa"/>
          </w:tcPr>
          <w:p w14:paraId="6E5B19FC" w14:textId="1A3E0338" w:rsidR="00A10C2E" w:rsidRDefault="00A10C2E" w:rsidP="00A10C2E">
            <w:pPr>
              <w:rPr>
                <w:sz w:val="28"/>
                <w:szCs w:val="28"/>
              </w:rPr>
            </w:pPr>
          </w:p>
        </w:tc>
        <w:tc>
          <w:tcPr>
            <w:tcW w:w="1992" w:type="dxa"/>
          </w:tcPr>
          <w:p w14:paraId="3800CA70" w14:textId="77777777" w:rsidR="00A10C2E" w:rsidRDefault="00A10C2E" w:rsidP="00A10C2E">
            <w:pPr>
              <w:rPr>
                <w:sz w:val="28"/>
                <w:szCs w:val="28"/>
              </w:rPr>
            </w:pPr>
          </w:p>
        </w:tc>
        <w:tc>
          <w:tcPr>
            <w:tcW w:w="3969" w:type="dxa"/>
          </w:tcPr>
          <w:p w14:paraId="11630820" w14:textId="141239BF" w:rsidR="00A10C2E" w:rsidRDefault="00A10C2E" w:rsidP="00A10C2E">
            <w:pPr>
              <w:rPr>
                <w:sz w:val="28"/>
                <w:szCs w:val="28"/>
              </w:rPr>
            </w:pPr>
          </w:p>
        </w:tc>
      </w:tr>
      <w:tr w:rsidR="00A10C2E" w14:paraId="1B48D57F" w14:textId="77777777" w:rsidTr="00734485">
        <w:tc>
          <w:tcPr>
            <w:tcW w:w="3248" w:type="dxa"/>
          </w:tcPr>
          <w:p w14:paraId="47D7A09F" w14:textId="1E43E4CB" w:rsidR="00A10C2E" w:rsidRDefault="00A10C2E" w:rsidP="00A10C2E">
            <w:pPr>
              <w:rPr>
                <w:sz w:val="28"/>
                <w:szCs w:val="28"/>
              </w:rPr>
            </w:pPr>
          </w:p>
        </w:tc>
        <w:tc>
          <w:tcPr>
            <w:tcW w:w="1992" w:type="dxa"/>
          </w:tcPr>
          <w:p w14:paraId="3639D3F8" w14:textId="77777777" w:rsidR="00A10C2E" w:rsidRDefault="00A10C2E" w:rsidP="00A10C2E">
            <w:pPr>
              <w:rPr>
                <w:sz w:val="28"/>
                <w:szCs w:val="28"/>
              </w:rPr>
            </w:pPr>
          </w:p>
        </w:tc>
        <w:tc>
          <w:tcPr>
            <w:tcW w:w="3969" w:type="dxa"/>
          </w:tcPr>
          <w:p w14:paraId="6385B39F" w14:textId="4DFDD792" w:rsidR="00A10C2E" w:rsidRDefault="00A10C2E" w:rsidP="00A10C2E">
            <w:pPr>
              <w:rPr>
                <w:sz w:val="28"/>
                <w:szCs w:val="28"/>
              </w:rPr>
            </w:pPr>
          </w:p>
        </w:tc>
      </w:tr>
    </w:tbl>
    <w:p w14:paraId="543330D8" w14:textId="77777777" w:rsidR="00A17081" w:rsidRPr="0017688F" w:rsidRDefault="00A17081" w:rsidP="00A17081">
      <w:pPr>
        <w:rPr>
          <w:sz w:val="28"/>
          <w:szCs w:val="28"/>
        </w:rPr>
      </w:pPr>
    </w:p>
    <w:p w14:paraId="4AE5A1CA" w14:textId="77777777" w:rsidR="00A17081" w:rsidRPr="00A54D55" w:rsidRDefault="00A17081" w:rsidP="00A17081">
      <w:pPr>
        <w:rPr>
          <w:sz w:val="28"/>
          <w:szCs w:val="28"/>
        </w:rPr>
      </w:pPr>
    </w:p>
    <w:p w14:paraId="667C9B9F" w14:textId="77777777" w:rsidR="00A17081" w:rsidRDefault="00A17081" w:rsidP="00A17081">
      <w:pPr>
        <w:spacing w:after="0" w:line="240" w:lineRule="auto"/>
      </w:pPr>
    </w:p>
    <w:p w14:paraId="556B096A" w14:textId="77777777" w:rsidR="00A17081" w:rsidRDefault="00A17081" w:rsidP="00A17081"/>
    <w:sectPr w:rsidR="00A17081" w:rsidSect="00E33E87">
      <w:headerReference w:type="default" r:id="rId70"/>
      <w:pgSz w:w="11906" w:h="16838"/>
      <w:pgMar w:top="851" w:right="1133"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ADA0E" w14:textId="77777777" w:rsidR="004145A8" w:rsidRDefault="004145A8">
      <w:pPr>
        <w:spacing w:after="0" w:line="240" w:lineRule="auto"/>
      </w:pPr>
      <w:r>
        <w:separator/>
      </w:r>
    </w:p>
  </w:endnote>
  <w:endnote w:type="continuationSeparator" w:id="0">
    <w:p w14:paraId="2B26C817" w14:textId="77777777" w:rsidR="004145A8" w:rsidRDefault="00414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Eras Light ITC">
    <w:panose1 w:val="020B04020305040208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istral">
    <w:panose1 w:val="03090702030407020403"/>
    <w:charset w:val="00"/>
    <w:family w:val="script"/>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9228669"/>
      <w:docPartObj>
        <w:docPartGallery w:val="Page Numbers (Bottom of Page)"/>
        <w:docPartUnique/>
      </w:docPartObj>
    </w:sdtPr>
    <w:sdtEndPr>
      <w:rPr>
        <w:noProof/>
      </w:rPr>
    </w:sdtEndPr>
    <w:sdtContent>
      <w:p w14:paraId="02C866BC" w14:textId="6B887EB1" w:rsidR="00945EE3" w:rsidRDefault="00945EE3">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74C717F0" w14:textId="77777777" w:rsidR="00340625" w:rsidRDefault="003406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3CEE1" w14:textId="77777777" w:rsidR="004145A8" w:rsidRDefault="004145A8">
      <w:pPr>
        <w:spacing w:after="0" w:line="240" w:lineRule="auto"/>
      </w:pPr>
      <w:r>
        <w:separator/>
      </w:r>
    </w:p>
  </w:footnote>
  <w:footnote w:type="continuationSeparator" w:id="0">
    <w:p w14:paraId="4ED1B855" w14:textId="77777777" w:rsidR="004145A8" w:rsidRDefault="004145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377A3" w14:textId="3D66D695" w:rsidR="009F307F" w:rsidRDefault="00340625">
    <w:pPr>
      <w:pStyle w:val="Header"/>
    </w:pPr>
    <w:r>
      <w:rPr>
        <w:noProof/>
        <w:lang w:eastAsia="en-GB"/>
      </w:rPr>
      <mc:AlternateContent>
        <mc:Choice Requires="wps">
          <w:drawing>
            <wp:anchor distT="0" distB="0" distL="114300" distR="114300" simplePos="0" relativeHeight="251658752" behindDoc="0" locked="0" layoutInCell="0" allowOverlap="1" wp14:anchorId="0035E013" wp14:editId="57539ACF">
              <wp:simplePos x="0" y="0"/>
              <wp:positionH relativeFrom="page">
                <wp:posOffset>6835775</wp:posOffset>
              </wp:positionH>
              <wp:positionV relativeFrom="page">
                <wp:posOffset>7595870</wp:posOffset>
              </wp:positionV>
              <wp:extent cx="596265" cy="2183130"/>
              <wp:effectExtent l="0" t="0" r="0" b="7620"/>
              <wp:wrapNone/>
              <wp:docPr id="101362121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DECC0C" w14:textId="71251AAC" w:rsidR="009F307F" w:rsidRPr="00680350" w:rsidRDefault="009F307F">
                          <w:pPr>
                            <w:pStyle w:val="Footer"/>
                            <w:rPr>
                              <w:rFonts w:ascii="Calibri Light" w:eastAsia="Times New Roman" w:hAnsi="Calibri Light"/>
                              <w:sz w:val="44"/>
                              <w:szCs w:val="44"/>
                            </w:rPr>
                          </w:pP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0035E013" id="Rectangle 1" o:spid="_x0000_s1059" style="position:absolute;margin-left:538.25pt;margin-top:598.1pt;width:46.95pt;height:171.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" o:allowincell="f" filled="f" stroked="f">
              <v:textbox style="layout-flow:vertical;mso-layout-flow-alt:bottom-to-top;mso-fit-shape-to-text:t">
                <w:txbxContent>
                  <w:p w14:paraId="74DECC0C" w14:textId="71251AAC" w:rsidR="009F307F" w:rsidRPr="00680350" w:rsidRDefault="009F307F">
                    <w:pPr>
                      <w:pStyle w:val="Footer"/>
                      <w:rPr>
                        <w:rFonts w:ascii="Calibri Light" w:eastAsia="Times New Roman" w:hAnsi="Calibri Light"/>
                        <w:sz w:val="44"/>
                        <w:szCs w:val="44"/>
                      </w:rPr>
                    </w:pP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C893B" w14:textId="77777777" w:rsidR="009F307F" w:rsidRDefault="009F307F">
    <w:pPr>
      <w:pStyle w:val="Header"/>
    </w:pPr>
    <w:r>
      <w:rPr>
        <w:noProof/>
        <w:lang w:eastAsia="en-GB"/>
      </w:rPr>
      <mc:AlternateContent>
        <mc:Choice Requires="wps">
          <w:drawing>
            <wp:anchor distT="0" distB="0" distL="114300" distR="114300" simplePos="0" relativeHeight="251658240" behindDoc="0" locked="0" layoutInCell="0" allowOverlap="1" wp14:anchorId="2DE1F05A" wp14:editId="4FCE700F">
              <wp:simplePos x="0" y="0"/>
              <wp:positionH relativeFrom="page">
                <wp:posOffset>6835775</wp:posOffset>
              </wp:positionH>
              <wp:positionV relativeFrom="page">
                <wp:posOffset>7595870</wp:posOffset>
              </wp:positionV>
              <wp:extent cx="596265" cy="2183130"/>
              <wp:effectExtent l="0" t="0" r="0" b="7620"/>
              <wp:wrapNone/>
              <wp:docPr id="253" name="Rectangle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C7FFE9" w14:textId="309958F6" w:rsidR="009F307F" w:rsidRPr="00680350" w:rsidRDefault="009F307F">
                          <w:pPr>
                            <w:pStyle w:val="Footer"/>
                            <w:rPr>
                              <w:rFonts w:ascii="Calibri Light" w:eastAsia="Times New Roman" w:hAnsi="Calibri Light"/>
                              <w:sz w:val="44"/>
                              <w:szCs w:val="44"/>
                            </w:rPr>
                          </w:pPr>
                          <w:r w:rsidRPr="00680350">
                            <w:rPr>
                              <w:rFonts w:ascii="Calibri Light" w:eastAsia="Times New Roman" w:hAnsi="Calibri Light"/>
                            </w:rPr>
                            <w:t>Page</w:t>
                          </w:r>
                          <w:r w:rsidRPr="00680350">
                            <w:rPr>
                              <w:rFonts w:eastAsia="Times New Roman"/>
                              <w:sz w:val="22"/>
                              <w:szCs w:val="22"/>
                            </w:rPr>
                            <w:fldChar w:fldCharType="begin"/>
                          </w:r>
                          <w:r>
                            <w:instrText xml:space="preserve"> PAGE    \* MERGEFORMAT </w:instrText>
                          </w:r>
                          <w:r w:rsidRPr="00680350">
                            <w:rPr>
                              <w:rFonts w:eastAsia="Times New Roman"/>
                              <w:sz w:val="22"/>
                              <w:szCs w:val="22"/>
                            </w:rPr>
                            <w:fldChar w:fldCharType="separate"/>
                          </w:r>
                          <w:r w:rsidR="00135B4D" w:rsidRPr="00135B4D">
                            <w:rPr>
                              <w:rFonts w:ascii="Calibri Light" w:eastAsia="Times New Roman" w:hAnsi="Calibri Light"/>
                              <w:noProof/>
                              <w:sz w:val="44"/>
                              <w:szCs w:val="44"/>
                            </w:rPr>
                            <w:t>53</w:t>
                          </w:r>
                          <w:r w:rsidRPr="00680350">
                            <w:rPr>
                              <w:rFonts w:ascii="Calibri Light" w:eastAsia="Times New Roman" w:hAnsi="Calibri Light"/>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2DE1F05A" id="Rectangle 253" o:spid="_x0000_s1060" style="position:absolute;margin-left:538.25pt;margin-top:598.1pt;width:46.95pt;height:171.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" o:allowincell="f" filled="f" stroked="f">
              <v:textbox style="layout-flow:vertical;mso-layout-flow-alt:bottom-to-top;mso-fit-shape-to-text:t">
                <w:txbxContent>
                  <w:p w14:paraId="13C7FFE9" w14:textId="309958F6" w:rsidR="009F307F" w:rsidRPr="00680350" w:rsidRDefault="009F307F">
                    <w:pPr>
                      <w:pStyle w:val="Footer"/>
                      <w:rPr>
                        <w:rFonts w:ascii="Calibri Light" w:eastAsia="Times New Roman" w:hAnsi="Calibri Light"/>
                        <w:sz w:val="44"/>
                        <w:szCs w:val="44"/>
                      </w:rPr>
                    </w:pPr>
                    <w:r w:rsidRPr="00680350">
                      <w:rPr>
                        <w:rFonts w:ascii="Calibri Light" w:eastAsia="Times New Roman" w:hAnsi="Calibri Light"/>
                      </w:rPr>
                      <w:t>Page</w:t>
                    </w:r>
                    <w:r w:rsidRPr="00680350">
                      <w:rPr>
                        <w:rFonts w:eastAsia="Times New Roman"/>
                        <w:sz w:val="22"/>
                        <w:szCs w:val="22"/>
                      </w:rPr>
                      <w:fldChar w:fldCharType="begin"/>
                    </w:r>
                    <w:r>
                      <w:instrText xml:space="preserve"> PAGE    \* MERGEFORMAT </w:instrText>
                    </w:r>
                    <w:r w:rsidRPr="00680350">
                      <w:rPr>
                        <w:rFonts w:eastAsia="Times New Roman"/>
                        <w:sz w:val="22"/>
                        <w:szCs w:val="22"/>
                      </w:rPr>
                      <w:fldChar w:fldCharType="separate"/>
                    </w:r>
                    <w:r w:rsidR="00135B4D" w:rsidRPr="00135B4D">
                      <w:rPr>
                        <w:rFonts w:ascii="Calibri Light" w:eastAsia="Times New Roman" w:hAnsi="Calibri Light"/>
                        <w:noProof/>
                        <w:sz w:val="44"/>
                        <w:szCs w:val="44"/>
                      </w:rPr>
                      <w:t>53</w:t>
                    </w:r>
                    <w:r w:rsidRPr="00680350">
                      <w:rPr>
                        <w:rFonts w:ascii="Calibri Light" w:eastAsia="Times New Roman" w:hAnsi="Calibri Light"/>
                        <w:noProof/>
                        <w:sz w:val="44"/>
                        <w:szCs w:val="44"/>
                      </w:rPr>
                      <w:fldChar w:fldCharType="end"/>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2768424"/>
    <w:lvl w:ilvl="0">
      <w:numFmt w:val="bullet"/>
      <w:lvlText w:val="*"/>
      <w:lvlJc w:val="left"/>
    </w:lvl>
  </w:abstractNum>
  <w:abstractNum w:abstractNumId="1" w15:restartNumberingAfterBreak="0">
    <w:nsid w:val="010001C8"/>
    <w:multiLevelType w:val="hybridMultilevel"/>
    <w:tmpl w:val="EC087EBC"/>
    <w:lvl w:ilvl="0" w:tplc="D9867AF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5F116D"/>
    <w:multiLevelType w:val="hybridMultilevel"/>
    <w:tmpl w:val="49D4C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6E4AFA"/>
    <w:multiLevelType w:val="hybridMultilevel"/>
    <w:tmpl w:val="B3C287C6"/>
    <w:lvl w:ilvl="0" w:tplc="18221490">
      <w:start w:val="1"/>
      <w:numFmt w:val="decimal"/>
      <w:lvlText w:val="%1."/>
      <w:lvlJc w:val="left"/>
      <w:pPr>
        <w:ind w:left="1353" w:hanging="360"/>
      </w:pPr>
      <w:rPr>
        <w:rFonts w:hint="default"/>
        <w:b w:val="0"/>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10E43EC7"/>
    <w:multiLevelType w:val="hybridMultilevel"/>
    <w:tmpl w:val="4B94F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4A70B0"/>
    <w:multiLevelType w:val="hybridMultilevel"/>
    <w:tmpl w:val="A7B66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10034B"/>
    <w:multiLevelType w:val="hybridMultilevel"/>
    <w:tmpl w:val="7748A5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AD7B95"/>
    <w:multiLevelType w:val="hybridMultilevel"/>
    <w:tmpl w:val="AF7EE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1901B1"/>
    <w:multiLevelType w:val="hybridMultilevel"/>
    <w:tmpl w:val="182A6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D9344A"/>
    <w:multiLevelType w:val="hybridMultilevel"/>
    <w:tmpl w:val="54222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056CBC"/>
    <w:multiLevelType w:val="hybridMultilevel"/>
    <w:tmpl w:val="0484B8B8"/>
    <w:lvl w:ilvl="0" w:tplc="FE4672FE">
      <w:start w:val="2"/>
      <w:numFmt w:val="lowerLetter"/>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A45D89"/>
    <w:multiLevelType w:val="hybridMultilevel"/>
    <w:tmpl w:val="4342CB7A"/>
    <w:lvl w:ilvl="0" w:tplc="D03C112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8B2CC5"/>
    <w:multiLevelType w:val="hybridMultilevel"/>
    <w:tmpl w:val="57723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527DC4"/>
    <w:multiLevelType w:val="multilevel"/>
    <w:tmpl w:val="3AFA1CB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04E2B0F"/>
    <w:multiLevelType w:val="hybridMultilevel"/>
    <w:tmpl w:val="423ED776"/>
    <w:lvl w:ilvl="0" w:tplc="08090001">
      <w:start w:val="1"/>
      <w:numFmt w:val="bullet"/>
      <w:lvlText w:val=""/>
      <w:lvlJc w:val="left"/>
      <w:pPr>
        <w:ind w:left="782" w:hanging="360"/>
      </w:pPr>
      <w:rPr>
        <w:rFonts w:ascii="Symbol" w:hAnsi="Symbol" w:hint="default"/>
      </w:rPr>
    </w:lvl>
    <w:lvl w:ilvl="1" w:tplc="08090003" w:tentative="1">
      <w:start w:val="1"/>
      <w:numFmt w:val="bullet"/>
      <w:lvlText w:val="o"/>
      <w:lvlJc w:val="left"/>
      <w:pPr>
        <w:ind w:left="1502" w:hanging="360"/>
      </w:pPr>
      <w:rPr>
        <w:rFonts w:ascii="Courier New" w:hAnsi="Courier New" w:cs="Courier New" w:hint="default"/>
      </w:rPr>
    </w:lvl>
    <w:lvl w:ilvl="2" w:tplc="08090005" w:tentative="1">
      <w:start w:val="1"/>
      <w:numFmt w:val="bullet"/>
      <w:lvlText w:val=""/>
      <w:lvlJc w:val="left"/>
      <w:pPr>
        <w:ind w:left="2222" w:hanging="360"/>
      </w:pPr>
      <w:rPr>
        <w:rFonts w:ascii="Wingdings" w:hAnsi="Wingdings" w:hint="default"/>
      </w:rPr>
    </w:lvl>
    <w:lvl w:ilvl="3" w:tplc="08090001" w:tentative="1">
      <w:start w:val="1"/>
      <w:numFmt w:val="bullet"/>
      <w:lvlText w:val=""/>
      <w:lvlJc w:val="left"/>
      <w:pPr>
        <w:ind w:left="2942" w:hanging="360"/>
      </w:pPr>
      <w:rPr>
        <w:rFonts w:ascii="Symbol" w:hAnsi="Symbol" w:hint="default"/>
      </w:rPr>
    </w:lvl>
    <w:lvl w:ilvl="4" w:tplc="08090003" w:tentative="1">
      <w:start w:val="1"/>
      <w:numFmt w:val="bullet"/>
      <w:lvlText w:val="o"/>
      <w:lvlJc w:val="left"/>
      <w:pPr>
        <w:ind w:left="3662" w:hanging="360"/>
      </w:pPr>
      <w:rPr>
        <w:rFonts w:ascii="Courier New" w:hAnsi="Courier New" w:cs="Courier New" w:hint="default"/>
      </w:rPr>
    </w:lvl>
    <w:lvl w:ilvl="5" w:tplc="08090005" w:tentative="1">
      <w:start w:val="1"/>
      <w:numFmt w:val="bullet"/>
      <w:lvlText w:val=""/>
      <w:lvlJc w:val="left"/>
      <w:pPr>
        <w:ind w:left="4382" w:hanging="360"/>
      </w:pPr>
      <w:rPr>
        <w:rFonts w:ascii="Wingdings" w:hAnsi="Wingdings" w:hint="default"/>
      </w:rPr>
    </w:lvl>
    <w:lvl w:ilvl="6" w:tplc="08090001" w:tentative="1">
      <w:start w:val="1"/>
      <w:numFmt w:val="bullet"/>
      <w:lvlText w:val=""/>
      <w:lvlJc w:val="left"/>
      <w:pPr>
        <w:ind w:left="5102" w:hanging="360"/>
      </w:pPr>
      <w:rPr>
        <w:rFonts w:ascii="Symbol" w:hAnsi="Symbol" w:hint="default"/>
      </w:rPr>
    </w:lvl>
    <w:lvl w:ilvl="7" w:tplc="08090003" w:tentative="1">
      <w:start w:val="1"/>
      <w:numFmt w:val="bullet"/>
      <w:lvlText w:val="o"/>
      <w:lvlJc w:val="left"/>
      <w:pPr>
        <w:ind w:left="5822" w:hanging="360"/>
      </w:pPr>
      <w:rPr>
        <w:rFonts w:ascii="Courier New" w:hAnsi="Courier New" w:cs="Courier New" w:hint="default"/>
      </w:rPr>
    </w:lvl>
    <w:lvl w:ilvl="8" w:tplc="08090005" w:tentative="1">
      <w:start w:val="1"/>
      <w:numFmt w:val="bullet"/>
      <w:lvlText w:val=""/>
      <w:lvlJc w:val="left"/>
      <w:pPr>
        <w:ind w:left="6542" w:hanging="360"/>
      </w:pPr>
      <w:rPr>
        <w:rFonts w:ascii="Wingdings" w:hAnsi="Wingdings" w:hint="default"/>
      </w:rPr>
    </w:lvl>
  </w:abstractNum>
  <w:abstractNum w:abstractNumId="15" w15:restartNumberingAfterBreak="0">
    <w:nsid w:val="41692870"/>
    <w:multiLevelType w:val="hybridMultilevel"/>
    <w:tmpl w:val="0BA29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5577B6"/>
    <w:multiLevelType w:val="hybridMultilevel"/>
    <w:tmpl w:val="BD5E3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4A7B2A"/>
    <w:multiLevelType w:val="hybridMultilevel"/>
    <w:tmpl w:val="A000D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2359CE"/>
    <w:multiLevelType w:val="hybridMultilevel"/>
    <w:tmpl w:val="D4566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804E49"/>
    <w:multiLevelType w:val="hybridMultilevel"/>
    <w:tmpl w:val="FB0818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CBA518E"/>
    <w:multiLevelType w:val="hybridMultilevel"/>
    <w:tmpl w:val="11B00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D70A8A"/>
    <w:multiLevelType w:val="hybridMultilevel"/>
    <w:tmpl w:val="14320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731921"/>
    <w:multiLevelType w:val="hybridMultilevel"/>
    <w:tmpl w:val="701C5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840CB9"/>
    <w:multiLevelType w:val="hybridMultilevel"/>
    <w:tmpl w:val="6AD62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6F43F5"/>
    <w:multiLevelType w:val="hybridMultilevel"/>
    <w:tmpl w:val="4D1C98AE"/>
    <w:lvl w:ilvl="0" w:tplc="D34CA17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51F5DA7"/>
    <w:multiLevelType w:val="hybridMultilevel"/>
    <w:tmpl w:val="C43E1D18"/>
    <w:lvl w:ilvl="0" w:tplc="08090017">
      <w:start w:val="1"/>
      <w:numFmt w:val="lowerLetter"/>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70F2886"/>
    <w:multiLevelType w:val="hybridMultilevel"/>
    <w:tmpl w:val="B4FEF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723F46"/>
    <w:multiLevelType w:val="hybridMultilevel"/>
    <w:tmpl w:val="3E92C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826A74"/>
    <w:multiLevelType w:val="hybridMultilevel"/>
    <w:tmpl w:val="1F544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EA67FF"/>
    <w:multiLevelType w:val="hybridMultilevel"/>
    <w:tmpl w:val="F9247CD6"/>
    <w:lvl w:ilvl="0" w:tplc="08090017">
      <w:start w:val="1"/>
      <w:numFmt w:val="low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0" w15:restartNumberingAfterBreak="0">
    <w:nsid w:val="654A1645"/>
    <w:multiLevelType w:val="hybridMultilevel"/>
    <w:tmpl w:val="0F8CB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A07A3B"/>
    <w:multiLevelType w:val="hybridMultilevel"/>
    <w:tmpl w:val="F2207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FD4307"/>
    <w:multiLevelType w:val="hybridMultilevel"/>
    <w:tmpl w:val="5B48754A"/>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FE57844"/>
    <w:multiLevelType w:val="hybridMultilevel"/>
    <w:tmpl w:val="25FA3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B357A8"/>
    <w:multiLevelType w:val="hybridMultilevel"/>
    <w:tmpl w:val="03A8C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41100A0"/>
    <w:multiLevelType w:val="hybridMultilevel"/>
    <w:tmpl w:val="519EB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1B49C8"/>
    <w:multiLevelType w:val="hybridMultilevel"/>
    <w:tmpl w:val="8D348FBC"/>
    <w:lvl w:ilvl="0" w:tplc="7A8AA286">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num w:numId="1" w16cid:durableId="1372804360">
    <w:abstractNumId w:val="23"/>
  </w:num>
  <w:num w:numId="2" w16cid:durableId="1297881301">
    <w:abstractNumId w:val="27"/>
  </w:num>
  <w:num w:numId="3" w16cid:durableId="1389257964">
    <w:abstractNumId w:val="21"/>
  </w:num>
  <w:num w:numId="4" w16cid:durableId="1848444873">
    <w:abstractNumId w:val="0"/>
    <w:lvlOverride w:ilvl="0">
      <w:lvl w:ilvl="0">
        <w:numFmt w:val="bullet"/>
        <w:lvlText w:val=""/>
        <w:legacy w:legacy="1" w:legacySpace="0" w:legacyIndent="0"/>
        <w:lvlJc w:val="left"/>
        <w:rPr>
          <w:rFonts w:ascii="Symbol" w:hAnsi="Symbol" w:hint="default"/>
          <w:color w:val="15161F"/>
        </w:rPr>
      </w:lvl>
    </w:lvlOverride>
  </w:num>
  <w:num w:numId="5" w16cid:durableId="242490086">
    <w:abstractNumId w:val="24"/>
  </w:num>
  <w:num w:numId="6" w16cid:durableId="885917781">
    <w:abstractNumId w:val="29"/>
  </w:num>
  <w:num w:numId="7" w16cid:durableId="1691835617">
    <w:abstractNumId w:val="17"/>
  </w:num>
  <w:num w:numId="8" w16cid:durableId="362444821">
    <w:abstractNumId w:val="28"/>
  </w:num>
  <w:num w:numId="9" w16cid:durableId="764574336">
    <w:abstractNumId w:val="32"/>
  </w:num>
  <w:num w:numId="10" w16cid:durableId="1353455978">
    <w:abstractNumId w:val="3"/>
  </w:num>
  <w:num w:numId="11" w16cid:durableId="1494418945">
    <w:abstractNumId w:val="13"/>
  </w:num>
  <w:num w:numId="12" w16cid:durableId="683552935">
    <w:abstractNumId w:val="36"/>
  </w:num>
  <w:num w:numId="13" w16cid:durableId="1328438104">
    <w:abstractNumId w:val="30"/>
  </w:num>
  <w:num w:numId="14" w16cid:durableId="1446193812">
    <w:abstractNumId w:val="2"/>
  </w:num>
  <w:num w:numId="15" w16cid:durableId="942692964">
    <w:abstractNumId w:val="31"/>
  </w:num>
  <w:num w:numId="16" w16cid:durableId="1858540562">
    <w:abstractNumId w:val="5"/>
  </w:num>
  <w:num w:numId="17" w16cid:durableId="1081803469">
    <w:abstractNumId w:val="9"/>
  </w:num>
  <w:num w:numId="18" w16cid:durableId="411582392">
    <w:abstractNumId w:val="35"/>
  </w:num>
  <w:num w:numId="19" w16cid:durableId="523709825">
    <w:abstractNumId w:val="7"/>
  </w:num>
  <w:num w:numId="20" w16cid:durableId="1711609669">
    <w:abstractNumId w:val="14"/>
  </w:num>
  <w:num w:numId="21" w16cid:durableId="1111977570">
    <w:abstractNumId w:val="33"/>
  </w:num>
  <w:num w:numId="22" w16cid:durableId="1258247910">
    <w:abstractNumId w:val="18"/>
  </w:num>
  <w:num w:numId="23" w16cid:durableId="82651223">
    <w:abstractNumId w:val="10"/>
  </w:num>
  <w:num w:numId="24" w16cid:durableId="1192450652">
    <w:abstractNumId w:val="15"/>
  </w:num>
  <w:num w:numId="25" w16cid:durableId="1056389081">
    <w:abstractNumId w:val="6"/>
  </w:num>
  <w:num w:numId="26" w16cid:durableId="424303795">
    <w:abstractNumId w:val="4"/>
  </w:num>
  <w:num w:numId="27" w16cid:durableId="2098135583">
    <w:abstractNumId w:val="25"/>
  </w:num>
  <w:num w:numId="28" w16cid:durableId="552036987">
    <w:abstractNumId w:val="19"/>
  </w:num>
  <w:num w:numId="29" w16cid:durableId="1032269875">
    <w:abstractNumId w:val="11"/>
  </w:num>
  <w:num w:numId="30" w16cid:durableId="964116857">
    <w:abstractNumId w:val="12"/>
  </w:num>
  <w:num w:numId="31" w16cid:durableId="845369179">
    <w:abstractNumId w:val="1"/>
  </w:num>
  <w:num w:numId="32" w16cid:durableId="956373708">
    <w:abstractNumId w:val="22"/>
  </w:num>
  <w:num w:numId="33" w16cid:durableId="1152257504">
    <w:abstractNumId w:val="26"/>
  </w:num>
  <w:num w:numId="34" w16cid:durableId="31197976">
    <w:abstractNumId w:val="16"/>
  </w:num>
  <w:num w:numId="35" w16cid:durableId="704326776">
    <w:abstractNumId w:val="34"/>
  </w:num>
  <w:num w:numId="36" w16cid:durableId="262421426">
    <w:abstractNumId w:val="20"/>
  </w:num>
  <w:num w:numId="37" w16cid:durableId="2038853159">
    <w:abstractNumId w:val="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2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ADB"/>
    <w:rsid w:val="00002099"/>
    <w:rsid w:val="00005D99"/>
    <w:rsid w:val="00010106"/>
    <w:rsid w:val="00011785"/>
    <w:rsid w:val="0002285E"/>
    <w:rsid w:val="000233F0"/>
    <w:rsid w:val="00026DF2"/>
    <w:rsid w:val="000407A3"/>
    <w:rsid w:val="000443BA"/>
    <w:rsid w:val="00053842"/>
    <w:rsid w:val="0005679B"/>
    <w:rsid w:val="000605B3"/>
    <w:rsid w:val="000655EA"/>
    <w:rsid w:val="0008709A"/>
    <w:rsid w:val="0009378F"/>
    <w:rsid w:val="00095853"/>
    <w:rsid w:val="000B72FB"/>
    <w:rsid w:val="000C4060"/>
    <w:rsid w:val="000C4895"/>
    <w:rsid w:val="000C5784"/>
    <w:rsid w:val="000E2065"/>
    <w:rsid w:val="000F133D"/>
    <w:rsid w:val="0010780A"/>
    <w:rsid w:val="0011078D"/>
    <w:rsid w:val="0011266C"/>
    <w:rsid w:val="00116E76"/>
    <w:rsid w:val="001318F1"/>
    <w:rsid w:val="00135B4D"/>
    <w:rsid w:val="00150088"/>
    <w:rsid w:val="0015244A"/>
    <w:rsid w:val="00152EE3"/>
    <w:rsid w:val="00164D31"/>
    <w:rsid w:val="00174BA1"/>
    <w:rsid w:val="00182A7E"/>
    <w:rsid w:val="0018368B"/>
    <w:rsid w:val="00191E58"/>
    <w:rsid w:val="00193D55"/>
    <w:rsid w:val="001A2E3D"/>
    <w:rsid w:val="001A51BC"/>
    <w:rsid w:val="001B3789"/>
    <w:rsid w:val="001C0B63"/>
    <w:rsid w:val="001C7B3F"/>
    <w:rsid w:val="001F3278"/>
    <w:rsid w:val="00210959"/>
    <w:rsid w:val="00211EFF"/>
    <w:rsid w:val="0021665B"/>
    <w:rsid w:val="00221974"/>
    <w:rsid w:val="00226920"/>
    <w:rsid w:val="00231BF4"/>
    <w:rsid w:val="00237413"/>
    <w:rsid w:val="00244669"/>
    <w:rsid w:val="00250E42"/>
    <w:rsid w:val="0025280D"/>
    <w:rsid w:val="002545A4"/>
    <w:rsid w:val="00255F2A"/>
    <w:rsid w:val="00257A19"/>
    <w:rsid w:val="00281341"/>
    <w:rsid w:val="002838B5"/>
    <w:rsid w:val="002B2B57"/>
    <w:rsid w:val="002B3AAA"/>
    <w:rsid w:val="002C0546"/>
    <w:rsid w:val="002C0E86"/>
    <w:rsid w:val="002D1A14"/>
    <w:rsid w:val="002D2E1E"/>
    <w:rsid w:val="002D3BF8"/>
    <w:rsid w:val="002E4216"/>
    <w:rsid w:val="003019E3"/>
    <w:rsid w:val="00304B25"/>
    <w:rsid w:val="00306FEB"/>
    <w:rsid w:val="00320B29"/>
    <w:rsid w:val="00340625"/>
    <w:rsid w:val="00345479"/>
    <w:rsid w:val="00346327"/>
    <w:rsid w:val="00362EAE"/>
    <w:rsid w:val="00363429"/>
    <w:rsid w:val="00367692"/>
    <w:rsid w:val="00374EC4"/>
    <w:rsid w:val="00393667"/>
    <w:rsid w:val="003C0E7A"/>
    <w:rsid w:val="003C48FC"/>
    <w:rsid w:val="003C6B76"/>
    <w:rsid w:val="003C7E67"/>
    <w:rsid w:val="003D117B"/>
    <w:rsid w:val="003D176C"/>
    <w:rsid w:val="003E2943"/>
    <w:rsid w:val="003E2FC1"/>
    <w:rsid w:val="003E34B7"/>
    <w:rsid w:val="003F1179"/>
    <w:rsid w:val="003F27BD"/>
    <w:rsid w:val="00404600"/>
    <w:rsid w:val="0040526E"/>
    <w:rsid w:val="00412A7B"/>
    <w:rsid w:val="004145A8"/>
    <w:rsid w:val="00427FAC"/>
    <w:rsid w:val="00431BAD"/>
    <w:rsid w:val="00436C45"/>
    <w:rsid w:val="004463A7"/>
    <w:rsid w:val="0046174F"/>
    <w:rsid w:val="004719E7"/>
    <w:rsid w:val="00474A41"/>
    <w:rsid w:val="004768FA"/>
    <w:rsid w:val="00477C5F"/>
    <w:rsid w:val="00482BB4"/>
    <w:rsid w:val="00487DEE"/>
    <w:rsid w:val="00492D3B"/>
    <w:rsid w:val="00495ADB"/>
    <w:rsid w:val="004B2424"/>
    <w:rsid w:val="004B278F"/>
    <w:rsid w:val="004B5FC7"/>
    <w:rsid w:val="004C6060"/>
    <w:rsid w:val="004D0D3D"/>
    <w:rsid w:val="004F5CB2"/>
    <w:rsid w:val="00500AC4"/>
    <w:rsid w:val="00501E08"/>
    <w:rsid w:val="00503780"/>
    <w:rsid w:val="005239C9"/>
    <w:rsid w:val="00530472"/>
    <w:rsid w:val="0053141D"/>
    <w:rsid w:val="0053573A"/>
    <w:rsid w:val="005378AF"/>
    <w:rsid w:val="00540378"/>
    <w:rsid w:val="00544433"/>
    <w:rsid w:val="005467E9"/>
    <w:rsid w:val="005475B0"/>
    <w:rsid w:val="0055056F"/>
    <w:rsid w:val="00551D36"/>
    <w:rsid w:val="00555DF3"/>
    <w:rsid w:val="00572DEB"/>
    <w:rsid w:val="005746A5"/>
    <w:rsid w:val="00581A37"/>
    <w:rsid w:val="00582935"/>
    <w:rsid w:val="00596B73"/>
    <w:rsid w:val="005B268A"/>
    <w:rsid w:val="005C094E"/>
    <w:rsid w:val="005D2283"/>
    <w:rsid w:val="005D4B8C"/>
    <w:rsid w:val="005E387F"/>
    <w:rsid w:val="006009C1"/>
    <w:rsid w:val="00601642"/>
    <w:rsid w:val="00602732"/>
    <w:rsid w:val="00610EB6"/>
    <w:rsid w:val="006136D8"/>
    <w:rsid w:val="0061614F"/>
    <w:rsid w:val="0062276B"/>
    <w:rsid w:val="00627923"/>
    <w:rsid w:val="00637309"/>
    <w:rsid w:val="00637ADE"/>
    <w:rsid w:val="00640D5B"/>
    <w:rsid w:val="00645406"/>
    <w:rsid w:val="006503E7"/>
    <w:rsid w:val="00652EAB"/>
    <w:rsid w:val="0065683B"/>
    <w:rsid w:val="00663DA3"/>
    <w:rsid w:val="006655B6"/>
    <w:rsid w:val="00672482"/>
    <w:rsid w:val="006945E0"/>
    <w:rsid w:val="0069629B"/>
    <w:rsid w:val="006B55DB"/>
    <w:rsid w:val="006D65E1"/>
    <w:rsid w:val="006D7A89"/>
    <w:rsid w:val="006E16CA"/>
    <w:rsid w:val="006E1771"/>
    <w:rsid w:val="00707A20"/>
    <w:rsid w:val="00710ED0"/>
    <w:rsid w:val="007221FB"/>
    <w:rsid w:val="00726ABE"/>
    <w:rsid w:val="007325A2"/>
    <w:rsid w:val="0073420F"/>
    <w:rsid w:val="007342CC"/>
    <w:rsid w:val="00734485"/>
    <w:rsid w:val="0073496B"/>
    <w:rsid w:val="00734E4F"/>
    <w:rsid w:val="00740BCE"/>
    <w:rsid w:val="007465C6"/>
    <w:rsid w:val="007471FD"/>
    <w:rsid w:val="00751937"/>
    <w:rsid w:val="00751AC4"/>
    <w:rsid w:val="00773A08"/>
    <w:rsid w:val="00776045"/>
    <w:rsid w:val="00776C11"/>
    <w:rsid w:val="00790221"/>
    <w:rsid w:val="0079088C"/>
    <w:rsid w:val="00791B8F"/>
    <w:rsid w:val="007B2A80"/>
    <w:rsid w:val="007B6088"/>
    <w:rsid w:val="007C1D8B"/>
    <w:rsid w:val="007C255D"/>
    <w:rsid w:val="007E1140"/>
    <w:rsid w:val="007E7500"/>
    <w:rsid w:val="007F7ED3"/>
    <w:rsid w:val="0080089D"/>
    <w:rsid w:val="008034D3"/>
    <w:rsid w:val="008118CB"/>
    <w:rsid w:val="00813130"/>
    <w:rsid w:val="00822E02"/>
    <w:rsid w:val="00825779"/>
    <w:rsid w:val="00834A71"/>
    <w:rsid w:val="008361A9"/>
    <w:rsid w:val="008362C5"/>
    <w:rsid w:val="00836B9B"/>
    <w:rsid w:val="0084095C"/>
    <w:rsid w:val="008457DC"/>
    <w:rsid w:val="00847498"/>
    <w:rsid w:val="00855019"/>
    <w:rsid w:val="0085766E"/>
    <w:rsid w:val="008638A5"/>
    <w:rsid w:val="00892D58"/>
    <w:rsid w:val="00894D8A"/>
    <w:rsid w:val="008B1064"/>
    <w:rsid w:val="008C3B46"/>
    <w:rsid w:val="008F0A88"/>
    <w:rsid w:val="008F462A"/>
    <w:rsid w:val="008F7036"/>
    <w:rsid w:val="00901C06"/>
    <w:rsid w:val="00917284"/>
    <w:rsid w:val="00917993"/>
    <w:rsid w:val="0092332E"/>
    <w:rsid w:val="00935378"/>
    <w:rsid w:val="00940BDA"/>
    <w:rsid w:val="00943591"/>
    <w:rsid w:val="00945EE3"/>
    <w:rsid w:val="00946CC8"/>
    <w:rsid w:val="009506C6"/>
    <w:rsid w:val="0095740D"/>
    <w:rsid w:val="009727C3"/>
    <w:rsid w:val="00980B1D"/>
    <w:rsid w:val="009A4364"/>
    <w:rsid w:val="009A65A4"/>
    <w:rsid w:val="009B056D"/>
    <w:rsid w:val="009B4D7B"/>
    <w:rsid w:val="009C0272"/>
    <w:rsid w:val="009C503F"/>
    <w:rsid w:val="009D3306"/>
    <w:rsid w:val="009D3B5A"/>
    <w:rsid w:val="009D4246"/>
    <w:rsid w:val="009E3C37"/>
    <w:rsid w:val="009F307F"/>
    <w:rsid w:val="00A00919"/>
    <w:rsid w:val="00A00EC4"/>
    <w:rsid w:val="00A034DA"/>
    <w:rsid w:val="00A06877"/>
    <w:rsid w:val="00A10C2E"/>
    <w:rsid w:val="00A17081"/>
    <w:rsid w:val="00A414AF"/>
    <w:rsid w:val="00A42026"/>
    <w:rsid w:val="00A43282"/>
    <w:rsid w:val="00A45C81"/>
    <w:rsid w:val="00A47491"/>
    <w:rsid w:val="00A54A72"/>
    <w:rsid w:val="00A55C9F"/>
    <w:rsid w:val="00A62E05"/>
    <w:rsid w:val="00A663F8"/>
    <w:rsid w:val="00A670D2"/>
    <w:rsid w:val="00A7677C"/>
    <w:rsid w:val="00A82354"/>
    <w:rsid w:val="00A82C72"/>
    <w:rsid w:val="00A9001A"/>
    <w:rsid w:val="00A93286"/>
    <w:rsid w:val="00AB2248"/>
    <w:rsid w:val="00AC7363"/>
    <w:rsid w:val="00AD1E70"/>
    <w:rsid w:val="00AE1818"/>
    <w:rsid w:val="00AE2641"/>
    <w:rsid w:val="00AE2645"/>
    <w:rsid w:val="00AE2F21"/>
    <w:rsid w:val="00AE52E4"/>
    <w:rsid w:val="00AE7177"/>
    <w:rsid w:val="00AF1149"/>
    <w:rsid w:val="00AF1F2F"/>
    <w:rsid w:val="00AF7984"/>
    <w:rsid w:val="00B043BE"/>
    <w:rsid w:val="00B05DD0"/>
    <w:rsid w:val="00B12836"/>
    <w:rsid w:val="00B15E18"/>
    <w:rsid w:val="00B17A8A"/>
    <w:rsid w:val="00B26BA3"/>
    <w:rsid w:val="00B30CEC"/>
    <w:rsid w:val="00B3133E"/>
    <w:rsid w:val="00B358D9"/>
    <w:rsid w:val="00B40CAA"/>
    <w:rsid w:val="00B41C71"/>
    <w:rsid w:val="00B4493F"/>
    <w:rsid w:val="00B44954"/>
    <w:rsid w:val="00B4538B"/>
    <w:rsid w:val="00B60EA0"/>
    <w:rsid w:val="00B61361"/>
    <w:rsid w:val="00B616C5"/>
    <w:rsid w:val="00B64C30"/>
    <w:rsid w:val="00B66DC6"/>
    <w:rsid w:val="00B71EF7"/>
    <w:rsid w:val="00B97096"/>
    <w:rsid w:val="00BA18CD"/>
    <w:rsid w:val="00BA19CB"/>
    <w:rsid w:val="00BA4E6C"/>
    <w:rsid w:val="00BA6A31"/>
    <w:rsid w:val="00BC16C4"/>
    <w:rsid w:val="00BC2A9B"/>
    <w:rsid w:val="00BC6D99"/>
    <w:rsid w:val="00BD1971"/>
    <w:rsid w:val="00BD6407"/>
    <w:rsid w:val="00BD706F"/>
    <w:rsid w:val="00BE00F3"/>
    <w:rsid w:val="00BE0DF0"/>
    <w:rsid w:val="00BE1CEA"/>
    <w:rsid w:val="00BE7E3C"/>
    <w:rsid w:val="00BF0D18"/>
    <w:rsid w:val="00BF2FF6"/>
    <w:rsid w:val="00C01EFE"/>
    <w:rsid w:val="00C03EC4"/>
    <w:rsid w:val="00C16661"/>
    <w:rsid w:val="00C20E87"/>
    <w:rsid w:val="00C22F1F"/>
    <w:rsid w:val="00C2596E"/>
    <w:rsid w:val="00C3040F"/>
    <w:rsid w:val="00C5124D"/>
    <w:rsid w:val="00C540C0"/>
    <w:rsid w:val="00C54179"/>
    <w:rsid w:val="00C5559C"/>
    <w:rsid w:val="00C56F60"/>
    <w:rsid w:val="00C71797"/>
    <w:rsid w:val="00C77653"/>
    <w:rsid w:val="00C81541"/>
    <w:rsid w:val="00C81C44"/>
    <w:rsid w:val="00C936DD"/>
    <w:rsid w:val="00CA5858"/>
    <w:rsid w:val="00CA5B5A"/>
    <w:rsid w:val="00CA7332"/>
    <w:rsid w:val="00CB4C2D"/>
    <w:rsid w:val="00CB51C9"/>
    <w:rsid w:val="00CB6731"/>
    <w:rsid w:val="00CD0A25"/>
    <w:rsid w:val="00CD304D"/>
    <w:rsid w:val="00CE6834"/>
    <w:rsid w:val="00CF59F7"/>
    <w:rsid w:val="00D0050E"/>
    <w:rsid w:val="00D13F69"/>
    <w:rsid w:val="00D309A6"/>
    <w:rsid w:val="00D31CBC"/>
    <w:rsid w:val="00D32940"/>
    <w:rsid w:val="00D33525"/>
    <w:rsid w:val="00D37823"/>
    <w:rsid w:val="00D463BF"/>
    <w:rsid w:val="00D46F46"/>
    <w:rsid w:val="00D52881"/>
    <w:rsid w:val="00D76D27"/>
    <w:rsid w:val="00D86497"/>
    <w:rsid w:val="00D87E10"/>
    <w:rsid w:val="00D913D2"/>
    <w:rsid w:val="00DA216A"/>
    <w:rsid w:val="00DA66D5"/>
    <w:rsid w:val="00DB1BA7"/>
    <w:rsid w:val="00DB26AA"/>
    <w:rsid w:val="00DB44A4"/>
    <w:rsid w:val="00DB5DFB"/>
    <w:rsid w:val="00DC269B"/>
    <w:rsid w:val="00DD45E9"/>
    <w:rsid w:val="00DD5FBD"/>
    <w:rsid w:val="00DE5972"/>
    <w:rsid w:val="00E029FC"/>
    <w:rsid w:val="00E24505"/>
    <w:rsid w:val="00E33D12"/>
    <w:rsid w:val="00E33E87"/>
    <w:rsid w:val="00E40FF6"/>
    <w:rsid w:val="00E42C82"/>
    <w:rsid w:val="00E5476D"/>
    <w:rsid w:val="00E632C1"/>
    <w:rsid w:val="00E65A72"/>
    <w:rsid w:val="00E7036B"/>
    <w:rsid w:val="00E73EA6"/>
    <w:rsid w:val="00E96B4C"/>
    <w:rsid w:val="00EA2715"/>
    <w:rsid w:val="00EA2FF5"/>
    <w:rsid w:val="00EB02D7"/>
    <w:rsid w:val="00EB2548"/>
    <w:rsid w:val="00EB40DA"/>
    <w:rsid w:val="00EB53BC"/>
    <w:rsid w:val="00EC39AE"/>
    <w:rsid w:val="00EC47A2"/>
    <w:rsid w:val="00EC4E11"/>
    <w:rsid w:val="00ED757E"/>
    <w:rsid w:val="00EE0298"/>
    <w:rsid w:val="00EE1201"/>
    <w:rsid w:val="00EE4AE1"/>
    <w:rsid w:val="00EE6722"/>
    <w:rsid w:val="00EE732D"/>
    <w:rsid w:val="00EF34C6"/>
    <w:rsid w:val="00EF69EA"/>
    <w:rsid w:val="00F01D92"/>
    <w:rsid w:val="00F0260F"/>
    <w:rsid w:val="00F04123"/>
    <w:rsid w:val="00F14D6B"/>
    <w:rsid w:val="00F27FD4"/>
    <w:rsid w:val="00F33C40"/>
    <w:rsid w:val="00F364A4"/>
    <w:rsid w:val="00F509B9"/>
    <w:rsid w:val="00F614E9"/>
    <w:rsid w:val="00F62C12"/>
    <w:rsid w:val="00F81E03"/>
    <w:rsid w:val="00F82B24"/>
    <w:rsid w:val="00F918A2"/>
    <w:rsid w:val="00F9354F"/>
    <w:rsid w:val="00F968E0"/>
    <w:rsid w:val="00F972AB"/>
    <w:rsid w:val="00FB21E9"/>
    <w:rsid w:val="00FB7A23"/>
    <w:rsid w:val="00FC0059"/>
    <w:rsid w:val="00FC11A4"/>
    <w:rsid w:val="00FC34A2"/>
    <w:rsid w:val="00FE478D"/>
    <w:rsid w:val="00FE50DD"/>
    <w:rsid w:val="00FF43F9"/>
    <w:rsid w:val="00FF448B"/>
    <w:rsid w:val="00FF5E7B"/>
    <w:rsid w:val="00FF70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09"/>
    <o:shapelayout v:ext="edit">
      <o:idmap v:ext="edit" data="2"/>
    </o:shapelayout>
  </w:shapeDefaults>
  <w:decimalSymbol w:val="."/>
  <w:listSeparator w:val=","/>
  <w14:docId w14:val="4D2EA88B"/>
  <w15:chartTrackingRefBased/>
  <w15:docId w15:val="{C90571EE-3579-4756-9784-DC4569864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625"/>
  </w:style>
  <w:style w:type="paragraph" w:styleId="Heading1">
    <w:name w:val="heading 1"/>
    <w:basedOn w:val="Normal"/>
    <w:next w:val="Normal"/>
    <w:link w:val="Heading1Char"/>
    <w:uiPriority w:val="9"/>
    <w:qFormat/>
    <w:rsid w:val="00640D5B"/>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rFonts w:asciiTheme="majorHAnsi" w:hAnsiTheme="majorHAnsi" w:cstheme="majorHAnsi"/>
      <w:b/>
      <w:bCs/>
      <w:caps/>
      <w:noProof/>
      <w:spacing w:val="15"/>
    </w:rPr>
  </w:style>
  <w:style w:type="paragraph" w:styleId="Heading2">
    <w:name w:val="heading 2"/>
    <w:basedOn w:val="Normal"/>
    <w:next w:val="Normal"/>
    <w:link w:val="Heading2Char"/>
    <w:uiPriority w:val="9"/>
    <w:unhideWhenUsed/>
    <w:qFormat/>
    <w:rsid w:val="00340625"/>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340625"/>
    <w:pPr>
      <w:pBdr>
        <w:top w:val="single" w:sz="6" w:space="2" w:color="4472C4" w:themeColor="accent1"/>
      </w:pBdr>
      <w:spacing w:before="300" w:after="0"/>
      <w:outlineLvl w:val="2"/>
    </w:pPr>
    <w:rPr>
      <w:caps/>
      <w:color w:val="1F3763" w:themeColor="accent1" w:themeShade="7F"/>
      <w:spacing w:val="15"/>
    </w:rPr>
  </w:style>
  <w:style w:type="paragraph" w:styleId="Heading4">
    <w:name w:val="heading 4"/>
    <w:basedOn w:val="Normal"/>
    <w:next w:val="Normal"/>
    <w:link w:val="Heading4Char"/>
    <w:uiPriority w:val="9"/>
    <w:unhideWhenUsed/>
    <w:qFormat/>
    <w:rsid w:val="00340625"/>
    <w:pPr>
      <w:pBdr>
        <w:top w:val="dotted" w:sz="6" w:space="2" w:color="4472C4" w:themeColor="accent1"/>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unhideWhenUsed/>
    <w:qFormat/>
    <w:rsid w:val="00340625"/>
    <w:pPr>
      <w:pBdr>
        <w:bottom w:val="single" w:sz="6" w:space="1" w:color="4472C4" w:themeColor="accent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340625"/>
    <w:p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340625"/>
    <w:p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340625"/>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340625"/>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0D5B"/>
    <w:rPr>
      <w:rFonts w:asciiTheme="majorHAnsi" w:hAnsiTheme="majorHAnsi" w:cstheme="majorHAnsi"/>
      <w:b/>
      <w:bCs/>
      <w:caps/>
      <w:noProof/>
      <w:spacing w:val="15"/>
      <w:shd w:val="clear" w:color="auto" w:fill="4472C4" w:themeFill="accent1"/>
    </w:rPr>
  </w:style>
  <w:style w:type="character" w:styleId="Hyperlink">
    <w:name w:val="Hyperlink"/>
    <w:uiPriority w:val="99"/>
    <w:unhideWhenUsed/>
    <w:rsid w:val="00495ADB"/>
    <w:rPr>
      <w:color w:val="0000FF"/>
      <w:u w:val="single"/>
    </w:rPr>
  </w:style>
  <w:style w:type="paragraph" w:styleId="NoSpacing">
    <w:name w:val="No Spacing"/>
    <w:link w:val="NoSpacingChar"/>
    <w:uiPriority w:val="1"/>
    <w:qFormat/>
    <w:rsid w:val="00340625"/>
    <w:pPr>
      <w:spacing w:after="0" w:line="240" w:lineRule="auto"/>
    </w:pPr>
  </w:style>
  <w:style w:type="paragraph" w:styleId="TOC2">
    <w:name w:val="toc 2"/>
    <w:basedOn w:val="Normal"/>
    <w:next w:val="Normal"/>
    <w:autoRedefine/>
    <w:uiPriority w:val="39"/>
    <w:unhideWhenUsed/>
    <w:rsid w:val="003C48FC"/>
    <w:pPr>
      <w:tabs>
        <w:tab w:val="right" w:leader="dot" w:pos="9017"/>
      </w:tabs>
      <w:spacing w:after="0"/>
      <w:ind w:left="220"/>
    </w:pPr>
    <w:rPr>
      <w:rFonts w:ascii="Times New Roman" w:eastAsia="Times New Roman" w:hAnsi="Times New Roman" w:cs="Times New Roman"/>
      <w:b/>
      <w:noProof/>
      <w:lang w:val="en-US"/>
    </w:rPr>
  </w:style>
  <w:style w:type="paragraph" w:styleId="TOC1">
    <w:name w:val="toc 1"/>
    <w:basedOn w:val="Normal"/>
    <w:next w:val="Normal"/>
    <w:autoRedefine/>
    <w:uiPriority w:val="39"/>
    <w:unhideWhenUsed/>
    <w:rsid w:val="00495ADB"/>
    <w:pPr>
      <w:tabs>
        <w:tab w:val="right" w:leader="dot" w:pos="9017"/>
      </w:tabs>
      <w:spacing w:after="0"/>
    </w:pPr>
    <w:rPr>
      <w:rFonts w:ascii="Times New Roman" w:eastAsia="Times New Roman" w:hAnsi="Times New Roman" w:cs="Times New Roman"/>
      <w:b/>
      <w:noProof/>
      <w:lang w:val="en-US"/>
    </w:rPr>
  </w:style>
  <w:style w:type="character" w:customStyle="1" w:styleId="normaltextrun">
    <w:name w:val="normaltextrun"/>
    <w:basedOn w:val="DefaultParagraphFont"/>
    <w:rsid w:val="00495ADB"/>
  </w:style>
  <w:style w:type="character" w:customStyle="1" w:styleId="Heading2Char">
    <w:name w:val="Heading 2 Char"/>
    <w:basedOn w:val="DefaultParagraphFont"/>
    <w:link w:val="Heading2"/>
    <w:uiPriority w:val="9"/>
    <w:rsid w:val="00340625"/>
    <w:rPr>
      <w:caps/>
      <w:spacing w:val="15"/>
      <w:shd w:val="clear" w:color="auto" w:fill="D9E2F3" w:themeFill="accent1" w:themeFillTint="33"/>
    </w:rPr>
  </w:style>
  <w:style w:type="character" w:customStyle="1" w:styleId="Heading3Char">
    <w:name w:val="Heading 3 Char"/>
    <w:basedOn w:val="DefaultParagraphFont"/>
    <w:link w:val="Heading3"/>
    <w:uiPriority w:val="9"/>
    <w:rsid w:val="00340625"/>
    <w:rPr>
      <w:caps/>
      <w:color w:val="1F3763" w:themeColor="accent1" w:themeShade="7F"/>
      <w:spacing w:val="15"/>
    </w:rPr>
  </w:style>
  <w:style w:type="character" w:customStyle="1" w:styleId="Heading4Char">
    <w:name w:val="Heading 4 Char"/>
    <w:basedOn w:val="DefaultParagraphFont"/>
    <w:link w:val="Heading4"/>
    <w:uiPriority w:val="9"/>
    <w:rsid w:val="00340625"/>
    <w:rPr>
      <w:caps/>
      <w:color w:val="2F5496" w:themeColor="accent1" w:themeShade="BF"/>
      <w:spacing w:val="10"/>
    </w:rPr>
  </w:style>
  <w:style w:type="character" w:customStyle="1" w:styleId="Heading5Char">
    <w:name w:val="Heading 5 Char"/>
    <w:basedOn w:val="DefaultParagraphFont"/>
    <w:link w:val="Heading5"/>
    <w:uiPriority w:val="9"/>
    <w:rsid w:val="00340625"/>
    <w:rPr>
      <w:caps/>
      <w:color w:val="2F5496" w:themeColor="accent1" w:themeShade="BF"/>
      <w:spacing w:val="10"/>
    </w:rPr>
  </w:style>
  <w:style w:type="character" w:customStyle="1" w:styleId="Heading6Char">
    <w:name w:val="Heading 6 Char"/>
    <w:basedOn w:val="DefaultParagraphFont"/>
    <w:link w:val="Heading6"/>
    <w:uiPriority w:val="9"/>
    <w:semiHidden/>
    <w:rsid w:val="00340625"/>
    <w:rPr>
      <w:caps/>
      <w:color w:val="2F5496" w:themeColor="accent1" w:themeShade="BF"/>
      <w:spacing w:val="10"/>
    </w:rPr>
  </w:style>
  <w:style w:type="character" w:customStyle="1" w:styleId="Heading7Char">
    <w:name w:val="Heading 7 Char"/>
    <w:basedOn w:val="DefaultParagraphFont"/>
    <w:link w:val="Heading7"/>
    <w:uiPriority w:val="9"/>
    <w:semiHidden/>
    <w:rsid w:val="00340625"/>
    <w:rPr>
      <w:caps/>
      <w:color w:val="2F5496" w:themeColor="accent1" w:themeShade="BF"/>
      <w:spacing w:val="10"/>
    </w:rPr>
  </w:style>
  <w:style w:type="character" w:customStyle="1" w:styleId="Heading8Char">
    <w:name w:val="Heading 8 Char"/>
    <w:basedOn w:val="DefaultParagraphFont"/>
    <w:link w:val="Heading8"/>
    <w:uiPriority w:val="9"/>
    <w:semiHidden/>
    <w:rsid w:val="00340625"/>
    <w:rPr>
      <w:caps/>
      <w:spacing w:val="10"/>
      <w:sz w:val="18"/>
      <w:szCs w:val="18"/>
    </w:rPr>
  </w:style>
  <w:style w:type="character" w:customStyle="1" w:styleId="Heading9Char">
    <w:name w:val="Heading 9 Char"/>
    <w:basedOn w:val="DefaultParagraphFont"/>
    <w:link w:val="Heading9"/>
    <w:uiPriority w:val="9"/>
    <w:semiHidden/>
    <w:rsid w:val="00340625"/>
    <w:rPr>
      <w:i/>
      <w:iCs/>
      <w:caps/>
      <w:spacing w:val="10"/>
      <w:sz w:val="18"/>
      <w:szCs w:val="18"/>
    </w:rPr>
  </w:style>
  <w:style w:type="numbering" w:customStyle="1" w:styleId="NoList1">
    <w:name w:val="No List1"/>
    <w:next w:val="NoList"/>
    <w:uiPriority w:val="99"/>
    <w:semiHidden/>
    <w:unhideWhenUsed/>
    <w:rsid w:val="00495ADB"/>
  </w:style>
  <w:style w:type="numbering" w:customStyle="1" w:styleId="NoList11">
    <w:name w:val="No List11"/>
    <w:next w:val="NoList"/>
    <w:uiPriority w:val="99"/>
    <w:semiHidden/>
    <w:unhideWhenUsed/>
    <w:rsid w:val="00495ADB"/>
  </w:style>
  <w:style w:type="paragraph" w:customStyle="1" w:styleId="Style">
    <w:name w:val="Style"/>
    <w:rsid w:val="00495ADB"/>
    <w:pPr>
      <w:widowControl w:val="0"/>
      <w:autoSpaceDE w:val="0"/>
      <w:autoSpaceDN w:val="0"/>
      <w:adjustRightInd w:val="0"/>
      <w:spacing w:after="0"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495ADB"/>
    <w:pPr>
      <w:ind w:left="720"/>
      <w:contextualSpacing/>
    </w:pPr>
  </w:style>
  <w:style w:type="paragraph" w:styleId="NormalWeb">
    <w:name w:val="Normal (Web)"/>
    <w:basedOn w:val="Normal"/>
    <w:uiPriority w:val="99"/>
    <w:unhideWhenUsed/>
    <w:rsid w:val="00495ADB"/>
    <w:pPr>
      <w:spacing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495ADB"/>
    <w:pPr>
      <w:spacing w:after="0" w:line="240" w:lineRule="auto"/>
    </w:pPr>
    <w:rPr>
      <w:rFonts w:ascii="Calibri" w:eastAsia="Calibri"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95ADB"/>
    <w:pPr>
      <w:tabs>
        <w:tab w:val="center" w:pos="4513"/>
        <w:tab w:val="right" w:pos="902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495ADB"/>
    <w:rPr>
      <w:rFonts w:ascii="Calibri" w:eastAsia="Calibri" w:hAnsi="Calibri" w:cs="Times New Roman"/>
      <w:sz w:val="20"/>
      <w:szCs w:val="20"/>
    </w:rPr>
  </w:style>
  <w:style w:type="paragraph" w:styleId="Footer">
    <w:name w:val="footer"/>
    <w:basedOn w:val="Normal"/>
    <w:link w:val="FooterChar"/>
    <w:uiPriority w:val="99"/>
    <w:unhideWhenUsed/>
    <w:rsid w:val="00495ADB"/>
    <w:pPr>
      <w:tabs>
        <w:tab w:val="center" w:pos="4513"/>
        <w:tab w:val="right" w:pos="902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495ADB"/>
    <w:rPr>
      <w:rFonts w:ascii="Calibri" w:eastAsia="Calibri" w:hAnsi="Calibri" w:cs="Times New Roman"/>
      <w:sz w:val="20"/>
      <w:szCs w:val="20"/>
    </w:rPr>
  </w:style>
  <w:style w:type="paragraph" w:styleId="TOCHeading">
    <w:name w:val="TOC Heading"/>
    <w:basedOn w:val="Heading1"/>
    <w:next w:val="Normal"/>
    <w:uiPriority w:val="39"/>
    <w:unhideWhenUsed/>
    <w:qFormat/>
    <w:rsid w:val="00340625"/>
    <w:pPr>
      <w:outlineLvl w:val="9"/>
    </w:pPr>
  </w:style>
  <w:style w:type="paragraph" w:styleId="TOC3">
    <w:name w:val="toc 3"/>
    <w:basedOn w:val="Normal"/>
    <w:next w:val="Normal"/>
    <w:autoRedefine/>
    <w:uiPriority w:val="39"/>
    <w:unhideWhenUsed/>
    <w:rsid w:val="00495ADB"/>
    <w:pPr>
      <w:spacing w:after="100"/>
      <w:ind w:left="440"/>
    </w:pPr>
    <w:rPr>
      <w:rFonts w:ascii="Calibri" w:eastAsia="Times New Roman" w:hAnsi="Calibri" w:cs="Times New Roman"/>
      <w:lang w:val="en-US"/>
    </w:rPr>
  </w:style>
  <w:style w:type="paragraph" w:styleId="BalloonText">
    <w:name w:val="Balloon Text"/>
    <w:basedOn w:val="Normal"/>
    <w:link w:val="BalloonTextChar"/>
    <w:uiPriority w:val="99"/>
    <w:semiHidden/>
    <w:unhideWhenUsed/>
    <w:rsid w:val="00495ADB"/>
    <w:pPr>
      <w:spacing w:after="0" w:line="240" w:lineRule="auto"/>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495ADB"/>
    <w:rPr>
      <w:rFonts w:ascii="Tahoma" w:eastAsia="Calibri" w:hAnsi="Tahoma" w:cs="Times New Roman"/>
      <w:sz w:val="16"/>
      <w:szCs w:val="16"/>
      <w:lang w:val="x-none" w:eastAsia="x-none"/>
    </w:rPr>
  </w:style>
  <w:style w:type="character" w:styleId="FollowedHyperlink">
    <w:name w:val="FollowedHyperlink"/>
    <w:uiPriority w:val="99"/>
    <w:semiHidden/>
    <w:unhideWhenUsed/>
    <w:rsid w:val="00495ADB"/>
    <w:rPr>
      <w:color w:val="954F72"/>
      <w:u w:val="single"/>
    </w:rPr>
  </w:style>
  <w:style w:type="paragraph" w:styleId="Caption">
    <w:name w:val="caption"/>
    <w:basedOn w:val="Normal"/>
    <w:next w:val="Normal"/>
    <w:uiPriority w:val="35"/>
    <w:unhideWhenUsed/>
    <w:qFormat/>
    <w:rsid w:val="00340625"/>
    <w:rPr>
      <w:b/>
      <w:bCs/>
      <w:color w:val="2F5496" w:themeColor="accent1" w:themeShade="BF"/>
      <w:sz w:val="16"/>
      <w:szCs w:val="16"/>
    </w:rPr>
  </w:style>
  <w:style w:type="character" w:styleId="CommentReference">
    <w:name w:val="annotation reference"/>
    <w:uiPriority w:val="99"/>
    <w:semiHidden/>
    <w:unhideWhenUsed/>
    <w:rsid w:val="00495ADB"/>
    <w:rPr>
      <w:sz w:val="16"/>
      <w:szCs w:val="16"/>
    </w:rPr>
  </w:style>
  <w:style w:type="paragraph" w:styleId="CommentText">
    <w:name w:val="annotation text"/>
    <w:basedOn w:val="Normal"/>
    <w:link w:val="CommentTextChar"/>
    <w:uiPriority w:val="99"/>
    <w:semiHidden/>
    <w:unhideWhenUsed/>
    <w:rsid w:val="00495ADB"/>
    <w:pPr>
      <w:spacing w:line="240" w:lineRule="auto"/>
    </w:pPr>
    <w:rPr>
      <w:rFonts w:ascii="Calibri" w:eastAsia="Calibri" w:hAnsi="Calibri" w:cs="Times New Roman"/>
      <w:lang w:val="x-none" w:eastAsia="x-none"/>
    </w:rPr>
  </w:style>
  <w:style w:type="character" w:customStyle="1" w:styleId="CommentTextChar">
    <w:name w:val="Comment Text Char"/>
    <w:basedOn w:val="DefaultParagraphFont"/>
    <w:link w:val="CommentText"/>
    <w:uiPriority w:val="99"/>
    <w:semiHidden/>
    <w:rsid w:val="00495ADB"/>
    <w:rPr>
      <w:rFonts w:ascii="Calibri" w:eastAsia="Calibri" w:hAnsi="Calibri"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495ADB"/>
    <w:rPr>
      <w:b/>
      <w:bCs/>
    </w:rPr>
  </w:style>
  <w:style w:type="character" w:customStyle="1" w:styleId="CommentSubjectChar">
    <w:name w:val="Comment Subject Char"/>
    <w:basedOn w:val="CommentTextChar"/>
    <w:link w:val="CommentSubject"/>
    <w:uiPriority w:val="99"/>
    <w:semiHidden/>
    <w:rsid w:val="00495ADB"/>
    <w:rPr>
      <w:rFonts w:ascii="Calibri" w:eastAsia="Calibri" w:hAnsi="Calibri" w:cs="Times New Roman"/>
      <w:b/>
      <w:bCs/>
      <w:sz w:val="20"/>
      <w:szCs w:val="20"/>
      <w:lang w:val="x-none" w:eastAsia="x-none"/>
    </w:rPr>
  </w:style>
  <w:style w:type="paragraph" w:customStyle="1" w:styleId="PlainText1">
    <w:name w:val="Plain Text1"/>
    <w:basedOn w:val="Normal"/>
    <w:next w:val="PlainText"/>
    <w:link w:val="PlainTextChar"/>
    <w:uiPriority w:val="99"/>
    <w:unhideWhenUsed/>
    <w:rsid w:val="00495ADB"/>
    <w:pPr>
      <w:spacing w:after="0" w:line="240" w:lineRule="auto"/>
    </w:pPr>
    <w:rPr>
      <w:rFonts w:eastAsia="Calibri" w:cs="Times New Roman"/>
      <w:szCs w:val="21"/>
    </w:rPr>
  </w:style>
  <w:style w:type="character" w:customStyle="1" w:styleId="PlainTextChar">
    <w:name w:val="Plain Text Char"/>
    <w:basedOn w:val="DefaultParagraphFont"/>
    <w:link w:val="PlainText1"/>
    <w:uiPriority w:val="99"/>
    <w:rsid w:val="00495ADB"/>
    <w:rPr>
      <w:rFonts w:eastAsia="Calibri" w:cs="Times New Roman"/>
      <w:sz w:val="20"/>
      <w:szCs w:val="21"/>
    </w:rPr>
  </w:style>
  <w:style w:type="paragraph" w:styleId="PlainText">
    <w:name w:val="Plain Text"/>
    <w:basedOn w:val="Normal"/>
    <w:link w:val="PlainTextChar1"/>
    <w:uiPriority w:val="99"/>
    <w:unhideWhenUsed/>
    <w:rsid w:val="00495ADB"/>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495ADB"/>
    <w:rPr>
      <w:rFonts w:ascii="Consolas" w:eastAsiaTheme="minorEastAsia" w:hAnsi="Consolas"/>
      <w:sz w:val="21"/>
      <w:szCs w:val="21"/>
    </w:rPr>
  </w:style>
  <w:style w:type="paragraph" w:styleId="Title">
    <w:name w:val="Title"/>
    <w:basedOn w:val="Normal"/>
    <w:next w:val="Normal"/>
    <w:link w:val="TitleChar"/>
    <w:uiPriority w:val="10"/>
    <w:qFormat/>
    <w:rsid w:val="00340625"/>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340625"/>
    <w:rPr>
      <w:rFonts w:asciiTheme="majorHAnsi" w:eastAsiaTheme="majorEastAsia" w:hAnsiTheme="majorHAnsi" w:cstheme="majorBidi"/>
      <w:caps/>
      <w:color w:val="4472C4" w:themeColor="accent1"/>
      <w:spacing w:val="10"/>
      <w:sz w:val="52"/>
      <w:szCs w:val="52"/>
    </w:rPr>
  </w:style>
  <w:style w:type="paragraph" w:styleId="Subtitle">
    <w:name w:val="Subtitle"/>
    <w:basedOn w:val="Normal"/>
    <w:next w:val="Normal"/>
    <w:link w:val="SubtitleChar"/>
    <w:uiPriority w:val="11"/>
    <w:qFormat/>
    <w:rsid w:val="00340625"/>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340625"/>
    <w:rPr>
      <w:caps/>
      <w:color w:val="595959" w:themeColor="text1" w:themeTint="A6"/>
      <w:spacing w:val="10"/>
      <w:sz w:val="21"/>
      <w:szCs w:val="21"/>
    </w:rPr>
  </w:style>
  <w:style w:type="character" w:styleId="Strong">
    <w:name w:val="Strong"/>
    <w:uiPriority w:val="22"/>
    <w:qFormat/>
    <w:rsid w:val="00340625"/>
    <w:rPr>
      <w:b/>
      <w:bCs/>
    </w:rPr>
  </w:style>
  <w:style w:type="character" w:styleId="Emphasis">
    <w:name w:val="Emphasis"/>
    <w:uiPriority w:val="20"/>
    <w:qFormat/>
    <w:rsid w:val="00340625"/>
    <w:rPr>
      <w:caps/>
      <w:color w:val="1F3763" w:themeColor="accent1" w:themeShade="7F"/>
      <w:spacing w:val="5"/>
    </w:rPr>
  </w:style>
  <w:style w:type="paragraph" w:styleId="Quote">
    <w:name w:val="Quote"/>
    <w:basedOn w:val="Normal"/>
    <w:next w:val="Normal"/>
    <w:link w:val="QuoteChar"/>
    <w:uiPriority w:val="29"/>
    <w:qFormat/>
    <w:rsid w:val="00340625"/>
    <w:rPr>
      <w:i/>
      <w:iCs/>
      <w:sz w:val="24"/>
      <w:szCs w:val="24"/>
    </w:rPr>
  </w:style>
  <w:style w:type="character" w:customStyle="1" w:styleId="QuoteChar">
    <w:name w:val="Quote Char"/>
    <w:basedOn w:val="DefaultParagraphFont"/>
    <w:link w:val="Quote"/>
    <w:uiPriority w:val="29"/>
    <w:rsid w:val="00340625"/>
    <w:rPr>
      <w:i/>
      <w:iCs/>
      <w:sz w:val="24"/>
      <w:szCs w:val="24"/>
    </w:rPr>
  </w:style>
  <w:style w:type="paragraph" w:styleId="IntenseQuote">
    <w:name w:val="Intense Quote"/>
    <w:basedOn w:val="Normal"/>
    <w:next w:val="Normal"/>
    <w:link w:val="IntenseQuoteChar"/>
    <w:uiPriority w:val="30"/>
    <w:qFormat/>
    <w:rsid w:val="00340625"/>
    <w:pPr>
      <w:spacing w:before="240" w:after="240" w:line="240" w:lineRule="auto"/>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340625"/>
    <w:rPr>
      <w:color w:val="4472C4" w:themeColor="accent1"/>
      <w:sz w:val="24"/>
      <w:szCs w:val="24"/>
    </w:rPr>
  </w:style>
  <w:style w:type="character" w:styleId="SubtleEmphasis">
    <w:name w:val="Subtle Emphasis"/>
    <w:uiPriority w:val="19"/>
    <w:qFormat/>
    <w:rsid w:val="00340625"/>
    <w:rPr>
      <w:i/>
      <w:iCs/>
      <w:color w:val="1F3763" w:themeColor="accent1" w:themeShade="7F"/>
    </w:rPr>
  </w:style>
  <w:style w:type="character" w:styleId="IntenseEmphasis">
    <w:name w:val="Intense Emphasis"/>
    <w:uiPriority w:val="21"/>
    <w:qFormat/>
    <w:rsid w:val="00340625"/>
    <w:rPr>
      <w:b/>
      <w:bCs/>
      <w:caps/>
      <w:color w:val="1F3763" w:themeColor="accent1" w:themeShade="7F"/>
      <w:spacing w:val="10"/>
    </w:rPr>
  </w:style>
  <w:style w:type="character" w:styleId="SubtleReference">
    <w:name w:val="Subtle Reference"/>
    <w:uiPriority w:val="31"/>
    <w:qFormat/>
    <w:rsid w:val="00340625"/>
    <w:rPr>
      <w:b/>
      <w:bCs/>
      <w:color w:val="4472C4" w:themeColor="accent1"/>
    </w:rPr>
  </w:style>
  <w:style w:type="character" w:styleId="IntenseReference">
    <w:name w:val="Intense Reference"/>
    <w:uiPriority w:val="32"/>
    <w:qFormat/>
    <w:rsid w:val="00340625"/>
    <w:rPr>
      <w:b/>
      <w:bCs/>
      <w:i/>
      <w:iCs/>
      <w:caps/>
      <w:color w:val="4472C4" w:themeColor="accent1"/>
    </w:rPr>
  </w:style>
  <w:style w:type="character" w:styleId="BookTitle">
    <w:name w:val="Book Title"/>
    <w:uiPriority w:val="33"/>
    <w:qFormat/>
    <w:rsid w:val="00340625"/>
    <w:rPr>
      <w:b/>
      <w:bCs/>
      <w:i/>
      <w:iCs/>
      <w:spacing w:val="0"/>
    </w:rPr>
  </w:style>
  <w:style w:type="character" w:customStyle="1" w:styleId="NoSpacingChar">
    <w:name w:val="No Spacing Char"/>
    <w:basedOn w:val="DefaultParagraphFont"/>
    <w:link w:val="NoSpacing"/>
    <w:uiPriority w:val="1"/>
    <w:rsid w:val="00495ADB"/>
  </w:style>
  <w:style w:type="character" w:customStyle="1" w:styleId="UnresolvedMention1">
    <w:name w:val="Unresolved Mention1"/>
    <w:basedOn w:val="DefaultParagraphFont"/>
    <w:uiPriority w:val="99"/>
    <w:semiHidden/>
    <w:unhideWhenUsed/>
    <w:rsid w:val="00495ADB"/>
    <w:rPr>
      <w:color w:val="605E5C"/>
      <w:shd w:val="clear" w:color="auto" w:fill="E1DFDD"/>
    </w:rPr>
  </w:style>
  <w:style w:type="character" w:customStyle="1" w:styleId="markedcontent">
    <w:name w:val="markedcontent"/>
    <w:basedOn w:val="DefaultParagraphFont"/>
    <w:rsid w:val="00495ADB"/>
  </w:style>
  <w:style w:type="paragraph" w:customStyle="1" w:styleId="Default">
    <w:name w:val="Default"/>
    <w:rsid w:val="00495ADB"/>
    <w:pPr>
      <w:autoSpaceDE w:val="0"/>
      <w:autoSpaceDN w:val="0"/>
      <w:adjustRightInd w:val="0"/>
      <w:spacing w:after="0" w:line="240" w:lineRule="auto"/>
    </w:pPr>
    <w:rPr>
      <w:rFonts w:ascii="Times" w:hAnsi="Times" w:cs="Times"/>
      <w:color w:val="000000"/>
      <w:sz w:val="24"/>
      <w:szCs w:val="24"/>
    </w:rPr>
  </w:style>
  <w:style w:type="paragraph" w:customStyle="1" w:styleId="xmsonormal">
    <w:name w:val="x_msonormal"/>
    <w:basedOn w:val="Normal"/>
    <w:rsid w:val="00BA18CD"/>
    <w:pPr>
      <w:spacing w:after="0" w:line="240" w:lineRule="auto"/>
    </w:pPr>
    <w:rPr>
      <w:rFonts w:ascii="Calibri" w:hAnsi="Calibri" w:cs="Calibri"/>
      <w:lang w:eastAsia="en-GB"/>
    </w:rPr>
  </w:style>
  <w:style w:type="paragraph" w:customStyle="1" w:styleId="paragraph">
    <w:name w:val="paragraph"/>
    <w:basedOn w:val="Normal"/>
    <w:rsid w:val="005467E9"/>
    <w:pPr>
      <w:spacing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5467E9"/>
  </w:style>
  <w:style w:type="character" w:customStyle="1" w:styleId="scxw92384160">
    <w:name w:val="scxw92384160"/>
    <w:basedOn w:val="DefaultParagraphFont"/>
    <w:rsid w:val="00A54A72"/>
  </w:style>
  <w:style w:type="character" w:customStyle="1" w:styleId="UnresolvedMention2">
    <w:name w:val="Unresolved Mention2"/>
    <w:basedOn w:val="DefaultParagraphFont"/>
    <w:uiPriority w:val="99"/>
    <w:semiHidden/>
    <w:unhideWhenUsed/>
    <w:rsid w:val="001A51BC"/>
    <w:rPr>
      <w:color w:val="605E5C"/>
      <w:shd w:val="clear" w:color="auto" w:fill="E1DFDD"/>
    </w:rPr>
  </w:style>
  <w:style w:type="character" w:customStyle="1" w:styleId="UnresolvedMention3">
    <w:name w:val="Unresolved Mention3"/>
    <w:basedOn w:val="DefaultParagraphFont"/>
    <w:uiPriority w:val="99"/>
    <w:semiHidden/>
    <w:unhideWhenUsed/>
    <w:rsid w:val="003E2FC1"/>
    <w:rPr>
      <w:color w:val="605E5C"/>
      <w:shd w:val="clear" w:color="auto" w:fill="E1DFDD"/>
    </w:rPr>
  </w:style>
  <w:style w:type="character" w:customStyle="1" w:styleId="UnresolvedMention4">
    <w:name w:val="Unresolved Mention4"/>
    <w:basedOn w:val="DefaultParagraphFont"/>
    <w:uiPriority w:val="99"/>
    <w:semiHidden/>
    <w:unhideWhenUsed/>
    <w:rsid w:val="00BE00F3"/>
    <w:rPr>
      <w:color w:val="605E5C"/>
      <w:shd w:val="clear" w:color="auto" w:fill="E1DFDD"/>
    </w:rPr>
  </w:style>
  <w:style w:type="character" w:styleId="UnresolvedMention">
    <w:name w:val="Unresolved Mention"/>
    <w:basedOn w:val="DefaultParagraphFont"/>
    <w:uiPriority w:val="99"/>
    <w:semiHidden/>
    <w:unhideWhenUsed/>
    <w:rsid w:val="00C56F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368830">
      <w:bodyDiv w:val="1"/>
      <w:marLeft w:val="0"/>
      <w:marRight w:val="0"/>
      <w:marTop w:val="0"/>
      <w:marBottom w:val="0"/>
      <w:divBdr>
        <w:top w:val="none" w:sz="0" w:space="0" w:color="auto"/>
        <w:left w:val="none" w:sz="0" w:space="0" w:color="auto"/>
        <w:bottom w:val="none" w:sz="0" w:space="0" w:color="auto"/>
        <w:right w:val="none" w:sz="0" w:space="0" w:color="auto"/>
      </w:divBdr>
    </w:div>
    <w:div w:id="536745965">
      <w:bodyDiv w:val="1"/>
      <w:marLeft w:val="0"/>
      <w:marRight w:val="0"/>
      <w:marTop w:val="0"/>
      <w:marBottom w:val="0"/>
      <w:divBdr>
        <w:top w:val="none" w:sz="0" w:space="0" w:color="auto"/>
        <w:left w:val="none" w:sz="0" w:space="0" w:color="auto"/>
        <w:bottom w:val="none" w:sz="0" w:space="0" w:color="auto"/>
        <w:right w:val="none" w:sz="0" w:space="0" w:color="auto"/>
      </w:divBdr>
    </w:div>
    <w:div w:id="730809290">
      <w:bodyDiv w:val="1"/>
      <w:marLeft w:val="0"/>
      <w:marRight w:val="0"/>
      <w:marTop w:val="0"/>
      <w:marBottom w:val="0"/>
      <w:divBdr>
        <w:top w:val="none" w:sz="0" w:space="0" w:color="auto"/>
        <w:left w:val="none" w:sz="0" w:space="0" w:color="auto"/>
        <w:bottom w:val="none" w:sz="0" w:space="0" w:color="auto"/>
        <w:right w:val="none" w:sz="0" w:space="0" w:color="auto"/>
      </w:divBdr>
    </w:div>
    <w:div w:id="753475045">
      <w:bodyDiv w:val="1"/>
      <w:marLeft w:val="0"/>
      <w:marRight w:val="0"/>
      <w:marTop w:val="0"/>
      <w:marBottom w:val="0"/>
      <w:divBdr>
        <w:top w:val="none" w:sz="0" w:space="0" w:color="auto"/>
        <w:left w:val="none" w:sz="0" w:space="0" w:color="auto"/>
        <w:bottom w:val="none" w:sz="0" w:space="0" w:color="auto"/>
        <w:right w:val="none" w:sz="0" w:space="0" w:color="auto"/>
      </w:divBdr>
    </w:div>
    <w:div w:id="840194078">
      <w:bodyDiv w:val="1"/>
      <w:marLeft w:val="0"/>
      <w:marRight w:val="0"/>
      <w:marTop w:val="0"/>
      <w:marBottom w:val="0"/>
      <w:divBdr>
        <w:top w:val="none" w:sz="0" w:space="0" w:color="auto"/>
        <w:left w:val="none" w:sz="0" w:space="0" w:color="auto"/>
        <w:bottom w:val="none" w:sz="0" w:space="0" w:color="auto"/>
        <w:right w:val="none" w:sz="0" w:space="0" w:color="auto"/>
      </w:divBdr>
    </w:div>
    <w:div w:id="903494280">
      <w:bodyDiv w:val="1"/>
      <w:marLeft w:val="0"/>
      <w:marRight w:val="0"/>
      <w:marTop w:val="0"/>
      <w:marBottom w:val="0"/>
      <w:divBdr>
        <w:top w:val="none" w:sz="0" w:space="0" w:color="auto"/>
        <w:left w:val="none" w:sz="0" w:space="0" w:color="auto"/>
        <w:bottom w:val="none" w:sz="0" w:space="0" w:color="auto"/>
        <w:right w:val="none" w:sz="0" w:space="0" w:color="auto"/>
      </w:divBdr>
    </w:div>
    <w:div w:id="1057699792">
      <w:bodyDiv w:val="1"/>
      <w:marLeft w:val="0"/>
      <w:marRight w:val="0"/>
      <w:marTop w:val="0"/>
      <w:marBottom w:val="0"/>
      <w:divBdr>
        <w:top w:val="none" w:sz="0" w:space="0" w:color="auto"/>
        <w:left w:val="none" w:sz="0" w:space="0" w:color="auto"/>
        <w:bottom w:val="none" w:sz="0" w:space="0" w:color="auto"/>
        <w:right w:val="none" w:sz="0" w:space="0" w:color="auto"/>
      </w:divBdr>
      <w:divsChild>
        <w:div w:id="1872036646">
          <w:marLeft w:val="0"/>
          <w:marRight w:val="0"/>
          <w:marTop w:val="0"/>
          <w:marBottom w:val="0"/>
          <w:divBdr>
            <w:top w:val="none" w:sz="0" w:space="0" w:color="auto"/>
            <w:left w:val="none" w:sz="0" w:space="0" w:color="auto"/>
            <w:bottom w:val="none" w:sz="0" w:space="0" w:color="auto"/>
            <w:right w:val="none" w:sz="0" w:space="0" w:color="auto"/>
          </w:divBdr>
          <w:divsChild>
            <w:div w:id="372272932">
              <w:marLeft w:val="0"/>
              <w:marRight w:val="0"/>
              <w:marTop w:val="0"/>
              <w:marBottom w:val="0"/>
              <w:divBdr>
                <w:top w:val="none" w:sz="0" w:space="0" w:color="auto"/>
                <w:left w:val="none" w:sz="0" w:space="0" w:color="auto"/>
                <w:bottom w:val="none" w:sz="0" w:space="0" w:color="auto"/>
                <w:right w:val="none" w:sz="0" w:space="0" w:color="auto"/>
              </w:divBdr>
              <w:divsChild>
                <w:div w:id="2124500321">
                  <w:marLeft w:val="0"/>
                  <w:marRight w:val="0"/>
                  <w:marTop w:val="0"/>
                  <w:marBottom w:val="0"/>
                  <w:divBdr>
                    <w:top w:val="none" w:sz="0" w:space="0" w:color="auto"/>
                    <w:left w:val="none" w:sz="0" w:space="0" w:color="auto"/>
                    <w:bottom w:val="none" w:sz="0" w:space="0" w:color="auto"/>
                    <w:right w:val="none" w:sz="0" w:space="0" w:color="auto"/>
                  </w:divBdr>
                </w:div>
                <w:div w:id="46157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002020">
      <w:bodyDiv w:val="1"/>
      <w:marLeft w:val="0"/>
      <w:marRight w:val="0"/>
      <w:marTop w:val="0"/>
      <w:marBottom w:val="0"/>
      <w:divBdr>
        <w:top w:val="none" w:sz="0" w:space="0" w:color="auto"/>
        <w:left w:val="none" w:sz="0" w:space="0" w:color="auto"/>
        <w:bottom w:val="none" w:sz="0" w:space="0" w:color="auto"/>
        <w:right w:val="none" w:sz="0" w:space="0" w:color="auto"/>
      </w:divBdr>
      <w:divsChild>
        <w:div w:id="1944805848">
          <w:marLeft w:val="0"/>
          <w:marRight w:val="0"/>
          <w:marTop w:val="0"/>
          <w:marBottom w:val="0"/>
          <w:divBdr>
            <w:top w:val="none" w:sz="0" w:space="0" w:color="auto"/>
            <w:left w:val="none" w:sz="0" w:space="0" w:color="auto"/>
            <w:bottom w:val="none" w:sz="0" w:space="0" w:color="auto"/>
            <w:right w:val="none" w:sz="0" w:space="0" w:color="auto"/>
          </w:divBdr>
          <w:divsChild>
            <w:div w:id="1476871042">
              <w:marLeft w:val="0"/>
              <w:marRight w:val="0"/>
              <w:marTop w:val="0"/>
              <w:marBottom w:val="0"/>
              <w:divBdr>
                <w:top w:val="none" w:sz="0" w:space="0" w:color="auto"/>
                <w:left w:val="none" w:sz="0" w:space="0" w:color="auto"/>
                <w:bottom w:val="none" w:sz="0" w:space="0" w:color="auto"/>
                <w:right w:val="none" w:sz="0" w:space="0" w:color="auto"/>
              </w:divBdr>
              <w:divsChild>
                <w:div w:id="186104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416596">
      <w:bodyDiv w:val="1"/>
      <w:marLeft w:val="0"/>
      <w:marRight w:val="0"/>
      <w:marTop w:val="0"/>
      <w:marBottom w:val="0"/>
      <w:divBdr>
        <w:top w:val="none" w:sz="0" w:space="0" w:color="auto"/>
        <w:left w:val="none" w:sz="0" w:space="0" w:color="auto"/>
        <w:bottom w:val="none" w:sz="0" w:space="0" w:color="auto"/>
        <w:right w:val="none" w:sz="0" w:space="0" w:color="auto"/>
      </w:divBdr>
      <w:divsChild>
        <w:div w:id="1613779642">
          <w:marLeft w:val="0"/>
          <w:marRight w:val="0"/>
          <w:marTop w:val="0"/>
          <w:marBottom w:val="0"/>
          <w:divBdr>
            <w:top w:val="none" w:sz="0" w:space="0" w:color="auto"/>
            <w:left w:val="none" w:sz="0" w:space="0" w:color="auto"/>
            <w:bottom w:val="none" w:sz="0" w:space="0" w:color="auto"/>
            <w:right w:val="none" w:sz="0" w:space="0" w:color="auto"/>
          </w:divBdr>
        </w:div>
      </w:divsChild>
    </w:div>
    <w:div w:id="1949728211">
      <w:bodyDiv w:val="1"/>
      <w:marLeft w:val="0"/>
      <w:marRight w:val="0"/>
      <w:marTop w:val="0"/>
      <w:marBottom w:val="0"/>
      <w:divBdr>
        <w:top w:val="none" w:sz="0" w:space="0" w:color="auto"/>
        <w:left w:val="none" w:sz="0" w:space="0" w:color="auto"/>
        <w:bottom w:val="none" w:sz="0" w:space="0" w:color="auto"/>
        <w:right w:val="none" w:sz="0" w:space="0" w:color="auto"/>
      </w:divBdr>
    </w:div>
    <w:div w:id="2000570733">
      <w:bodyDiv w:val="1"/>
      <w:marLeft w:val="0"/>
      <w:marRight w:val="0"/>
      <w:marTop w:val="0"/>
      <w:marBottom w:val="0"/>
      <w:divBdr>
        <w:top w:val="none" w:sz="0" w:space="0" w:color="auto"/>
        <w:left w:val="none" w:sz="0" w:space="0" w:color="auto"/>
        <w:bottom w:val="none" w:sz="0" w:space="0" w:color="auto"/>
        <w:right w:val="none" w:sz="0" w:space="0" w:color="auto"/>
      </w:divBdr>
    </w:div>
    <w:div w:id="2038265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enquiries@rmbi.org.uk" TargetMode="External"/><Relationship Id="rId21" Type="http://schemas.openxmlformats.org/officeDocument/2006/relationships/hyperlink" Target="https://mcf.org.uk/get-support/freemasons-and-families/" TargetMode="External"/><Relationship Id="rId42" Type="http://schemas.openxmlformats.org/officeDocument/2006/relationships/oleObject" Target="embeddings/Microsoft_Word_97_-_2003_Document3.doc"/><Relationship Id="rId47" Type="http://schemas.openxmlformats.org/officeDocument/2006/relationships/oleObject" Target="embeddings/Microsoft_Word_97_-_2003_Document8.doc"/><Relationship Id="rId63" Type="http://schemas.openxmlformats.org/officeDocument/2006/relationships/oleObject" Target="embeddings/Microsoft_Word_97_-_2003_Document19.doc"/><Relationship Id="rId68" Type="http://schemas.openxmlformats.org/officeDocument/2006/relationships/hyperlink" Target="mailto:finance@wrprovince.com"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communityfund.admin@wrmcl.co.uk" TargetMode="External"/><Relationship Id="rId29" Type="http://schemas.openxmlformats.org/officeDocument/2006/relationships/hyperlink" Target="http://ico.org.uk/for-organisations/guide-to-data-protection/" TargetMode="External"/><Relationship Id="rId11" Type="http://schemas.openxmlformats.org/officeDocument/2006/relationships/hyperlink" Target="mailto:admin@wrmcl.co.uk" TargetMode="External"/><Relationship Id="rId24" Type="http://schemas.openxmlformats.org/officeDocument/2006/relationships/hyperlink" Target="https://www.rmbi.org.uk/" TargetMode="External"/><Relationship Id="rId32" Type="http://schemas.openxmlformats.org/officeDocument/2006/relationships/hyperlink" Target="mailto:communityfund.admin@wrmcl.co.uk" TargetMode="External"/><Relationship Id="rId37" Type="http://schemas.openxmlformats.org/officeDocument/2006/relationships/image" Target="media/image8.emf"/><Relationship Id="rId40" Type="http://schemas.openxmlformats.org/officeDocument/2006/relationships/oleObject" Target="embeddings/Microsoft_Word_97_-_2003_Document1.doc"/><Relationship Id="rId45" Type="http://schemas.openxmlformats.org/officeDocument/2006/relationships/oleObject" Target="embeddings/Microsoft_Word_97_-_2003_Document6.doc"/><Relationship Id="rId53" Type="http://schemas.openxmlformats.org/officeDocument/2006/relationships/image" Target="media/image12.png"/><Relationship Id="rId58" Type="http://schemas.openxmlformats.org/officeDocument/2006/relationships/oleObject" Target="embeddings/Microsoft_Word_97_-_2003_Document14.doc"/><Relationship Id="rId66" Type="http://schemas.openxmlformats.org/officeDocument/2006/relationships/image" Target="media/image13.png"/><Relationship Id="rId5" Type="http://schemas.openxmlformats.org/officeDocument/2006/relationships/webSettings" Target="webSettings.xml"/><Relationship Id="rId61" Type="http://schemas.openxmlformats.org/officeDocument/2006/relationships/oleObject" Target="embeddings/Microsoft_Word_97_-_2003_Document17.doc"/><Relationship Id="rId19" Type="http://schemas.openxmlformats.org/officeDocument/2006/relationships/hyperlink" Target="https://mcf.org.uk" TargetMode="External"/><Relationship Id="rId14" Type="http://schemas.openxmlformats.org/officeDocument/2006/relationships/hyperlink" Target="mailto:helpline@wrprovince.org.uk" TargetMode="External"/><Relationship Id="rId22" Type="http://schemas.openxmlformats.org/officeDocument/2006/relationships/hyperlink" Target="http://www.mcf.org.uk/community" TargetMode="External"/><Relationship Id="rId27" Type="http://schemas.openxmlformats.org/officeDocument/2006/relationships/hyperlink" Target="https://mcf.org.uk/" TargetMode="External"/><Relationship Id="rId30" Type="http://schemas.openxmlformats.org/officeDocument/2006/relationships/image" Target="media/image3.png"/><Relationship Id="rId35" Type="http://schemas.openxmlformats.org/officeDocument/2006/relationships/image" Target="media/image6.png"/><Relationship Id="rId43" Type="http://schemas.openxmlformats.org/officeDocument/2006/relationships/oleObject" Target="embeddings/Microsoft_Word_97_-_2003_Document4.doc"/><Relationship Id="rId48" Type="http://schemas.openxmlformats.org/officeDocument/2006/relationships/oleObject" Target="embeddings/Microsoft_Word_97_-_2003_Document9.doc"/><Relationship Id="rId56" Type="http://schemas.openxmlformats.org/officeDocument/2006/relationships/oleObject" Target="embeddings/Microsoft_Word_97_-_2003_Document12.doc"/><Relationship Id="rId64" Type="http://schemas.openxmlformats.org/officeDocument/2006/relationships/hyperlink" Target="mailto:admin@wrmcl.co.uk" TargetMode="External"/><Relationship Id="rId69" Type="http://schemas.openxmlformats.org/officeDocument/2006/relationships/hyperlink" Target="mailto:admin@wrmcl.co.uk" TargetMode="External"/><Relationship Id="rId8" Type="http://schemas.openxmlformats.org/officeDocument/2006/relationships/image" Target="media/image1.png"/><Relationship Id="rId51" Type="http://schemas.openxmlformats.org/officeDocument/2006/relationships/image" Target="media/image10.pn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mailto:admin@wrmcl.co.uk" TargetMode="External"/><Relationship Id="rId17" Type="http://schemas.openxmlformats.org/officeDocument/2006/relationships/hyperlink" Target="mailto:helpline@wrprovince." TargetMode="External"/><Relationship Id="rId25" Type="http://schemas.openxmlformats.org/officeDocument/2006/relationships/hyperlink" Target="mailto:connaught@rmbi.org.uk" TargetMode="External"/><Relationship Id="rId33" Type="http://schemas.openxmlformats.org/officeDocument/2006/relationships/hyperlink" Target="mailto:communityfund.admin@wrmcl.co.uk" TargetMode="External"/><Relationship Id="rId38" Type="http://schemas.openxmlformats.org/officeDocument/2006/relationships/image" Target="media/image9.emf"/><Relationship Id="rId46" Type="http://schemas.openxmlformats.org/officeDocument/2006/relationships/oleObject" Target="embeddings/Microsoft_Word_97_-_2003_Document7.doc"/><Relationship Id="rId59" Type="http://schemas.openxmlformats.org/officeDocument/2006/relationships/oleObject" Target="embeddings/Microsoft_Word_97_-_2003_Document15.doc"/><Relationship Id="rId67" Type="http://schemas.openxmlformats.org/officeDocument/2006/relationships/oleObject" Target="embeddings/oleObject1.bin"/><Relationship Id="rId20" Type="http://schemas.openxmlformats.org/officeDocument/2006/relationships/hyperlink" Target="mailto:help@mcf.org.uk" TargetMode="External"/><Relationship Id="rId41" Type="http://schemas.openxmlformats.org/officeDocument/2006/relationships/oleObject" Target="embeddings/Microsoft_Word_97_-_2003_Document2.doc"/><Relationship Id="rId54" Type="http://schemas.openxmlformats.org/officeDocument/2006/relationships/oleObject" Target="embeddings/Microsoft_Word_97_-_2003_Document10.doc"/><Relationship Id="rId62" Type="http://schemas.openxmlformats.org/officeDocument/2006/relationships/oleObject" Target="embeddings/Microsoft_Word_97_-_2003_Document18.doc"/><Relationship Id="rId7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wrprovince.org.uk/uploads/1/1/8/8/118823278/wrmcl_a5_4.1.pdf" TargetMode="External"/><Relationship Id="rId23" Type="http://schemas.openxmlformats.org/officeDocument/2006/relationships/hyperlink" Target="https://mcf.org.uk/support-our-work/" TargetMode="External"/><Relationship Id="rId28" Type="http://schemas.openxmlformats.org/officeDocument/2006/relationships/image" Target="media/image2.emf"/><Relationship Id="rId36" Type="http://schemas.openxmlformats.org/officeDocument/2006/relationships/image" Target="media/image7.emf"/><Relationship Id="rId49" Type="http://schemas.openxmlformats.org/officeDocument/2006/relationships/header" Target="header1.xml"/><Relationship Id="rId57" Type="http://schemas.openxmlformats.org/officeDocument/2006/relationships/oleObject" Target="embeddings/Microsoft_Word_97_-_2003_Document13.doc"/><Relationship Id="rId10" Type="http://schemas.openxmlformats.org/officeDocument/2006/relationships/hyperlink" Target="mailto:admin@wrmcl.co.uk" TargetMode="External"/><Relationship Id="rId31" Type="http://schemas.openxmlformats.org/officeDocument/2006/relationships/image" Target="media/image4.png"/><Relationship Id="rId44" Type="http://schemas.openxmlformats.org/officeDocument/2006/relationships/oleObject" Target="embeddings/Microsoft_Word_97_-_2003_Document5.doc"/><Relationship Id="rId52" Type="http://schemas.openxmlformats.org/officeDocument/2006/relationships/image" Target="media/image11.emf"/><Relationship Id="rId60" Type="http://schemas.openxmlformats.org/officeDocument/2006/relationships/oleObject" Target="embeddings/Microsoft_Word_97_-_2003_Document16.doc"/><Relationship Id="rId65" Type="http://schemas.openxmlformats.org/officeDocument/2006/relationships/hyperlink" Target="mailto:admin@wrmcl.co.uk" TargetMode="External"/><Relationship Id="rId4" Type="http://schemas.openxmlformats.org/officeDocument/2006/relationships/settings" Target="settings.xml"/><Relationship Id="rId9" Type="http://schemas.openxmlformats.org/officeDocument/2006/relationships/hyperlink" Target="https://www.westridingfreemasons.info/charity-steward" TargetMode="External"/><Relationship Id="rId13" Type="http://schemas.openxmlformats.org/officeDocument/2006/relationships/hyperlink" Target="https://www.westridingfreemasons.info/almoner" TargetMode="External"/><Relationship Id="rId18" Type="http://schemas.openxmlformats.org/officeDocument/2006/relationships/hyperlink" Target="mailto:john@jjsawdon.co.uk" TargetMode="External"/><Relationship Id="rId39" Type="http://schemas.openxmlformats.org/officeDocument/2006/relationships/oleObject" Target="embeddings/Microsoft_Word_97_-_2003_Document.doc"/><Relationship Id="rId34" Type="http://schemas.openxmlformats.org/officeDocument/2006/relationships/image" Target="media/image5.png"/><Relationship Id="rId50" Type="http://schemas.openxmlformats.org/officeDocument/2006/relationships/footer" Target="footer1.xml"/><Relationship Id="rId55" Type="http://schemas.openxmlformats.org/officeDocument/2006/relationships/oleObject" Target="embeddings/Microsoft_Word_97_-_2003_Document11.doc"/></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64E4D2-7B67-46E3-90B3-25EAF1AC7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53</Pages>
  <Words>17154</Words>
  <Characters>97778</Characters>
  <Application>Microsoft Office Word</Application>
  <DocSecurity>0</DocSecurity>
  <Lines>814</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 Dickinson</dc:creator>
  <cp:keywords/>
  <dc:description/>
  <cp:lastModifiedBy>Goldring, Robin</cp:lastModifiedBy>
  <cp:revision>2</cp:revision>
  <dcterms:created xsi:type="dcterms:W3CDTF">2024-01-15T20:57:00Z</dcterms:created>
  <dcterms:modified xsi:type="dcterms:W3CDTF">2024-07-10T14:47:00Z</dcterms:modified>
</cp:coreProperties>
</file>